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C2" w:rsidRDefault="00895898" w:rsidP="00B701C2">
      <w:pPr>
        <w:widowControl/>
        <w:autoSpaceDE/>
        <w:autoSpaceDN/>
        <w:adjustRightInd/>
        <w:jc w:val="both"/>
        <w:sectPr w:rsidR="00B701C2">
          <w:footerReference w:type="default" r:id="rId7"/>
          <w:pgSz w:w="11909" w:h="16834"/>
          <w:pgMar w:top="593" w:right="1060" w:bottom="360" w:left="1775" w:header="720" w:footer="720" w:gutter="0"/>
          <w:cols w:space="720"/>
        </w:sectPr>
      </w:pPr>
      <w:r>
        <w:rPr>
          <w:noProof/>
        </w:rPr>
        <w:drawing>
          <wp:inline distT="0" distB="0" distL="0" distR="0">
            <wp:extent cx="5761990" cy="7931210"/>
            <wp:effectExtent l="19050" t="0" r="0" b="0"/>
            <wp:docPr id="1" name="Рисунок 1" descr="F:\зпас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пас 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93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1C2" w:rsidRPr="00B701C2" w:rsidRDefault="00B701C2" w:rsidP="00B701C2">
      <w:pPr>
        <w:shd w:val="clear" w:color="auto" w:fill="FFFFFF"/>
        <w:jc w:val="both"/>
        <w:rPr>
          <w:b/>
        </w:rPr>
      </w:pPr>
      <w:r w:rsidRPr="00B701C2">
        <w:rPr>
          <w:b/>
          <w:sz w:val="24"/>
          <w:szCs w:val="24"/>
        </w:rPr>
        <w:lastRenderedPageBreak/>
        <w:t xml:space="preserve">1. </w:t>
      </w:r>
      <w:r w:rsidRPr="00B701C2">
        <w:rPr>
          <w:rFonts w:eastAsia="Times New Roman"/>
          <w:b/>
          <w:sz w:val="24"/>
          <w:szCs w:val="24"/>
        </w:rPr>
        <w:t>Общие положения</w:t>
      </w:r>
    </w:p>
    <w:p w:rsidR="00B701C2" w:rsidRDefault="00B701C2" w:rsidP="00B701C2">
      <w:pPr>
        <w:shd w:val="clear" w:color="auto" w:fill="FFFFFF"/>
        <w:tabs>
          <w:tab w:val="left" w:pos="791"/>
          <w:tab w:val="left" w:pos="2468"/>
          <w:tab w:val="left" w:pos="5073"/>
          <w:tab w:val="left" w:pos="7293"/>
          <w:tab w:val="left" w:pos="8244"/>
        </w:tabs>
        <w:jc w:val="both"/>
      </w:pPr>
      <w:r>
        <w:rPr>
          <w:spacing w:val="-3"/>
          <w:sz w:val="24"/>
          <w:szCs w:val="24"/>
        </w:rPr>
        <w:t>1.1.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Настоящее Положение о педагогическом мони</w:t>
      </w:r>
      <w:r w:rsidR="00FC75C8">
        <w:rPr>
          <w:rFonts w:eastAsia="Times New Roman"/>
          <w:sz w:val="24"/>
          <w:szCs w:val="24"/>
        </w:rPr>
        <w:t>торинге качества</w:t>
      </w:r>
      <w:r w:rsidR="00FC75C8">
        <w:rPr>
          <w:rFonts w:eastAsia="Times New Roman"/>
          <w:sz w:val="24"/>
          <w:szCs w:val="24"/>
        </w:rPr>
        <w:br/>
        <w:t>образования в М</w:t>
      </w:r>
      <w:r>
        <w:rPr>
          <w:rFonts w:eastAsia="Times New Roman"/>
          <w:sz w:val="24"/>
          <w:szCs w:val="24"/>
        </w:rPr>
        <w:t>униципальном бюджетном дошкольном образовательном</w:t>
      </w:r>
      <w:r>
        <w:rPr>
          <w:rFonts w:eastAsia="Times New Roman"/>
          <w:sz w:val="24"/>
          <w:szCs w:val="24"/>
        </w:rPr>
        <w:br/>
        <w:t>учреждении "Поломошинский детский сад Яшкинского муниципального района"</w:t>
      </w:r>
      <w:r>
        <w:rPr>
          <w:rFonts w:eastAsia="Times New Roman"/>
          <w:sz w:val="24"/>
          <w:szCs w:val="24"/>
        </w:rPr>
        <w:br/>
        <w:t>(далее - МБ ДОУ) разработано в соответствии с Федеральным законом от</w:t>
      </w:r>
      <w:r>
        <w:rPr>
          <w:rFonts w:eastAsia="Times New Roman"/>
          <w:sz w:val="24"/>
          <w:szCs w:val="24"/>
        </w:rPr>
        <w:br/>
        <w:t>29.12.2012 № 273-ФЗ "Об образовании в Российской Федерации», приказом</w:t>
      </w:r>
      <w:r>
        <w:rPr>
          <w:rFonts w:eastAsia="Times New Roman"/>
          <w:sz w:val="24"/>
          <w:szCs w:val="24"/>
        </w:rPr>
        <w:br/>
        <w:t xml:space="preserve">Министерства образования и науки Российской Федерации от </w:t>
      </w:r>
      <w:r>
        <w:rPr>
          <w:rFonts w:eastAsia="Times New Roman"/>
          <w:spacing w:val="13"/>
          <w:sz w:val="24"/>
          <w:szCs w:val="24"/>
        </w:rPr>
        <w:t>17.10.2013</w:t>
      </w:r>
      <w:r>
        <w:rPr>
          <w:rFonts w:eastAsia="Times New Roman"/>
          <w:spacing w:val="1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№1155 «Об утверждении федерального государственного образовательного</w:t>
      </w:r>
      <w:r>
        <w:rPr>
          <w:rFonts w:eastAsia="Times New Roman"/>
          <w:sz w:val="24"/>
          <w:szCs w:val="24"/>
        </w:rPr>
        <w:br/>
        <w:t>стандарта дошкольного образования», приказом Министерства образования и</w:t>
      </w:r>
      <w:r>
        <w:rPr>
          <w:rFonts w:eastAsia="Times New Roman"/>
          <w:sz w:val="24"/>
          <w:szCs w:val="24"/>
        </w:rPr>
        <w:br/>
        <w:t xml:space="preserve">науки РФ от </w:t>
      </w:r>
      <w:r>
        <w:rPr>
          <w:rFonts w:eastAsia="Times New Roman"/>
          <w:spacing w:val="19"/>
          <w:sz w:val="24"/>
          <w:szCs w:val="24"/>
        </w:rPr>
        <w:t>30.08.2013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pacing w:val="21"/>
          <w:sz w:val="24"/>
          <w:szCs w:val="24"/>
        </w:rPr>
        <w:t>№1014</w:t>
      </w:r>
      <w:r>
        <w:rPr>
          <w:rFonts w:eastAsia="Times New Roman"/>
          <w:sz w:val="24"/>
          <w:szCs w:val="24"/>
        </w:rPr>
        <w:t xml:space="preserve"> «Об утверждении порядка организации и</w:t>
      </w:r>
      <w:r>
        <w:rPr>
          <w:rFonts w:eastAsia="Times New Roman"/>
          <w:sz w:val="24"/>
          <w:szCs w:val="24"/>
        </w:rPr>
        <w:br/>
        <w:t>осуществления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образовательной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деятельности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основным</w:t>
      </w:r>
      <w:r>
        <w:rPr>
          <w:rFonts w:eastAsia="Times New Roman"/>
          <w:sz w:val="24"/>
          <w:szCs w:val="24"/>
        </w:rPr>
        <w:br/>
        <w:t>общеобразовательным программам образовательным программам</w:t>
      </w:r>
      <w:r>
        <w:rPr>
          <w:rFonts w:eastAsia="Times New Roman"/>
          <w:sz w:val="24"/>
          <w:szCs w:val="24"/>
        </w:rPr>
        <w:br/>
        <w:t>дошкольного образования», Уставом МБ</w:t>
      </w:r>
      <w:r w:rsidR="00FC75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ДОУ и регламентирует осуществление</w:t>
      </w:r>
      <w:r>
        <w:rPr>
          <w:rFonts w:eastAsia="Times New Roman"/>
          <w:sz w:val="24"/>
          <w:szCs w:val="24"/>
        </w:rPr>
        <w:br/>
        <w:t>педагогического мониторинга (определяет цели, задачи, примерное содержание</w:t>
      </w:r>
      <w:r>
        <w:rPr>
          <w:rFonts w:eastAsia="Times New Roman"/>
          <w:sz w:val="24"/>
          <w:szCs w:val="24"/>
        </w:rPr>
        <w:br/>
        <w:t>и способы осуществления мониторинга).</w:t>
      </w:r>
    </w:p>
    <w:p w:rsidR="00B701C2" w:rsidRDefault="00B701C2" w:rsidP="00B701C2">
      <w:pPr>
        <w:shd w:val="clear" w:color="auto" w:fill="FFFFFF"/>
        <w:tabs>
          <w:tab w:val="left" w:pos="649"/>
        </w:tabs>
        <w:jc w:val="both"/>
      </w:pPr>
      <w:r>
        <w:rPr>
          <w:spacing w:val="-11"/>
          <w:sz w:val="24"/>
          <w:szCs w:val="24"/>
        </w:rPr>
        <w:t>1</w:t>
      </w:r>
      <w:r>
        <w:rPr>
          <w:spacing w:val="-1"/>
          <w:sz w:val="24"/>
          <w:szCs w:val="24"/>
        </w:rPr>
        <w:t>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Педагогический мониторинг предусматривает сбор, системный учёт,</w:t>
      </w:r>
      <w:r>
        <w:rPr>
          <w:rFonts w:eastAsia="Times New Roman"/>
          <w:sz w:val="24"/>
          <w:szCs w:val="24"/>
        </w:rPr>
        <w:br/>
        <w:t>обработку, анализ и хранение информации об организации и результатах</w:t>
      </w:r>
      <w:r>
        <w:rPr>
          <w:rFonts w:eastAsia="Times New Roman"/>
          <w:sz w:val="24"/>
          <w:szCs w:val="24"/>
        </w:rPr>
        <w:br/>
        <w:t>образовательной деятельности для эффективного решения задач управления</w:t>
      </w:r>
      <w:r>
        <w:rPr>
          <w:rFonts w:eastAsia="Times New Roman"/>
          <w:sz w:val="24"/>
          <w:szCs w:val="24"/>
        </w:rPr>
        <w:br/>
        <w:t>качеством образования в МБ ДОУ.</w:t>
      </w:r>
    </w:p>
    <w:p w:rsidR="00B701C2" w:rsidRDefault="00B701C2" w:rsidP="00B701C2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>Педагогическая диагностика (мониторинг) по ФГОС ДО служит для оценки индивидуального развития детей дошкольного возраста, связанного с оценкой эффективности педагогических действий и лежащего в основе их дальнейшего планирования.</w:t>
      </w:r>
    </w:p>
    <w:p w:rsidR="00B701C2" w:rsidRDefault="00B701C2" w:rsidP="00B701C2">
      <w:pPr>
        <w:numPr>
          <w:ilvl w:val="0"/>
          <w:numId w:val="1"/>
        </w:numPr>
        <w:shd w:val="clear" w:color="auto" w:fill="FFFFFF"/>
        <w:tabs>
          <w:tab w:val="left" w:pos="621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мониторинг (педагогическая диагностика) не является основой объективной оценки соответствия какого-либо уровня развития детей. В соответствии с ФГОС ДО требования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и система дошкольного образования делают неправомерным требовать от ребенка конкретных образовательных достижений.</w:t>
      </w:r>
    </w:p>
    <w:p w:rsidR="00B701C2" w:rsidRDefault="00B701C2" w:rsidP="00B701C2">
      <w:pPr>
        <w:numPr>
          <w:ilvl w:val="0"/>
          <w:numId w:val="1"/>
        </w:numPr>
        <w:shd w:val="clear" w:color="auto" w:fill="FFFFFF"/>
        <w:tabs>
          <w:tab w:val="left" w:pos="621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В условиях МБ ДОУ педагогический мониторинг осуществляется по направлениям:</w:t>
      </w:r>
    </w:p>
    <w:p w:rsidR="00B701C2" w:rsidRDefault="00B701C2" w:rsidP="00B701C2">
      <w:pPr>
        <w:jc w:val="both"/>
        <w:rPr>
          <w:sz w:val="2"/>
          <w:szCs w:val="2"/>
        </w:rPr>
      </w:pPr>
    </w:p>
    <w:p w:rsidR="00B701C2" w:rsidRDefault="00B701C2" w:rsidP="00B701C2">
      <w:pPr>
        <w:numPr>
          <w:ilvl w:val="0"/>
          <w:numId w:val="2"/>
        </w:numPr>
        <w:shd w:val="clear" w:color="auto" w:fill="FFFFFF"/>
        <w:tabs>
          <w:tab w:val="left" w:pos="18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оценка физического развития и здоровья воспитанников;</w:t>
      </w:r>
    </w:p>
    <w:p w:rsidR="00B701C2" w:rsidRDefault="00B701C2" w:rsidP="00B701C2">
      <w:pPr>
        <w:numPr>
          <w:ilvl w:val="0"/>
          <w:numId w:val="2"/>
        </w:numPr>
        <w:shd w:val="clear" w:color="auto" w:fill="FFFFFF"/>
        <w:tabs>
          <w:tab w:val="left" w:pos="187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мониторинг достижений воспитанников;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психологическая диагностика воспитанников (при наличии соответствующих условий).</w:t>
      </w:r>
    </w:p>
    <w:p w:rsidR="00B701C2" w:rsidRDefault="00B701C2" w:rsidP="00B701C2">
      <w:pPr>
        <w:numPr>
          <w:ilvl w:val="0"/>
          <w:numId w:val="3"/>
        </w:numPr>
        <w:shd w:val="clear" w:color="auto" w:fill="FFFFFF"/>
        <w:tabs>
          <w:tab w:val="left" w:pos="621"/>
        </w:tabs>
        <w:jc w:val="both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Оценка физического развития проводится педагогическим работником МБ ДОУ. Оценка здоровья детей всех возрастных групп проводится органами здравоохранения в соответствии с договором.</w:t>
      </w:r>
    </w:p>
    <w:p w:rsidR="00B701C2" w:rsidRDefault="00B701C2" w:rsidP="00B701C2">
      <w:pPr>
        <w:numPr>
          <w:ilvl w:val="0"/>
          <w:numId w:val="3"/>
        </w:numPr>
        <w:shd w:val="clear" w:color="auto" w:fill="FFFFFF"/>
        <w:tabs>
          <w:tab w:val="left" w:pos="621"/>
          <w:tab w:val="left" w:pos="2935"/>
          <w:tab w:val="left" w:pos="4996"/>
          <w:tab w:val="left" w:pos="8052"/>
        </w:tabs>
        <w:jc w:val="both"/>
        <w:rPr>
          <w:spacing w:val="-4"/>
          <w:sz w:val="24"/>
          <w:szCs w:val="24"/>
        </w:rPr>
      </w:pPr>
      <w:r>
        <w:rPr>
          <w:rFonts w:eastAsia="Times New Roman"/>
          <w:sz w:val="24"/>
          <w:szCs w:val="24"/>
        </w:rPr>
        <w:t>Психологическая диагностика развития детей (выявление и изучение индивидуально-психологических особенностей детей), которые проводят квалифицированные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специалисты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 w:hAnsi="Arial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педагоги-психологи,</w:t>
      </w:r>
      <w:r>
        <w:rPr>
          <w:rFonts w:ascii="Arial" w:eastAsia="Times New Roman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психологи) допускается только с согласия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B701C2" w:rsidRDefault="00B701C2" w:rsidP="00B701C2">
      <w:pPr>
        <w:shd w:val="clear" w:color="auto" w:fill="FFFFFF"/>
        <w:tabs>
          <w:tab w:val="left" w:pos="555"/>
        </w:tabs>
        <w:jc w:val="both"/>
      </w:pPr>
      <w:r>
        <w:rPr>
          <w:spacing w:val="-1"/>
          <w:sz w:val="24"/>
          <w:szCs w:val="24"/>
        </w:rPr>
        <w:t>1.6.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Срок действия настоящего Положения не ограничен. Данное Положение</w:t>
      </w:r>
      <w:r>
        <w:rPr>
          <w:rFonts w:eastAsia="Times New Roman"/>
          <w:sz w:val="24"/>
          <w:szCs w:val="24"/>
        </w:rPr>
        <w:br/>
        <w:t>действует до принятия нового.</w:t>
      </w:r>
    </w:p>
    <w:p w:rsidR="00B701C2" w:rsidRDefault="00B701C2" w:rsidP="00B701C2">
      <w:pPr>
        <w:widowControl/>
        <w:autoSpaceDE/>
        <w:autoSpaceDN/>
        <w:adjustRightInd/>
        <w:jc w:val="both"/>
        <w:sectPr w:rsidR="00B701C2">
          <w:pgSz w:w="11909" w:h="16834"/>
          <w:pgMar w:top="1440" w:right="846" w:bottom="360" w:left="1681" w:header="720" w:footer="720" w:gutter="0"/>
          <w:cols w:space="720"/>
        </w:sectPr>
      </w:pPr>
    </w:p>
    <w:p w:rsidR="00B701C2" w:rsidRDefault="00B701C2" w:rsidP="00B701C2">
      <w:pPr>
        <w:shd w:val="clear" w:color="auto" w:fill="FFFFFF"/>
        <w:jc w:val="both"/>
      </w:pPr>
    </w:p>
    <w:p w:rsidR="00B701C2" w:rsidRDefault="00B701C2" w:rsidP="00B701C2">
      <w:pPr>
        <w:shd w:val="clear" w:color="auto" w:fill="FFFFFF"/>
        <w:tabs>
          <w:tab w:val="left" w:pos="341"/>
        </w:tabs>
        <w:jc w:val="both"/>
      </w:pPr>
      <w:r>
        <w:rPr>
          <w:b/>
          <w:bCs/>
          <w:spacing w:val="-2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Задачи педагогического мониторинга</w:t>
      </w:r>
      <w:r w:rsidR="00FC75C8">
        <w:rPr>
          <w:rFonts w:eastAsia="Times New Roman"/>
          <w:b/>
          <w:bCs/>
          <w:sz w:val="24"/>
          <w:szCs w:val="24"/>
        </w:rPr>
        <w:t xml:space="preserve"> 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2.1.</w:t>
      </w:r>
      <w:r>
        <w:rPr>
          <w:rFonts w:eastAsia="Times New Roman"/>
          <w:sz w:val="24"/>
          <w:szCs w:val="24"/>
        </w:rPr>
        <w:t>Результаты     педагогического     мониторинга     может     быть     использован</w:t>
      </w:r>
      <w:r w:rsidR="00FC75C8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исключительно для решения следующих задач (по ФГОС):</w:t>
      </w:r>
    </w:p>
    <w:p w:rsidR="00B701C2" w:rsidRDefault="00B701C2" w:rsidP="00B701C2">
      <w:pPr>
        <w:numPr>
          <w:ilvl w:val="0"/>
          <w:numId w:val="4"/>
        </w:numPr>
        <w:shd w:val="clear" w:color="auto" w:fill="FFFFFF"/>
        <w:tabs>
          <w:tab w:val="left" w:pos="758"/>
        </w:tabs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701C2" w:rsidRPr="00B701C2" w:rsidRDefault="00B701C2" w:rsidP="00B701C2">
      <w:pPr>
        <w:numPr>
          <w:ilvl w:val="0"/>
          <w:numId w:val="5"/>
        </w:num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оптимизации работы с группой детей.</w:t>
      </w:r>
    </w:p>
    <w:p w:rsidR="00B701C2" w:rsidRDefault="00B701C2" w:rsidP="00B701C2">
      <w:pPr>
        <w:shd w:val="clear" w:color="auto" w:fill="FFFFFF"/>
        <w:tabs>
          <w:tab w:val="left" w:pos="758"/>
        </w:tabs>
        <w:jc w:val="both"/>
        <w:rPr>
          <w:sz w:val="24"/>
          <w:szCs w:val="24"/>
        </w:rPr>
      </w:pPr>
    </w:p>
    <w:p w:rsidR="00B701C2" w:rsidRDefault="00B701C2" w:rsidP="00B701C2">
      <w:pPr>
        <w:shd w:val="clear" w:color="auto" w:fill="FFFFFF"/>
        <w:tabs>
          <w:tab w:val="left" w:pos="341"/>
        </w:tabs>
        <w:jc w:val="both"/>
      </w:pPr>
      <w:r>
        <w:rPr>
          <w:b/>
          <w:bCs/>
          <w:spacing w:val="-3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Организации мониторинга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3.1.</w:t>
      </w:r>
      <w:r>
        <w:rPr>
          <w:rFonts w:eastAsia="Times New Roman"/>
          <w:sz w:val="24"/>
          <w:szCs w:val="24"/>
        </w:rPr>
        <w:t>Педагогический мониторинг в МБ ДОУ осуществляется на основе   основной</w:t>
      </w:r>
      <w:r>
        <w:t xml:space="preserve"> </w:t>
      </w:r>
      <w:r>
        <w:rPr>
          <w:rFonts w:eastAsia="Times New Roman"/>
          <w:sz w:val="24"/>
          <w:szCs w:val="24"/>
        </w:rPr>
        <w:t>общеобразовательной    программы    дошкольного    образования    МБ ДОУ        и</w:t>
      </w:r>
      <w:r>
        <w:t xml:space="preserve"> </w:t>
      </w:r>
      <w:r>
        <w:rPr>
          <w:rFonts w:eastAsia="Times New Roman"/>
          <w:sz w:val="24"/>
          <w:szCs w:val="24"/>
        </w:rPr>
        <w:t>годовым планом работы МБ ДОУ.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3.2.</w:t>
      </w:r>
      <w:r>
        <w:rPr>
          <w:rFonts w:eastAsia="Times New Roman"/>
          <w:sz w:val="24"/>
          <w:szCs w:val="24"/>
        </w:rPr>
        <w:t>Состав    мониторинговой    группы    и    её    руководитель    определяется    и</w:t>
      </w:r>
      <w:r>
        <w:t xml:space="preserve"> </w:t>
      </w:r>
      <w:r>
        <w:rPr>
          <w:rFonts w:eastAsia="Times New Roman"/>
          <w:sz w:val="24"/>
          <w:szCs w:val="24"/>
        </w:rPr>
        <w:t xml:space="preserve">утверждается приказом руководителя МБДОУ, который издаётся </w:t>
      </w:r>
      <w:r w:rsidRPr="00B701C2">
        <w:rPr>
          <w:rFonts w:eastAsia="Times New Roman"/>
          <w:bCs/>
          <w:sz w:val="24"/>
          <w:szCs w:val="24"/>
        </w:rPr>
        <w:t>не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позднее,</w:t>
      </w:r>
      <w:r>
        <w:t xml:space="preserve"> </w:t>
      </w:r>
      <w:r>
        <w:rPr>
          <w:rFonts w:eastAsia="Times New Roman"/>
          <w:sz w:val="24"/>
          <w:szCs w:val="24"/>
        </w:rPr>
        <w:t>чем за 2 недели до начала мониторинга.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3.3.</w:t>
      </w:r>
      <w:r>
        <w:rPr>
          <w:rFonts w:eastAsia="Times New Roman"/>
          <w:sz w:val="24"/>
          <w:szCs w:val="24"/>
        </w:rPr>
        <w:t>Проект     плана-задания     к     мониторингу     составляется     руководителем</w:t>
      </w:r>
      <w:r>
        <w:t xml:space="preserve"> </w:t>
      </w:r>
      <w:r>
        <w:rPr>
          <w:rFonts w:eastAsia="Times New Roman"/>
          <w:sz w:val="24"/>
          <w:szCs w:val="24"/>
        </w:rPr>
        <w:t>мониторинговой  группы,  в  котором указываются направления деятельности,</w:t>
      </w:r>
      <w:r>
        <w:t xml:space="preserve"> </w:t>
      </w:r>
      <w:r>
        <w:rPr>
          <w:rFonts w:eastAsia="Times New Roman"/>
          <w:sz w:val="24"/>
          <w:szCs w:val="24"/>
        </w:rPr>
        <w:t>методы мониторинга, сроки выполнения и формы отчётности, распределяются</w:t>
      </w:r>
      <w:r>
        <w:t xml:space="preserve"> </w:t>
      </w:r>
      <w:r>
        <w:rPr>
          <w:rFonts w:eastAsia="Times New Roman"/>
          <w:sz w:val="24"/>
          <w:szCs w:val="24"/>
        </w:rPr>
        <w:t>обязанности между членами группы.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3.4.</w:t>
      </w:r>
      <w:r>
        <w:rPr>
          <w:rFonts w:eastAsia="Times New Roman"/>
          <w:sz w:val="24"/>
          <w:szCs w:val="24"/>
        </w:rPr>
        <w:t>План-задание утверждается заведующим МБ ДОУ.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3.5.</w:t>
      </w:r>
      <w:r>
        <w:rPr>
          <w:rFonts w:eastAsia="Times New Roman"/>
          <w:sz w:val="24"/>
          <w:szCs w:val="24"/>
        </w:rPr>
        <w:t>В работе по проведению мониторинга качества образования используются</w:t>
      </w:r>
      <w:r>
        <w:t xml:space="preserve"> </w:t>
      </w:r>
      <w:r>
        <w:rPr>
          <w:rFonts w:eastAsia="Times New Roman"/>
          <w:sz w:val="24"/>
          <w:szCs w:val="24"/>
        </w:rPr>
        <w:t>следующие     методы:     наблюдение     (целенаправленное     и    систематическое</w:t>
      </w:r>
      <w:r>
        <w:t xml:space="preserve"> </w:t>
      </w:r>
      <w:r>
        <w:rPr>
          <w:rFonts w:eastAsia="Times New Roman"/>
          <w:sz w:val="24"/>
          <w:szCs w:val="24"/>
        </w:rPr>
        <w:t>изучение    объекта,    сбор    информации,    фиксация   действий   и    проявлений</w:t>
      </w:r>
      <w:r>
        <w:t xml:space="preserve"> </w:t>
      </w:r>
      <w:r>
        <w:rPr>
          <w:rFonts w:eastAsia="Times New Roman"/>
          <w:sz w:val="24"/>
          <w:szCs w:val="24"/>
        </w:rPr>
        <w:t>поведения  объекта),  эксперимент (создание  исследовательских  ситуаций для</w:t>
      </w:r>
      <w:r>
        <w:t xml:space="preserve"> </w:t>
      </w:r>
      <w:r>
        <w:rPr>
          <w:rFonts w:eastAsia="Times New Roman"/>
          <w:sz w:val="24"/>
          <w:szCs w:val="24"/>
        </w:rPr>
        <w:t>изучения    проявлений),    беседа,    опрос,    анкетирование,    анализ    продуктов</w:t>
      </w:r>
      <w:r>
        <w:t xml:space="preserve"> </w:t>
      </w:r>
      <w:r>
        <w:rPr>
          <w:rFonts w:eastAsia="Times New Roman"/>
          <w:sz w:val="24"/>
          <w:szCs w:val="24"/>
        </w:rPr>
        <w:t>деятельности, сравнение и анализ.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 xml:space="preserve">3.6. </w:t>
      </w:r>
      <w:r>
        <w:rPr>
          <w:rFonts w:eastAsia="Times New Roman"/>
          <w:sz w:val="24"/>
          <w:szCs w:val="24"/>
        </w:rPr>
        <w:t>Требования      к      собираемой      информации:       полнота,      конкретность,</w:t>
      </w:r>
      <w:r>
        <w:t xml:space="preserve"> </w:t>
      </w:r>
      <w:r>
        <w:rPr>
          <w:rFonts w:eastAsia="Times New Roman"/>
          <w:sz w:val="24"/>
          <w:szCs w:val="24"/>
        </w:rPr>
        <w:t>объективность, своевременность.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3.7.</w:t>
      </w:r>
      <w:r>
        <w:rPr>
          <w:rFonts w:eastAsia="Times New Roman"/>
          <w:sz w:val="24"/>
          <w:szCs w:val="24"/>
        </w:rPr>
        <w:t>Формой      отчёта      руководителя      мониторинговой      группы      является</w:t>
      </w:r>
      <w:r>
        <w:t xml:space="preserve"> </w:t>
      </w:r>
      <w:r>
        <w:rPr>
          <w:rFonts w:eastAsia="Times New Roman"/>
          <w:sz w:val="24"/>
          <w:szCs w:val="24"/>
        </w:rPr>
        <w:t>аналитическая справка, которая предоставляется не позднее 7 дней с момента</w:t>
      </w:r>
      <w:r>
        <w:t xml:space="preserve"> </w:t>
      </w:r>
      <w:r>
        <w:rPr>
          <w:rFonts w:eastAsia="Times New Roman"/>
          <w:sz w:val="24"/>
          <w:szCs w:val="24"/>
        </w:rPr>
        <w:t>завершения мониторинга.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>3.8.</w:t>
      </w:r>
      <w:r>
        <w:rPr>
          <w:rFonts w:eastAsia="Times New Roman"/>
          <w:sz w:val="24"/>
          <w:szCs w:val="24"/>
        </w:rPr>
        <w:t>По   итогам   мониторинга   проводятся   заседания   педагогического   совета,</w:t>
      </w:r>
      <w:r>
        <w:t xml:space="preserve"> </w:t>
      </w:r>
      <w:r>
        <w:rPr>
          <w:rFonts w:eastAsia="Times New Roman"/>
          <w:sz w:val="24"/>
          <w:szCs w:val="24"/>
        </w:rPr>
        <w:t>производственные собрания, административные совещания.</w:t>
      </w:r>
    </w:p>
    <w:p w:rsidR="00B701C2" w:rsidRDefault="00B701C2" w:rsidP="00B701C2">
      <w:pPr>
        <w:shd w:val="clear" w:color="auto" w:fill="FFFFFF"/>
        <w:jc w:val="both"/>
      </w:pPr>
      <w:r>
        <w:rPr>
          <w:sz w:val="24"/>
          <w:szCs w:val="24"/>
        </w:rPr>
        <w:t xml:space="preserve">3.9. </w:t>
      </w:r>
      <w:r>
        <w:rPr>
          <w:rFonts w:eastAsia="Times New Roman"/>
          <w:sz w:val="24"/>
          <w:szCs w:val="24"/>
        </w:rPr>
        <w:t>По    результатам    мониторинга   заведующая    издаёт    приказ,    в    котором</w:t>
      </w:r>
      <w:r>
        <w:t xml:space="preserve"> </w:t>
      </w:r>
      <w:r>
        <w:rPr>
          <w:rFonts w:eastAsia="Times New Roman"/>
          <w:sz w:val="24"/>
          <w:szCs w:val="24"/>
        </w:rPr>
        <w:t>указываются:    результаты    мониторинга,    управленческое    решение    по    его</w:t>
      </w:r>
      <w:r>
        <w:t xml:space="preserve"> </w:t>
      </w:r>
      <w:r>
        <w:rPr>
          <w:rFonts w:eastAsia="Times New Roman"/>
          <w:sz w:val="24"/>
          <w:szCs w:val="24"/>
        </w:rPr>
        <w:t>результатам,    назначаются    ответственные    лица   по    исполнению    решения,</w:t>
      </w:r>
      <w:r>
        <w:t xml:space="preserve"> </w:t>
      </w:r>
      <w:r>
        <w:rPr>
          <w:rFonts w:eastAsia="Times New Roman"/>
          <w:sz w:val="24"/>
          <w:szCs w:val="24"/>
        </w:rPr>
        <w:t>указываются     сроки     устранения     недостатков,     проводится     контроль     за</w:t>
      </w:r>
      <w:r>
        <w:t xml:space="preserve"> </w:t>
      </w:r>
      <w:r>
        <w:rPr>
          <w:rFonts w:eastAsia="Times New Roman"/>
          <w:sz w:val="24"/>
          <w:szCs w:val="24"/>
        </w:rPr>
        <w:t>устранением   недостатков,   поощряются   работники   по   высоким   результатам</w:t>
      </w:r>
      <w:r>
        <w:t xml:space="preserve"> </w:t>
      </w:r>
      <w:r>
        <w:rPr>
          <w:rFonts w:eastAsia="Times New Roman"/>
          <w:sz w:val="24"/>
          <w:szCs w:val="24"/>
        </w:rPr>
        <w:t>мониторинга.</w:t>
      </w:r>
    </w:p>
    <w:p w:rsidR="00B701C2" w:rsidRDefault="00B701C2" w:rsidP="00B701C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3.1</w:t>
      </w:r>
      <w:r>
        <w:rPr>
          <w:rFonts w:eastAsia="Times New Roman"/>
          <w:sz w:val="24"/>
          <w:szCs w:val="24"/>
        </w:rPr>
        <w:t>0.По   окончании   учебного   года   на   основании   аналитических   справок   по</w:t>
      </w:r>
      <w:r>
        <w:t xml:space="preserve"> </w:t>
      </w:r>
      <w:r>
        <w:rPr>
          <w:rFonts w:eastAsia="Times New Roman"/>
          <w:sz w:val="24"/>
          <w:szCs w:val="24"/>
        </w:rPr>
        <w:t>итогам     мониторинга    определяется     эффективность     проведённой    работы,</w:t>
      </w:r>
      <w:r>
        <w:t xml:space="preserve"> </w:t>
      </w:r>
      <w:r>
        <w:rPr>
          <w:rFonts w:eastAsia="Times New Roman"/>
          <w:sz w:val="24"/>
          <w:szCs w:val="24"/>
        </w:rPr>
        <w:t>сопоставление с нормативными показателями, вырабатываются и определяются</w:t>
      </w:r>
      <w:r>
        <w:t xml:space="preserve"> </w:t>
      </w:r>
      <w:r>
        <w:rPr>
          <w:rFonts w:eastAsia="Times New Roman"/>
          <w:sz w:val="24"/>
          <w:szCs w:val="24"/>
        </w:rPr>
        <w:t>проблемы, пути их решения и приоритетные задачи МБ ДОУ для реализации в</w:t>
      </w:r>
      <w:r>
        <w:t xml:space="preserve"> </w:t>
      </w:r>
      <w:r>
        <w:rPr>
          <w:rFonts w:eastAsia="Times New Roman"/>
          <w:sz w:val="24"/>
          <w:szCs w:val="24"/>
        </w:rPr>
        <w:t>новом учебном году.</w:t>
      </w:r>
    </w:p>
    <w:p w:rsidR="00B701C2" w:rsidRDefault="00B701C2" w:rsidP="00B701C2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B701C2" w:rsidRDefault="00B701C2" w:rsidP="00B701C2">
      <w:pPr>
        <w:shd w:val="clear" w:color="auto" w:fill="FFFFFF"/>
        <w:jc w:val="both"/>
      </w:pPr>
      <w:r>
        <w:rPr>
          <w:b/>
          <w:bCs/>
          <w:sz w:val="24"/>
          <w:szCs w:val="24"/>
        </w:rPr>
        <w:t>4.</w:t>
      </w:r>
      <w:r>
        <w:rPr>
          <w:rFonts w:eastAsia="Times New Roman"/>
          <w:b/>
          <w:bCs/>
          <w:sz w:val="24"/>
          <w:szCs w:val="24"/>
        </w:rPr>
        <w:t>Периодичность мониторинга</w:t>
      </w:r>
    </w:p>
    <w:p w:rsidR="00B701C2" w:rsidRDefault="00B701C2" w:rsidP="00B701C2">
      <w:pPr>
        <w:shd w:val="clear" w:color="auto" w:fill="FFFFFF"/>
        <w:sectPr w:rsidR="00B701C2">
          <w:pgSz w:w="11909" w:h="16834"/>
          <w:pgMar w:top="741" w:right="857" w:bottom="360" w:left="1692" w:header="720" w:footer="720" w:gutter="0"/>
          <w:cols w:space="720"/>
        </w:sectPr>
      </w:pPr>
      <w:r>
        <w:rPr>
          <w:sz w:val="24"/>
          <w:szCs w:val="24"/>
        </w:rPr>
        <w:t>4.1 .</w:t>
      </w:r>
      <w:r>
        <w:rPr>
          <w:rFonts w:eastAsia="Times New Roman"/>
          <w:sz w:val="24"/>
          <w:szCs w:val="24"/>
        </w:rPr>
        <w:t>Периодичность мониторинга в каждой возрастной группе: 2 раза в год, т.е.</w:t>
      </w:r>
      <w:r>
        <w:t xml:space="preserve"> </w:t>
      </w:r>
      <w:r>
        <w:rPr>
          <w:rFonts w:eastAsia="Times New Roman"/>
          <w:sz w:val="24"/>
          <w:szCs w:val="24"/>
        </w:rPr>
        <w:t>в   начале   и   конце   учебного   года.   В   начале   года   (в   сентябре)   проводится</w:t>
      </w:r>
      <w:r>
        <w:t xml:space="preserve"> </w:t>
      </w:r>
      <w:r>
        <w:rPr>
          <w:rFonts w:eastAsia="Times New Roman"/>
          <w:sz w:val="24"/>
          <w:szCs w:val="24"/>
        </w:rPr>
        <w:t>основной  первичный мониторинг:   выявляются  стартовые  условия  (исходный</w:t>
      </w:r>
      <w:r>
        <w:t xml:space="preserve"> </w:t>
      </w:r>
      <w:r>
        <w:rPr>
          <w:rFonts w:eastAsia="Times New Roman"/>
          <w:sz w:val="24"/>
          <w:szCs w:val="24"/>
        </w:rPr>
        <w:t>уровен</w:t>
      </w:r>
      <w:r w:rsidR="00FC75C8">
        <w:rPr>
          <w:rFonts w:eastAsia="Times New Roman"/>
          <w:sz w:val="24"/>
          <w:szCs w:val="24"/>
        </w:rPr>
        <w:t>ь  развития),   определяются  до</w:t>
      </w:r>
      <w:r>
        <w:rPr>
          <w:rFonts w:eastAsia="Times New Roman"/>
          <w:sz w:val="24"/>
          <w:szCs w:val="24"/>
        </w:rPr>
        <w:t>стижения  и  проблемы  ребёнка  к  этому</w:t>
      </w:r>
      <w:r>
        <w:t xml:space="preserve"> </w:t>
      </w:r>
      <w:r>
        <w:rPr>
          <w:rFonts w:eastAsia="Times New Roman"/>
          <w:sz w:val="24"/>
          <w:szCs w:val="24"/>
        </w:rPr>
        <w:t>времени. На основе  этого  мониторинга воспитателем  формулируется вывод,</w:t>
      </w:r>
      <w:r>
        <w:t xml:space="preserve"> </w:t>
      </w:r>
      <w:r>
        <w:rPr>
          <w:rFonts w:eastAsia="Times New Roman"/>
          <w:sz w:val="24"/>
          <w:szCs w:val="24"/>
        </w:rPr>
        <w:t>определяются</w:t>
      </w:r>
      <w:r w:rsidR="00FC75C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задачи  и  проектируется  образовательный  маршрут  ребёнка на</w:t>
      </w:r>
      <w:r>
        <w:t xml:space="preserve"> </w:t>
      </w:r>
      <w:r>
        <w:rPr>
          <w:rFonts w:eastAsia="Times New Roman"/>
          <w:sz w:val="24"/>
          <w:szCs w:val="24"/>
        </w:rPr>
        <w:t xml:space="preserve">год. В конце учебного года (в мае) проводится основной итоговый мониторинг </w:t>
      </w:r>
    </w:p>
    <w:p w:rsidR="00B701C2" w:rsidRDefault="00B701C2" w:rsidP="00B701C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 результатам которого оценивается степень решения педагогами детского сада поставленных задач и определяются перспективы дальнейшего проектирования педагогического процесса с учётом новых задач развития данного ребёнка.</w:t>
      </w:r>
    </w:p>
    <w:p w:rsidR="00B701C2" w:rsidRDefault="00B701C2" w:rsidP="00B701C2">
      <w:pPr>
        <w:shd w:val="clear" w:color="auto" w:fill="FFFFFF"/>
        <w:jc w:val="both"/>
      </w:pPr>
    </w:p>
    <w:p w:rsidR="00B701C2" w:rsidRDefault="00B701C2" w:rsidP="00B701C2">
      <w:pPr>
        <w:shd w:val="clear" w:color="auto" w:fill="FFFFFF"/>
        <w:tabs>
          <w:tab w:val="left" w:pos="335"/>
        </w:tabs>
        <w:jc w:val="both"/>
      </w:pPr>
      <w:r>
        <w:rPr>
          <w:b/>
          <w:bCs/>
          <w:spacing w:val="-6"/>
          <w:sz w:val="24"/>
          <w:szCs w:val="24"/>
        </w:rPr>
        <w:t>5.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Функции педагогического работника, осуществляющего педагогический</w:t>
      </w:r>
      <w:r>
        <w:rPr>
          <w:rFonts w:eastAsia="Times New Roman"/>
          <w:b/>
          <w:bCs/>
          <w:sz w:val="24"/>
          <w:szCs w:val="24"/>
        </w:rPr>
        <w:br/>
        <w:t>мониторинг</w:t>
      </w:r>
    </w:p>
    <w:p w:rsidR="00B701C2" w:rsidRDefault="00B701C2" w:rsidP="00B701C2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>Педагогический работник, осуществляющий педагогический мониторинг в МБ ДОУ имеет право:</w:t>
      </w:r>
    </w:p>
    <w:p w:rsidR="00B701C2" w:rsidRDefault="00B701C2" w:rsidP="00B701C2">
      <w:pPr>
        <w:shd w:val="clear" w:color="auto" w:fill="FFFFFF"/>
        <w:tabs>
          <w:tab w:val="left" w:pos="236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избирать и применять различные технологии и методики диагностирования</w:t>
      </w:r>
      <w:r>
        <w:rPr>
          <w:rFonts w:eastAsia="Times New Roman"/>
          <w:sz w:val="24"/>
          <w:szCs w:val="24"/>
        </w:rPr>
        <w:br/>
        <w:t>воспитанников, рекомендованные к использованию в работе с детьми</w:t>
      </w:r>
      <w:r>
        <w:rPr>
          <w:rFonts w:eastAsia="Times New Roman"/>
          <w:sz w:val="24"/>
          <w:szCs w:val="24"/>
        </w:rPr>
        <w:br/>
        <w:t>дошкольного возраста;</w:t>
      </w:r>
    </w:p>
    <w:p w:rsidR="00B701C2" w:rsidRDefault="00B701C2" w:rsidP="00B701C2">
      <w:pPr>
        <w:shd w:val="clear" w:color="auto" w:fill="FFFFFF"/>
        <w:tabs>
          <w:tab w:val="left" w:pos="308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согласованию с заведующим МБ ДОУ переносить и изменять сроки</w:t>
      </w:r>
      <w:r>
        <w:rPr>
          <w:rFonts w:eastAsia="Times New Roman"/>
          <w:sz w:val="24"/>
          <w:szCs w:val="24"/>
        </w:rPr>
        <w:br/>
        <w:t>обследования воспитанников;</w:t>
      </w:r>
    </w:p>
    <w:p w:rsidR="00B701C2" w:rsidRDefault="00B701C2" w:rsidP="00B701C2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обращаться за помощью к руководителю и другим педагогам МБ ДОУ по вопросам проведения мониторинга.</w:t>
      </w:r>
    </w:p>
    <w:p w:rsidR="00B701C2" w:rsidRDefault="00B701C2" w:rsidP="00B701C2">
      <w:pPr>
        <w:shd w:val="clear" w:color="auto" w:fill="FFFFFF"/>
        <w:jc w:val="both"/>
      </w:pPr>
    </w:p>
    <w:p w:rsidR="00B701C2" w:rsidRDefault="00B701C2" w:rsidP="00B701C2">
      <w:pPr>
        <w:shd w:val="clear" w:color="auto" w:fill="FFFFFF"/>
        <w:tabs>
          <w:tab w:val="left" w:pos="588"/>
        </w:tabs>
        <w:jc w:val="both"/>
      </w:pPr>
      <w:r>
        <w:rPr>
          <w:b/>
          <w:bCs/>
          <w:spacing w:val="-3"/>
          <w:sz w:val="24"/>
          <w:szCs w:val="24"/>
        </w:rPr>
        <w:t>6.</w:t>
      </w:r>
      <w:r>
        <w:rPr>
          <w:b/>
          <w:bCs/>
          <w:sz w:val="24"/>
          <w:szCs w:val="24"/>
        </w:rPr>
        <w:tab/>
      </w:r>
      <w:r>
        <w:rPr>
          <w:rFonts w:eastAsia="Times New Roman"/>
          <w:b/>
          <w:bCs/>
          <w:sz w:val="24"/>
          <w:szCs w:val="24"/>
        </w:rPr>
        <w:t>Ответственность педагогического работника, осуществляющего</w:t>
      </w:r>
      <w:r>
        <w:rPr>
          <w:rFonts w:eastAsia="Times New Roman"/>
          <w:b/>
          <w:bCs/>
          <w:sz w:val="24"/>
          <w:szCs w:val="24"/>
        </w:rPr>
        <w:br/>
        <w:t>педагогический мониторинг</w:t>
      </w:r>
    </w:p>
    <w:p w:rsidR="00B701C2" w:rsidRDefault="00B701C2" w:rsidP="00B701C2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>Педагогический работник, осуществляющий педагогический мониторинг в МБДОУ, несет ответственность за:</w:t>
      </w:r>
    </w:p>
    <w:p w:rsidR="00B701C2" w:rsidRDefault="00B701C2" w:rsidP="00B701C2">
      <w:pPr>
        <w:shd w:val="clear" w:color="auto" w:fill="FFFFFF"/>
        <w:jc w:val="both"/>
      </w:pPr>
      <w:r>
        <w:rPr>
          <w:rFonts w:eastAsia="Times New Roman"/>
          <w:sz w:val="24"/>
          <w:szCs w:val="24"/>
        </w:rPr>
        <w:t>- 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B701C2" w:rsidRDefault="00B701C2" w:rsidP="00B701C2">
      <w:pPr>
        <w:shd w:val="clear" w:color="auto" w:fill="FFFFFF"/>
        <w:tabs>
          <w:tab w:val="left" w:pos="181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качественную подготовку к проведению мониторинговых мероприятий;</w:t>
      </w:r>
    </w:p>
    <w:p w:rsidR="00B701C2" w:rsidRDefault="00B701C2" w:rsidP="00B701C2">
      <w:pPr>
        <w:shd w:val="clear" w:color="auto" w:fill="FFFFFF"/>
        <w:tabs>
          <w:tab w:val="left" w:pos="297"/>
        </w:tabs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ознакомление с итогами обследования воспитанников соответствующих должностных лиц (в рамках их должностных полномочий);</w:t>
      </w:r>
    </w:p>
    <w:p w:rsidR="00B701C2" w:rsidRDefault="00B701C2" w:rsidP="00B701C2">
      <w:pPr>
        <w:numPr>
          <w:ilvl w:val="0"/>
          <w:numId w:val="6"/>
        </w:numPr>
        <w:shd w:val="clear" w:color="auto" w:fill="FFFFFF"/>
        <w:tabs>
          <w:tab w:val="left" w:pos="165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конфиденциальности;</w:t>
      </w:r>
    </w:p>
    <w:p w:rsidR="00B701C2" w:rsidRDefault="00B701C2" w:rsidP="00B701C2">
      <w:pPr>
        <w:numPr>
          <w:ilvl w:val="0"/>
          <w:numId w:val="6"/>
        </w:numPr>
        <w:shd w:val="clear" w:color="auto" w:fill="FFFFFF"/>
        <w:tabs>
          <w:tab w:val="left" w:pos="165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срыв сроков проведения мониторинговых мероприятий;</w:t>
      </w:r>
    </w:p>
    <w:p w:rsidR="00B701C2" w:rsidRDefault="00B701C2" w:rsidP="00B701C2">
      <w:pPr>
        <w:numPr>
          <w:ilvl w:val="0"/>
          <w:numId w:val="6"/>
        </w:numPr>
        <w:shd w:val="clear" w:color="auto" w:fill="FFFFFF"/>
        <w:tabs>
          <w:tab w:val="left" w:pos="165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качество проведения обследования воспитанников;</w:t>
      </w:r>
    </w:p>
    <w:p w:rsidR="000D5D7B" w:rsidRDefault="00B701C2" w:rsidP="00B701C2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доказательность выводов по итогам мониторинга</w:t>
      </w: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  <w:rPr>
          <w:rFonts w:eastAsia="Times New Roman"/>
          <w:sz w:val="24"/>
          <w:szCs w:val="24"/>
        </w:rPr>
      </w:pPr>
    </w:p>
    <w:p w:rsidR="00895898" w:rsidRDefault="00895898" w:rsidP="00B701C2">
      <w:pPr>
        <w:jc w:val="both"/>
      </w:pPr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2" name="Рисунок 2" descr="F:\зпас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пас 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5898" w:rsidSect="000D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FD" w:rsidRDefault="008D06FD" w:rsidP="00B701C2">
      <w:r>
        <w:separator/>
      </w:r>
    </w:p>
  </w:endnote>
  <w:endnote w:type="continuationSeparator" w:id="1">
    <w:p w:rsidR="008D06FD" w:rsidRDefault="008D06FD" w:rsidP="00B701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00731"/>
      <w:docPartObj>
        <w:docPartGallery w:val="Page Numbers (Bottom of Page)"/>
        <w:docPartUnique/>
      </w:docPartObj>
    </w:sdtPr>
    <w:sdtContent>
      <w:p w:rsidR="00B701C2" w:rsidRDefault="006C3280">
        <w:pPr>
          <w:pStyle w:val="a5"/>
          <w:jc w:val="right"/>
        </w:pPr>
        <w:fldSimple w:instr=" PAGE   \* MERGEFORMAT ">
          <w:r w:rsidR="008D06FD">
            <w:rPr>
              <w:noProof/>
            </w:rPr>
            <w:t>1</w:t>
          </w:r>
        </w:fldSimple>
      </w:p>
    </w:sdtContent>
  </w:sdt>
  <w:p w:rsidR="00B701C2" w:rsidRDefault="00B701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FD" w:rsidRDefault="008D06FD" w:rsidP="00B701C2">
      <w:r>
        <w:separator/>
      </w:r>
    </w:p>
  </w:footnote>
  <w:footnote w:type="continuationSeparator" w:id="1">
    <w:p w:rsidR="008D06FD" w:rsidRDefault="008D06FD" w:rsidP="00B701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A730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4F20037"/>
    <w:multiLevelType w:val="singleLevel"/>
    <w:tmpl w:val="AD066B9E"/>
    <w:lvl w:ilvl="0">
      <w:start w:val="2"/>
      <w:numFmt w:val="decimal"/>
      <w:lvlText w:val="1.%1."/>
      <w:legacy w:legacy="1" w:legacySpace="0" w:legacyIndent="6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13125AF"/>
    <w:multiLevelType w:val="singleLevel"/>
    <w:tmpl w:val="C3B4705C"/>
    <w:lvl w:ilvl="0">
      <w:start w:val="4"/>
      <w:numFmt w:val="decimal"/>
      <w:lvlText w:val="1.%1."/>
      <w:legacy w:legacy="1" w:legacySpace="0" w:legacyIndent="6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BC87896"/>
    <w:multiLevelType w:val="singleLevel"/>
    <w:tmpl w:val="BDBC4DD2"/>
    <w:lvl w:ilvl="0">
      <w:start w:val="1"/>
      <w:numFmt w:val="decimal"/>
      <w:lvlText w:val="%1)"/>
      <w:legacy w:legacy="1" w:legacySpace="0" w:legacyIndent="3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4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lvl w:ilvl="0">
        <w:start w:val="1"/>
        <w:numFmt w:val="decimal"/>
        <w:lvlText w:val="%1)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701C2"/>
    <w:rsid w:val="000D5D7B"/>
    <w:rsid w:val="003E69E7"/>
    <w:rsid w:val="006C3280"/>
    <w:rsid w:val="00895898"/>
    <w:rsid w:val="008D06FD"/>
    <w:rsid w:val="00B701C2"/>
    <w:rsid w:val="00C20288"/>
    <w:rsid w:val="00DB3A4A"/>
    <w:rsid w:val="00DE60CB"/>
    <w:rsid w:val="00FC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C2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01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01C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701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01C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58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58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1159</Words>
  <Characters>6611</Characters>
  <Application>Microsoft Office Word</Application>
  <DocSecurity>0</DocSecurity>
  <Lines>55</Lines>
  <Paragraphs>15</Paragraphs>
  <ScaleCrop>false</ScaleCrop>
  <Company/>
  <LinksUpToDate>false</LinksUpToDate>
  <CharactersWithSpaces>7755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Людочка</cp:lastModifiedBy>
  <cp:revision>6</cp:revision>
  <cp:lastPrinted>2015-07-21T08:18:00Z</cp:lastPrinted>
  <dcterms:created xsi:type="dcterms:W3CDTF">2015-07-13T07:57:00Z</dcterms:created>
  <dcterms:modified xsi:type="dcterms:W3CDTF">2015-07-22T08:10:00Z</dcterms:modified>
</cp:coreProperties>
</file>