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4D5" w:rsidRDefault="00B174D5">
      <w:pPr>
        <w:rPr>
          <w:sz w:val="24"/>
          <w:szCs w:val="24"/>
        </w:rPr>
      </w:pPr>
    </w:p>
    <w:p w:rsidR="00B174D5" w:rsidRDefault="003A5510">
      <w:pPr>
        <w:sectPr w:rsidR="00B174D5" w:rsidSect="00FB48C3">
          <w:pgSz w:w="11906" w:h="16838"/>
          <w:pgMar w:top="1134" w:right="850" w:bottom="1134" w:left="1701" w:header="708" w:footer="708" w:gutter="0"/>
          <w:cols w:space="708"/>
          <w:docGrid w:linePitch="360"/>
        </w:sectPr>
      </w:pPr>
      <w:r>
        <w:rPr>
          <w:noProof/>
        </w:rPr>
        <w:drawing>
          <wp:inline distT="0" distB="0" distL="0" distR="0">
            <wp:extent cx="5940425" cy="8168084"/>
            <wp:effectExtent l="19050" t="0" r="3175" b="0"/>
            <wp:docPr id="13" name="Рисунок 1" descr="C:\Users\Людочка\Documents\Scanned Documents\Рисунок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очка\Documents\Scanned Documents\Рисунок (72).jpg"/>
                    <pic:cNvPicPr>
                      <a:picLocks noChangeAspect="1" noChangeArrowheads="1"/>
                    </pic:cNvPicPr>
                  </pic:nvPicPr>
                  <pic:blipFill>
                    <a:blip r:embed="rId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B174D5" w:rsidRDefault="00B174D5">
      <w:pPr>
        <w:rPr>
          <w:sz w:val="20"/>
          <w:szCs w:val="20"/>
        </w:rPr>
      </w:pPr>
      <w:r>
        <w:rPr>
          <w:rFonts w:ascii="Times New Roman" w:eastAsia="Times New Roman" w:hAnsi="Times New Roman" w:cs="Times New Roman"/>
          <w:sz w:val="24"/>
          <w:szCs w:val="24"/>
        </w:rPr>
        <w:lastRenderedPageBreak/>
        <w:t>Содержание</w:t>
      </w:r>
    </w:p>
    <w:p w:rsidR="00B174D5" w:rsidRDefault="00B174D5">
      <w:pPr>
        <w:spacing w:line="324" w:lineRule="exact"/>
        <w:rPr>
          <w:sz w:val="20"/>
          <w:szCs w:val="20"/>
        </w:rPr>
      </w:pPr>
    </w:p>
    <w:p w:rsidR="00B174D5" w:rsidRDefault="00B174D5">
      <w:pPr>
        <w:rPr>
          <w:sz w:val="20"/>
          <w:szCs w:val="20"/>
        </w:rPr>
      </w:pPr>
      <w:r>
        <w:rPr>
          <w:rFonts w:ascii="Times New Roman" w:eastAsia="Times New Roman" w:hAnsi="Times New Roman" w:cs="Times New Roman"/>
          <w:sz w:val="24"/>
          <w:szCs w:val="24"/>
        </w:rPr>
        <w:t>Пояснительная записка………………………………………………………………………………2</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sz w:val="24"/>
          <w:szCs w:val="24"/>
        </w:rPr>
        <w:t>Возрастные особенности детей от 6 до 7лет………………………………………………………..5</w:t>
      </w:r>
    </w:p>
    <w:p w:rsidR="00B174D5" w:rsidRDefault="00B174D5">
      <w:pPr>
        <w:spacing w:line="278" w:lineRule="exact"/>
        <w:rPr>
          <w:sz w:val="20"/>
          <w:szCs w:val="20"/>
        </w:rPr>
      </w:pPr>
    </w:p>
    <w:p w:rsidR="00B174D5" w:rsidRDefault="00B174D5">
      <w:pPr>
        <w:rPr>
          <w:sz w:val="20"/>
          <w:szCs w:val="20"/>
        </w:rPr>
      </w:pPr>
      <w:r>
        <w:rPr>
          <w:rFonts w:ascii="Times New Roman" w:eastAsia="Times New Roman" w:hAnsi="Times New Roman" w:cs="Times New Roman"/>
          <w:sz w:val="24"/>
          <w:szCs w:val="24"/>
        </w:rPr>
        <w:t>Режим дня……………………………………………………………………………………………..6</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sz w:val="24"/>
          <w:szCs w:val="24"/>
        </w:rPr>
        <w:t>Учебный план по реализации основной общеобразовательной программы………………………7</w:t>
      </w:r>
    </w:p>
    <w:p w:rsidR="00B174D5" w:rsidRDefault="00B174D5">
      <w:pPr>
        <w:spacing w:line="276" w:lineRule="exact"/>
        <w:rPr>
          <w:sz w:val="20"/>
          <w:szCs w:val="20"/>
        </w:rPr>
      </w:pPr>
    </w:p>
    <w:p w:rsidR="00B174D5" w:rsidRDefault="00B174D5">
      <w:pPr>
        <w:rPr>
          <w:sz w:val="20"/>
          <w:szCs w:val="20"/>
        </w:rPr>
      </w:pPr>
      <w:r>
        <w:rPr>
          <w:rFonts w:ascii="Times New Roman" w:eastAsia="Times New Roman" w:hAnsi="Times New Roman" w:cs="Times New Roman"/>
          <w:sz w:val="24"/>
          <w:szCs w:val="24"/>
        </w:rPr>
        <w:t>Расписание организованной образовательной деятельности………………………………………8</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sz w:val="24"/>
          <w:szCs w:val="24"/>
        </w:rPr>
        <w:t>Перспективно-тематическое планирование…………………………..……………………………12</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sz w:val="24"/>
          <w:szCs w:val="24"/>
        </w:rPr>
        <w:t>Организация деятельности взрослых и детей по реализации и освоению программы……….…13</w:t>
      </w:r>
    </w:p>
    <w:p w:rsidR="00B174D5" w:rsidRDefault="00B174D5">
      <w:pPr>
        <w:spacing w:line="278" w:lineRule="exact"/>
        <w:rPr>
          <w:sz w:val="20"/>
          <w:szCs w:val="20"/>
        </w:rPr>
      </w:pPr>
    </w:p>
    <w:p w:rsidR="00B174D5" w:rsidRDefault="00B174D5">
      <w:pPr>
        <w:rPr>
          <w:sz w:val="20"/>
          <w:szCs w:val="20"/>
        </w:rPr>
      </w:pPr>
      <w:r>
        <w:rPr>
          <w:rFonts w:ascii="Times New Roman" w:eastAsia="Times New Roman" w:hAnsi="Times New Roman" w:cs="Times New Roman"/>
          <w:sz w:val="24"/>
          <w:szCs w:val="24"/>
        </w:rPr>
        <w:t>Содержание психолого – педагогической работы по освоению образовательных областей…...14</w:t>
      </w:r>
    </w:p>
    <w:p w:rsidR="00B174D5" w:rsidRDefault="00B174D5">
      <w:pPr>
        <w:spacing w:line="292" w:lineRule="exact"/>
        <w:rPr>
          <w:sz w:val="20"/>
          <w:szCs w:val="20"/>
        </w:rPr>
      </w:pPr>
    </w:p>
    <w:p w:rsidR="00B174D5" w:rsidRDefault="00B174D5">
      <w:pPr>
        <w:rPr>
          <w:sz w:val="20"/>
          <w:szCs w:val="20"/>
        </w:rPr>
      </w:pPr>
      <w:r>
        <w:rPr>
          <w:rFonts w:ascii="Times New Roman" w:eastAsia="Times New Roman" w:hAnsi="Times New Roman" w:cs="Times New Roman"/>
          <w:sz w:val="23"/>
          <w:szCs w:val="23"/>
          <w:u w:val="single"/>
        </w:rPr>
        <w:t>Физическое развитие</w:t>
      </w:r>
      <w:r>
        <w:rPr>
          <w:rFonts w:ascii="Times New Roman" w:eastAsia="Times New Roman" w:hAnsi="Times New Roman" w:cs="Times New Roman"/>
          <w:sz w:val="23"/>
          <w:szCs w:val="23"/>
        </w:rPr>
        <w:t>………………………………………………………………………………….14</w:t>
      </w:r>
    </w:p>
    <w:p w:rsidR="00B174D5" w:rsidRDefault="00B174D5">
      <w:pPr>
        <w:spacing w:line="278" w:lineRule="exact"/>
        <w:rPr>
          <w:sz w:val="20"/>
          <w:szCs w:val="20"/>
        </w:rPr>
      </w:pPr>
    </w:p>
    <w:p w:rsidR="00B174D5" w:rsidRDefault="00B174D5">
      <w:pPr>
        <w:rPr>
          <w:sz w:val="20"/>
          <w:szCs w:val="20"/>
        </w:rPr>
      </w:pPr>
      <w:r>
        <w:rPr>
          <w:rFonts w:ascii="Times New Roman" w:eastAsia="Times New Roman" w:hAnsi="Times New Roman" w:cs="Times New Roman"/>
          <w:sz w:val="24"/>
          <w:szCs w:val="24"/>
        </w:rPr>
        <w:t>Здоровье…………………………………………………….…………………………………………16</w:t>
      </w:r>
    </w:p>
    <w:p w:rsidR="00B174D5" w:rsidRDefault="00B174D5">
      <w:pPr>
        <w:spacing w:line="278" w:lineRule="exact"/>
        <w:rPr>
          <w:sz w:val="20"/>
          <w:szCs w:val="20"/>
        </w:rPr>
      </w:pPr>
    </w:p>
    <w:p w:rsidR="00B174D5" w:rsidRDefault="00B174D5">
      <w:pPr>
        <w:rPr>
          <w:sz w:val="20"/>
          <w:szCs w:val="20"/>
        </w:rPr>
      </w:pPr>
      <w:r>
        <w:rPr>
          <w:rFonts w:ascii="Times New Roman" w:eastAsia="Times New Roman" w:hAnsi="Times New Roman" w:cs="Times New Roman"/>
          <w:sz w:val="24"/>
          <w:szCs w:val="24"/>
          <w:u w:val="single"/>
        </w:rPr>
        <w:t>Социально</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личностное развитие</w:t>
      </w:r>
      <w:r>
        <w:rPr>
          <w:rFonts w:ascii="Times New Roman" w:eastAsia="Times New Roman" w:hAnsi="Times New Roman" w:cs="Times New Roman"/>
          <w:sz w:val="24"/>
          <w:szCs w:val="24"/>
        </w:rPr>
        <w:t>………………………………………….……………………….18</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sz w:val="24"/>
          <w:szCs w:val="24"/>
        </w:rPr>
        <w:t>Игровая деятельность………………..……………………………………………………………….21</w:t>
      </w:r>
    </w:p>
    <w:p w:rsidR="00B174D5" w:rsidRDefault="00B174D5">
      <w:pPr>
        <w:spacing w:line="278" w:lineRule="exact"/>
        <w:rPr>
          <w:sz w:val="20"/>
          <w:szCs w:val="20"/>
        </w:rPr>
      </w:pPr>
    </w:p>
    <w:p w:rsidR="00B174D5" w:rsidRDefault="00B174D5">
      <w:pPr>
        <w:rPr>
          <w:sz w:val="20"/>
          <w:szCs w:val="20"/>
        </w:rPr>
      </w:pPr>
      <w:r>
        <w:rPr>
          <w:rFonts w:ascii="Times New Roman" w:eastAsia="Times New Roman" w:hAnsi="Times New Roman" w:cs="Times New Roman"/>
          <w:sz w:val="24"/>
          <w:szCs w:val="24"/>
        </w:rPr>
        <w:t>Труд……………………………..……………………………………………………………………..30</w:t>
      </w:r>
    </w:p>
    <w:p w:rsidR="00B174D5" w:rsidRDefault="00B174D5">
      <w:pPr>
        <w:spacing w:line="278" w:lineRule="exact"/>
        <w:rPr>
          <w:sz w:val="20"/>
          <w:szCs w:val="20"/>
        </w:rPr>
      </w:pPr>
    </w:p>
    <w:p w:rsidR="00B174D5" w:rsidRDefault="00B174D5">
      <w:pPr>
        <w:rPr>
          <w:sz w:val="20"/>
          <w:szCs w:val="20"/>
        </w:rPr>
      </w:pPr>
      <w:r>
        <w:rPr>
          <w:rFonts w:ascii="Times New Roman" w:eastAsia="Times New Roman" w:hAnsi="Times New Roman" w:cs="Times New Roman"/>
          <w:sz w:val="24"/>
          <w:szCs w:val="24"/>
        </w:rPr>
        <w:t>Безопасность…………………………………………………………………………………………..34</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sz w:val="24"/>
          <w:szCs w:val="24"/>
        </w:rPr>
        <w:t>Познавательно – речевое развитие……………………………….………………………………….41</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sz w:val="24"/>
          <w:szCs w:val="24"/>
        </w:rPr>
        <w:t>Познание……………………………..………………………………………………………………..41</w:t>
      </w:r>
    </w:p>
    <w:p w:rsidR="00B174D5" w:rsidRDefault="00B174D5">
      <w:pPr>
        <w:spacing w:line="276" w:lineRule="exact"/>
        <w:rPr>
          <w:sz w:val="20"/>
          <w:szCs w:val="20"/>
        </w:rPr>
      </w:pPr>
    </w:p>
    <w:p w:rsidR="00B174D5" w:rsidRDefault="00B174D5">
      <w:pPr>
        <w:rPr>
          <w:sz w:val="20"/>
          <w:szCs w:val="20"/>
        </w:rPr>
      </w:pPr>
      <w:r>
        <w:rPr>
          <w:rFonts w:ascii="Times New Roman" w:eastAsia="Times New Roman" w:hAnsi="Times New Roman" w:cs="Times New Roman"/>
          <w:sz w:val="24"/>
          <w:szCs w:val="24"/>
        </w:rPr>
        <w:t>Коммуникация………………………………………...………………………………………………47</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sz w:val="24"/>
          <w:szCs w:val="24"/>
        </w:rPr>
        <w:t>Чтение художественной литературы……………………….………………………………………..50</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sz w:val="24"/>
          <w:szCs w:val="24"/>
        </w:rPr>
        <w:t>Художественно-эстетическое развитие……………………………………………………….…….55</w:t>
      </w:r>
    </w:p>
    <w:p w:rsidR="00B174D5" w:rsidRDefault="00B174D5">
      <w:pPr>
        <w:spacing w:line="278" w:lineRule="exact"/>
        <w:rPr>
          <w:sz w:val="20"/>
          <w:szCs w:val="20"/>
        </w:rPr>
      </w:pPr>
    </w:p>
    <w:p w:rsidR="00B174D5" w:rsidRDefault="00B174D5">
      <w:pPr>
        <w:rPr>
          <w:sz w:val="20"/>
          <w:szCs w:val="20"/>
        </w:rPr>
      </w:pPr>
      <w:r>
        <w:rPr>
          <w:rFonts w:ascii="Times New Roman" w:eastAsia="Times New Roman" w:hAnsi="Times New Roman" w:cs="Times New Roman"/>
          <w:sz w:val="24"/>
          <w:szCs w:val="24"/>
        </w:rPr>
        <w:t>Художественное творчество…………………………………………………………………………55</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sz w:val="24"/>
          <w:szCs w:val="24"/>
        </w:rPr>
        <w:t>Региональный компонент……………………………………………………………………………62</w:t>
      </w:r>
    </w:p>
    <w:p w:rsidR="00B174D5" w:rsidRDefault="00B174D5">
      <w:pPr>
        <w:spacing w:line="278" w:lineRule="exact"/>
        <w:rPr>
          <w:sz w:val="20"/>
          <w:szCs w:val="20"/>
        </w:rPr>
      </w:pPr>
    </w:p>
    <w:p w:rsidR="00B174D5" w:rsidRDefault="00B174D5">
      <w:pPr>
        <w:rPr>
          <w:sz w:val="20"/>
          <w:szCs w:val="20"/>
        </w:rPr>
      </w:pPr>
      <w:r>
        <w:rPr>
          <w:rFonts w:ascii="Times New Roman" w:eastAsia="Times New Roman" w:hAnsi="Times New Roman" w:cs="Times New Roman"/>
          <w:sz w:val="24"/>
          <w:szCs w:val="24"/>
        </w:rPr>
        <w:t>Планируемые результаты освоения программы………………………………………...………….64</w:t>
      </w:r>
    </w:p>
    <w:p w:rsidR="00B174D5" w:rsidRDefault="00B174D5">
      <w:pPr>
        <w:spacing w:line="278" w:lineRule="exact"/>
        <w:rPr>
          <w:sz w:val="20"/>
          <w:szCs w:val="20"/>
        </w:rPr>
      </w:pPr>
    </w:p>
    <w:p w:rsidR="00B174D5" w:rsidRDefault="00B174D5">
      <w:pPr>
        <w:rPr>
          <w:sz w:val="20"/>
          <w:szCs w:val="20"/>
        </w:rPr>
      </w:pPr>
      <w:r>
        <w:rPr>
          <w:rFonts w:ascii="Times New Roman" w:eastAsia="Times New Roman" w:hAnsi="Times New Roman" w:cs="Times New Roman"/>
          <w:sz w:val="24"/>
          <w:szCs w:val="24"/>
        </w:rPr>
        <w:t>Сотрудничество с семьѐй………………………………………………………………..…………..67</w:t>
      </w:r>
    </w:p>
    <w:p w:rsidR="00B174D5" w:rsidRDefault="00B174D5">
      <w:pPr>
        <w:spacing w:line="293" w:lineRule="exact"/>
        <w:rPr>
          <w:sz w:val="20"/>
          <w:szCs w:val="20"/>
        </w:rPr>
      </w:pPr>
    </w:p>
    <w:p w:rsidR="00B174D5" w:rsidRDefault="00B174D5">
      <w:pPr>
        <w:rPr>
          <w:sz w:val="20"/>
          <w:szCs w:val="20"/>
        </w:rPr>
      </w:pPr>
      <w:r>
        <w:rPr>
          <w:rFonts w:ascii="Times New Roman" w:eastAsia="Times New Roman" w:hAnsi="Times New Roman" w:cs="Times New Roman"/>
          <w:sz w:val="23"/>
          <w:szCs w:val="23"/>
        </w:rPr>
        <w:t>Перспективный план работы с родителями…………………………………………………………71</w:t>
      </w:r>
    </w:p>
    <w:p w:rsidR="00B174D5" w:rsidRDefault="00B174D5">
      <w:pPr>
        <w:spacing w:line="278" w:lineRule="exact"/>
        <w:rPr>
          <w:sz w:val="20"/>
          <w:szCs w:val="20"/>
        </w:rPr>
      </w:pPr>
    </w:p>
    <w:p w:rsidR="00B174D5" w:rsidRDefault="00B174D5">
      <w:pPr>
        <w:rPr>
          <w:sz w:val="20"/>
          <w:szCs w:val="20"/>
        </w:rPr>
      </w:pPr>
      <w:r>
        <w:rPr>
          <w:rFonts w:ascii="Times New Roman" w:eastAsia="Times New Roman" w:hAnsi="Times New Roman" w:cs="Times New Roman"/>
          <w:sz w:val="24"/>
          <w:szCs w:val="24"/>
        </w:rPr>
        <w:t>Литература…………………………………………………………….………………………………75</w:t>
      </w:r>
    </w:p>
    <w:p w:rsidR="00B174D5" w:rsidRDefault="00B174D5">
      <w:pPr>
        <w:sectPr w:rsidR="00B174D5">
          <w:pgSz w:w="11900" w:h="16834"/>
          <w:pgMar w:top="1398" w:right="1129" w:bottom="662" w:left="860" w:header="0" w:footer="0" w:gutter="0"/>
          <w:cols w:space="720" w:equalWidth="0">
            <w:col w:w="9920"/>
          </w:cols>
        </w:sectPr>
      </w:pPr>
    </w:p>
    <w:p w:rsidR="00B174D5" w:rsidRDefault="00B174D5">
      <w:pPr>
        <w:ind w:left="9220"/>
        <w:rPr>
          <w:sz w:val="20"/>
          <w:szCs w:val="20"/>
        </w:rPr>
      </w:pPr>
      <w:r>
        <w:rPr>
          <w:rFonts w:ascii="Times New Roman" w:eastAsia="Times New Roman" w:hAnsi="Times New Roman" w:cs="Times New Roman"/>
          <w:sz w:val="24"/>
          <w:szCs w:val="24"/>
        </w:rPr>
        <w:t>2</w:t>
      </w:r>
    </w:p>
    <w:p w:rsidR="00B174D5" w:rsidRDefault="00B174D5">
      <w:pPr>
        <w:sectPr w:rsidR="00B174D5">
          <w:pgSz w:w="11900" w:h="16834"/>
          <w:pgMar w:top="1084" w:right="1129" w:bottom="1440" w:left="1440" w:header="0" w:footer="0" w:gutter="0"/>
          <w:cols w:space="720" w:equalWidth="0">
            <w:col w:w="9340"/>
          </w:cols>
        </w:sectPr>
      </w:pPr>
    </w:p>
    <w:p w:rsidR="00B174D5" w:rsidRDefault="00B174D5">
      <w:pPr>
        <w:ind w:left="3548"/>
        <w:rPr>
          <w:sz w:val="20"/>
          <w:szCs w:val="20"/>
        </w:rPr>
      </w:pPr>
      <w:r>
        <w:rPr>
          <w:rFonts w:ascii="Times New Roman" w:eastAsia="Times New Roman" w:hAnsi="Times New Roman" w:cs="Times New Roman"/>
          <w:b/>
          <w:bCs/>
          <w:sz w:val="24"/>
          <w:szCs w:val="24"/>
        </w:rPr>
        <w:t>ПОЯСНИТЕЛЬНАЯ ЗАПИСКА</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26" w:lineRule="exact"/>
        <w:rPr>
          <w:sz w:val="20"/>
          <w:szCs w:val="20"/>
        </w:rPr>
      </w:pPr>
    </w:p>
    <w:p w:rsidR="00B174D5" w:rsidRDefault="00B174D5">
      <w:pPr>
        <w:spacing w:line="237" w:lineRule="auto"/>
        <w:ind w:left="8" w:firstLine="908"/>
        <w:jc w:val="both"/>
        <w:rPr>
          <w:sz w:val="20"/>
          <w:szCs w:val="20"/>
        </w:rPr>
      </w:pPr>
      <w:r>
        <w:rPr>
          <w:rFonts w:ascii="Times New Roman" w:eastAsia="Times New Roman" w:hAnsi="Times New Roman" w:cs="Times New Roman"/>
          <w:sz w:val="28"/>
          <w:szCs w:val="28"/>
        </w:rPr>
        <w:t>Рабочая программа разработана на основе основной общеобразовательной программы муниципального бюджетного дошкольного образовательного учреждения «Поломошинский детский сад Яшкинского муниципального района» в соответствии с:</w:t>
      </w:r>
    </w:p>
    <w:p w:rsidR="00B174D5" w:rsidRDefault="00B174D5">
      <w:pPr>
        <w:spacing w:line="334" w:lineRule="exact"/>
        <w:rPr>
          <w:sz w:val="20"/>
          <w:szCs w:val="20"/>
        </w:rPr>
      </w:pPr>
    </w:p>
    <w:p w:rsidR="00B174D5" w:rsidRDefault="00B174D5" w:rsidP="00B174D5">
      <w:pPr>
        <w:numPr>
          <w:ilvl w:val="0"/>
          <w:numId w:val="1"/>
        </w:numPr>
        <w:tabs>
          <w:tab w:val="left" w:pos="219"/>
        </w:tabs>
        <w:spacing w:after="0" w:line="234" w:lineRule="auto"/>
        <w:ind w:left="8" w:right="20" w:hanging="8"/>
        <w:rPr>
          <w:rFonts w:eastAsia="Times New Roman"/>
          <w:sz w:val="28"/>
          <w:szCs w:val="28"/>
        </w:rPr>
      </w:pPr>
      <w:r>
        <w:rPr>
          <w:rFonts w:ascii="Times New Roman" w:eastAsia="Times New Roman" w:hAnsi="Times New Roman" w:cs="Times New Roman"/>
          <w:sz w:val="28"/>
          <w:szCs w:val="28"/>
        </w:rPr>
        <w:t>Федеральным законом от 29 декабря 2012 г. № 273 – ФЗ «Об образовании в Российской Федерации»;</w:t>
      </w:r>
    </w:p>
    <w:p w:rsidR="00B174D5" w:rsidRDefault="00B174D5">
      <w:pPr>
        <w:spacing w:line="15" w:lineRule="exact"/>
        <w:rPr>
          <w:rFonts w:eastAsia="Times New Roman"/>
          <w:sz w:val="28"/>
          <w:szCs w:val="28"/>
        </w:rPr>
      </w:pPr>
    </w:p>
    <w:p w:rsidR="00B174D5" w:rsidRDefault="00B174D5" w:rsidP="00B174D5">
      <w:pPr>
        <w:numPr>
          <w:ilvl w:val="0"/>
          <w:numId w:val="1"/>
        </w:numPr>
        <w:tabs>
          <w:tab w:val="left" w:pos="255"/>
        </w:tabs>
        <w:spacing w:after="0" w:line="236" w:lineRule="auto"/>
        <w:ind w:left="8" w:hanging="8"/>
        <w:jc w:val="both"/>
        <w:rPr>
          <w:rFonts w:eastAsia="Times New Roman"/>
          <w:sz w:val="28"/>
          <w:szCs w:val="28"/>
        </w:rPr>
      </w:pPr>
      <w:r>
        <w:rPr>
          <w:rFonts w:ascii="Times New Roman" w:eastAsia="Times New Roman" w:hAnsi="Times New Roman" w:cs="Times New Roman"/>
          <w:sz w:val="28"/>
          <w:szCs w:val="28"/>
        </w:rPr>
        <w:t>Приказом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B174D5" w:rsidRDefault="00B174D5">
      <w:pPr>
        <w:spacing w:line="15" w:lineRule="exact"/>
        <w:rPr>
          <w:rFonts w:eastAsia="Times New Roman"/>
          <w:sz w:val="28"/>
          <w:szCs w:val="28"/>
        </w:rPr>
      </w:pPr>
    </w:p>
    <w:p w:rsidR="00B174D5" w:rsidRDefault="00B174D5" w:rsidP="00B174D5">
      <w:pPr>
        <w:numPr>
          <w:ilvl w:val="0"/>
          <w:numId w:val="1"/>
        </w:numPr>
        <w:tabs>
          <w:tab w:val="left" w:pos="200"/>
        </w:tabs>
        <w:spacing w:after="0" w:line="235" w:lineRule="auto"/>
        <w:ind w:left="8" w:hanging="8"/>
        <w:jc w:val="both"/>
        <w:rPr>
          <w:rFonts w:eastAsia="Times New Roman"/>
          <w:sz w:val="28"/>
          <w:szCs w:val="28"/>
        </w:rPr>
      </w:pPr>
      <w:r>
        <w:rPr>
          <w:rFonts w:ascii="Times New Roman" w:eastAsia="Times New Roman" w:hAnsi="Times New Roman" w:cs="Times New Roman"/>
          <w:sz w:val="28"/>
          <w:szCs w:val="28"/>
        </w:rPr>
        <w:t>Приказом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w:t>
      </w:r>
    </w:p>
    <w:p w:rsidR="00B174D5" w:rsidRDefault="00B174D5">
      <w:pPr>
        <w:spacing w:line="16" w:lineRule="exact"/>
        <w:rPr>
          <w:rFonts w:eastAsia="Times New Roman"/>
          <w:sz w:val="28"/>
          <w:szCs w:val="28"/>
        </w:rPr>
      </w:pPr>
    </w:p>
    <w:p w:rsidR="00B174D5" w:rsidRDefault="00B174D5" w:rsidP="00B174D5">
      <w:pPr>
        <w:numPr>
          <w:ilvl w:val="0"/>
          <w:numId w:val="1"/>
        </w:numPr>
        <w:tabs>
          <w:tab w:val="left" w:pos="284"/>
        </w:tabs>
        <w:spacing w:after="0" w:line="237" w:lineRule="auto"/>
        <w:ind w:left="8" w:hanging="8"/>
        <w:jc w:val="both"/>
        <w:rPr>
          <w:rFonts w:eastAsia="Times New Roman"/>
          <w:sz w:val="28"/>
          <w:szCs w:val="28"/>
        </w:rPr>
      </w:pPr>
      <w:r>
        <w:rPr>
          <w:rFonts w:ascii="Times New Roman" w:eastAsia="Times New Roman" w:hAnsi="Times New Roman" w:cs="Times New Roman"/>
          <w:sz w:val="28"/>
          <w:szCs w:val="28"/>
        </w:rPr>
        <w:t>Постановлением Главного государственного санитарного врача Российской Федерации от 15 мая 2013г. № 26 «Об утверждении Сан Пин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B174D5" w:rsidRDefault="00B174D5">
      <w:pPr>
        <w:spacing w:line="17" w:lineRule="exact"/>
        <w:rPr>
          <w:rFonts w:eastAsia="Times New Roman"/>
          <w:sz w:val="28"/>
          <w:szCs w:val="28"/>
        </w:rPr>
      </w:pPr>
    </w:p>
    <w:p w:rsidR="00B174D5" w:rsidRDefault="00B174D5">
      <w:pPr>
        <w:spacing w:line="238" w:lineRule="auto"/>
        <w:ind w:left="8" w:firstLine="70"/>
        <w:jc w:val="both"/>
        <w:rPr>
          <w:rFonts w:eastAsia="Times New Roman"/>
          <w:sz w:val="28"/>
          <w:szCs w:val="28"/>
        </w:rPr>
      </w:pPr>
      <w:r>
        <w:rPr>
          <w:rFonts w:ascii="Times New Roman" w:eastAsia="Times New Roman" w:hAnsi="Times New Roman" w:cs="Times New Roman"/>
          <w:sz w:val="28"/>
          <w:szCs w:val="28"/>
        </w:rPr>
        <w:t>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p>
    <w:p w:rsidR="00B174D5" w:rsidRDefault="00B174D5">
      <w:pPr>
        <w:spacing w:line="11" w:lineRule="exact"/>
        <w:rPr>
          <w:rFonts w:eastAsia="Times New Roman"/>
          <w:sz w:val="28"/>
          <w:szCs w:val="28"/>
        </w:rPr>
      </w:pPr>
    </w:p>
    <w:p w:rsidR="00B174D5" w:rsidRDefault="00B174D5">
      <w:pPr>
        <w:spacing w:line="237" w:lineRule="auto"/>
        <w:ind w:left="8" w:firstLine="278"/>
        <w:jc w:val="both"/>
        <w:rPr>
          <w:rFonts w:eastAsia="Times New Roman"/>
          <w:sz w:val="28"/>
          <w:szCs w:val="28"/>
        </w:rPr>
      </w:pPr>
      <w:r>
        <w:rPr>
          <w:rFonts w:ascii="Times New Roman" w:eastAsia="Times New Roman" w:hAnsi="Times New Roman" w:cs="Times New Roman"/>
          <w:sz w:val="28"/>
          <w:szCs w:val="28"/>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B174D5" w:rsidRDefault="00B174D5">
      <w:pPr>
        <w:spacing w:line="15" w:lineRule="exact"/>
        <w:rPr>
          <w:rFonts w:eastAsia="Times New Roman"/>
          <w:sz w:val="28"/>
          <w:szCs w:val="28"/>
        </w:rPr>
      </w:pPr>
    </w:p>
    <w:p w:rsidR="00B174D5" w:rsidRDefault="00B174D5">
      <w:pPr>
        <w:spacing w:line="238" w:lineRule="auto"/>
        <w:ind w:left="8" w:firstLine="540"/>
        <w:jc w:val="both"/>
        <w:rPr>
          <w:rFonts w:eastAsia="Times New Roman"/>
          <w:sz w:val="28"/>
          <w:szCs w:val="28"/>
        </w:rPr>
      </w:pPr>
      <w:r>
        <w:rPr>
          <w:rFonts w:ascii="Times New Roman" w:eastAsia="Times New Roman" w:hAnsi="Times New Roman" w:cs="Times New Roman"/>
          <w:sz w:val="28"/>
          <w:szCs w:val="28"/>
        </w:rPr>
        <w:t>Целью рабочей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B174D5" w:rsidRDefault="00B174D5">
      <w:pPr>
        <w:spacing w:line="10" w:lineRule="exact"/>
        <w:rPr>
          <w:rFonts w:eastAsia="Times New Roman"/>
          <w:sz w:val="28"/>
          <w:szCs w:val="28"/>
        </w:rPr>
      </w:pPr>
    </w:p>
    <w:p w:rsidR="00B174D5" w:rsidRDefault="00B174D5">
      <w:pPr>
        <w:spacing w:line="237" w:lineRule="auto"/>
        <w:ind w:left="708"/>
        <w:rPr>
          <w:rFonts w:eastAsia="Times New Roman"/>
          <w:sz w:val="28"/>
          <w:szCs w:val="28"/>
        </w:rPr>
      </w:pPr>
      <w:r>
        <w:rPr>
          <w:rFonts w:ascii="Times New Roman" w:eastAsia="Times New Roman" w:hAnsi="Times New Roman" w:cs="Times New Roman"/>
          <w:sz w:val="28"/>
          <w:szCs w:val="28"/>
        </w:rPr>
        <w:t>Для достижения целей программы первостепенное значение имеют:</w:t>
      </w:r>
    </w:p>
    <w:p w:rsidR="00B174D5" w:rsidRDefault="00B174D5">
      <w:pPr>
        <w:spacing w:line="14" w:lineRule="exact"/>
        <w:rPr>
          <w:rFonts w:eastAsia="Times New Roman"/>
          <w:sz w:val="28"/>
          <w:szCs w:val="28"/>
        </w:rPr>
      </w:pPr>
    </w:p>
    <w:p w:rsidR="00B174D5" w:rsidRDefault="00B174D5" w:rsidP="00B174D5">
      <w:pPr>
        <w:numPr>
          <w:ilvl w:val="1"/>
          <w:numId w:val="1"/>
        </w:numPr>
        <w:tabs>
          <w:tab w:val="left" w:pos="1096"/>
        </w:tabs>
        <w:spacing w:after="0" w:line="233" w:lineRule="auto"/>
        <w:ind w:left="8" w:right="20" w:firstLine="700"/>
        <w:rPr>
          <w:rFonts w:eastAsia="Times New Roman"/>
          <w:sz w:val="28"/>
          <w:szCs w:val="28"/>
        </w:rPr>
      </w:pPr>
      <w:r>
        <w:rPr>
          <w:rFonts w:ascii="Times New Roman" w:eastAsia="Times New Roman" w:hAnsi="Times New Roman" w:cs="Times New Roman"/>
          <w:sz w:val="28"/>
          <w:szCs w:val="28"/>
        </w:rPr>
        <w:t>забота о здоровье, эмоциональном благополучии и своевременном всестороннем развитии каждого ребенка;</w:t>
      </w:r>
    </w:p>
    <w:p w:rsidR="00B174D5" w:rsidRDefault="00B174D5">
      <w:pPr>
        <w:spacing w:line="16" w:lineRule="exact"/>
        <w:rPr>
          <w:rFonts w:eastAsia="Times New Roman"/>
          <w:sz w:val="28"/>
          <w:szCs w:val="28"/>
        </w:rPr>
      </w:pPr>
    </w:p>
    <w:p w:rsidR="00B174D5" w:rsidRDefault="00B174D5" w:rsidP="00B174D5">
      <w:pPr>
        <w:numPr>
          <w:ilvl w:val="1"/>
          <w:numId w:val="1"/>
        </w:numPr>
        <w:tabs>
          <w:tab w:val="left" w:pos="887"/>
        </w:tabs>
        <w:spacing w:after="0" w:line="235" w:lineRule="auto"/>
        <w:ind w:left="8" w:right="20" w:firstLine="700"/>
        <w:jc w:val="both"/>
        <w:rPr>
          <w:rFonts w:eastAsia="Times New Roman"/>
          <w:sz w:val="28"/>
          <w:szCs w:val="28"/>
        </w:rPr>
      </w:pPr>
      <w:r>
        <w:rPr>
          <w:rFonts w:ascii="Times New Roman" w:eastAsia="Times New Roman" w:hAnsi="Times New Roman" w:cs="Times New Roman"/>
          <w:sz w:val="28"/>
          <w:szCs w:val="28"/>
        </w:rPr>
        <w:t>создание в группах атмосферы гуманного и доброжелательного отношения ко всем воспитанникам, что позволит растить их общительными, добрыми,</w:t>
      </w:r>
    </w:p>
    <w:p w:rsidR="00B174D5" w:rsidRDefault="00B174D5">
      <w:pPr>
        <w:sectPr w:rsidR="00B174D5">
          <w:pgSz w:w="11900" w:h="16834"/>
          <w:pgMar w:top="1132" w:right="1109" w:bottom="177" w:left="852" w:header="0" w:footer="0" w:gutter="0"/>
          <w:cols w:space="720" w:equalWidth="0">
            <w:col w:w="9948"/>
          </w:cols>
        </w:sect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13" w:lineRule="exact"/>
        <w:rPr>
          <w:sz w:val="20"/>
          <w:szCs w:val="20"/>
        </w:rPr>
      </w:pPr>
    </w:p>
    <w:p w:rsidR="00B174D5" w:rsidRDefault="00B174D5">
      <w:pPr>
        <w:ind w:left="9808"/>
        <w:rPr>
          <w:sz w:val="20"/>
          <w:szCs w:val="20"/>
        </w:rPr>
      </w:pPr>
      <w:r>
        <w:rPr>
          <w:rFonts w:ascii="Times New Roman" w:eastAsia="Times New Roman" w:hAnsi="Times New Roman" w:cs="Times New Roman"/>
          <w:sz w:val="24"/>
          <w:szCs w:val="24"/>
        </w:rPr>
        <w:t>3</w:t>
      </w:r>
    </w:p>
    <w:p w:rsidR="00B174D5" w:rsidRDefault="00B174D5">
      <w:pPr>
        <w:sectPr w:rsidR="00B174D5">
          <w:type w:val="continuous"/>
          <w:pgSz w:w="11900" w:h="16834"/>
          <w:pgMar w:top="1132" w:right="1109" w:bottom="177" w:left="852" w:header="0" w:footer="0" w:gutter="0"/>
          <w:cols w:space="720" w:equalWidth="0">
            <w:col w:w="9948"/>
          </w:cols>
        </w:sectPr>
      </w:pPr>
    </w:p>
    <w:p w:rsidR="00B174D5" w:rsidRDefault="00B174D5">
      <w:pPr>
        <w:spacing w:line="233" w:lineRule="auto"/>
        <w:ind w:left="8" w:right="20"/>
        <w:rPr>
          <w:sz w:val="20"/>
          <w:szCs w:val="20"/>
        </w:rPr>
      </w:pPr>
      <w:r>
        <w:rPr>
          <w:rFonts w:ascii="Times New Roman" w:eastAsia="Times New Roman" w:hAnsi="Times New Roman" w:cs="Times New Roman"/>
          <w:sz w:val="28"/>
          <w:szCs w:val="28"/>
        </w:rPr>
        <w:t>любознательными, инициативными, стремящимися к самостоятельности и творчеству;</w:t>
      </w:r>
    </w:p>
    <w:p w:rsidR="00B174D5" w:rsidRDefault="00B174D5">
      <w:pPr>
        <w:spacing w:line="16" w:lineRule="exact"/>
        <w:rPr>
          <w:sz w:val="20"/>
          <w:szCs w:val="20"/>
        </w:rPr>
      </w:pPr>
    </w:p>
    <w:p w:rsidR="00B174D5" w:rsidRDefault="00B174D5">
      <w:pPr>
        <w:spacing w:line="233" w:lineRule="auto"/>
        <w:ind w:left="8" w:right="20" w:firstLine="708"/>
        <w:rPr>
          <w:sz w:val="20"/>
          <w:szCs w:val="20"/>
        </w:rPr>
      </w:pPr>
      <w:r>
        <w:rPr>
          <w:rFonts w:ascii="Times New Roman" w:eastAsia="Times New Roman" w:hAnsi="Times New Roman" w:cs="Times New Roman"/>
          <w:sz w:val="28"/>
          <w:szCs w:val="28"/>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174D5" w:rsidRDefault="00B174D5">
      <w:pPr>
        <w:spacing w:line="18" w:lineRule="exact"/>
        <w:rPr>
          <w:sz w:val="20"/>
          <w:szCs w:val="20"/>
        </w:rPr>
      </w:pPr>
    </w:p>
    <w:p w:rsidR="00B174D5" w:rsidRDefault="00B174D5" w:rsidP="00B174D5">
      <w:pPr>
        <w:numPr>
          <w:ilvl w:val="0"/>
          <w:numId w:val="2"/>
        </w:numPr>
        <w:tabs>
          <w:tab w:val="left" w:pos="964"/>
        </w:tabs>
        <w:spacing w:after="0" w:line="234" w:lineRule="auto"/>
        <w:ind w:left="8" w:right="20" w:firstLine="700"/>
        <w:rPr>
          <w:rFonts w:eastAsia="Times New Roman"/>
          <w:sz w:val="28"/>
          <w:szCs w:val="28"/>
        </w:rPr>
      </w:pPr>
      <w:r>
        <w:rPr>
          <w:rFonts w:ascii="Times New Roman" w:eastAsia="Times New Roman" w:hAnsi="Times New Roman" w:cs="Times New Roman"/>
          <w:sz w:val="28"/>
          <w:szCs w:val="28"/>
        </w:rPr>
        <w:t>творческая организация (креативность) воспитательно-образовательного процесса;</w:t>
      </w:r>
    </w:p>
    <w:p w:rsidR="00B174D5" w:rsidRDefault="00B174D5">
      <w:pPr>
        <w:spacing w:line="12" w:lineRule="exact"/>
        <w:rPr>
          <w:rFonts w:eastAsia="Times New Roman"/>
          <w:sz w:val="28"/>
          <w:szCs w:val="28"/>
        </w:rPr>
      </w:pPr>
    </w:p>
    <w:p w:rsidR="00B174D5" w:rsidRDefault="00B174D5" w:rsidP="00B174D5">
      <w:pPr>
        <w:numPr>
          <w:ilvl w:val="0"/>
          <w:numId w:val="2"/>
        </w:numPr>
        <w:tabs>
          <w:tab w:val="left" w:pos="937"/>
        </w:tabs>
        <w:spacing w:after="0" w:line="236" w:lineRule="auto"/>
        <w:ind w:left="8" w:firstLine="700"/>
        <w:jc w:val="both"/>
        <w:rPr>
          <w:rFonts w:eastAsia="Times New Roman"/>
          <w:sz w:val="28"/>
          <w:szCs w:val="28"/>
        </w:rPr>
      </w:pPr>
      <w:r>
        <w:rPr>
          <w:rFonts w:ascii="Times New Roman" w:eastAsia="Times New Roman" w:hAnsi="Times New Roman" w:cs="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174D5" w:rsidRDefault="00B174D5">
      <w:pPr>
        <w:spacing w:line="1" w:lineRule="exact"/>
        <w:rPr>
          <w:rFonts w:eastAsia="Times New Roman"/>
          <w:sz w:val="28"/>
          <w:szCs w:val="28"/>
        </w:rPr>
      </w:pPr>
    </w:p>
    <w:p w:rsidR="00B174D5" w:rsidRDefault="00B174D5" w:rsidP="00B174D5">
      <w:pPr>
        <w:numPr>
          <w:ilvl w:val="0"/>
          <w:numId w:val="2"/>
        </w:numPr>
        <w:tabs>
          <w:tab w:val="left" w:pos="868"/>
        </w:tabs>
        <w:spacing w:after="0" w:line="237" w:lineRule="auto"/>
        <w:ind w:left="868" w:hanging="160"/>
        <w:rPr>
          <w:rFonts w:eastAsia="Times New Roman"/>
          <w:sz w:val="28"/>
          <w:szCs w:val="28"/>
        </w:rPr>
      </w:pPr>
      <w:r>
        <w:rPr>
          <w:rFonts w:ascii="Times New Roman" w:eastAsia="Times New Roman" w:hAnsi="Times New Roman" w:cs="Times New Roman"/>
          <w:sz w:val="28"/>
          <w:szCs w:val="28"/>
        </w:rPr>
        <w:t>уважительное отношение к результатам детского творчества;</w:t>
      </w:r>
    </w:p>
    <w:p w:rsidR="00B174D5" w:rsidRDefault="00B174D5">
      <w:pPr>
        <w:spacing w:line="1" w:lineRule="exact"/>
        <w:rPr>
          <w:rFonts w:eastAsia="Times New Roman"/>
          <w:sz w:val="28"/>
          <w:szCs w:val="28"/>
        </w:rPr>
      </w:pPr>
    </w:p>
    <w:p w:rsidR="00B174D5" w:rsidRDefault="00B174D5" w:rsidP="00B174D5">
      <w:pPr>
        <w:numPr>
          <w:ilvl w:val="0"/>
          <w:numId w:val="2"/>
        </w:numPr>
        <w:tabs>
          <w:tab w:val="left" w:pos="868"/>
        </w:tabs>
        <w:spacing w:after="0" w:line="240" w:lineRule="auto"/>
        <w:ind w:left="868" w:hanging="160"/>
        <w:rPr>
          <w:rFonts w:eastAsia="Times New Roman"/>
          <w:sz w:val="28"/>
          <w:szCs w:val="28"/>
        </w:rPr>
      </w:pPr>
      <w:r>
        <w:rPr>
          <w:rFonts w:ascii="Times New Roman" w:eastAsia="Times New Roman" w:hAnsi="Times New Roman" w:cs="Times New Roman"/>
          <w:sz w:val="28"/>
          <w:szCs w:val="28"/>
        </w:rPr>
        <w:t>единство подходов к воспитанию детей в условиях ДОУ и семьи;</w:t>
      </w:r>
    </w:p>
    <w:p w:rsidR="00B174D5" w:rsidRDefault="00B174D5">
      <w:pPr>
        <w:spacing w:line="10" w:lineRule="exact"/>
        <w:rPr>
          <w:sz w:val="20"/>
          <w:szCs w:val="20"/>
        </w:rPr>
      </w:pPr>
    </w:p>
    <w:p w:rsidR="00B174D5" w:rsidRDefault="00B174D5">
      <w:pPr>
        <w:spacing w:line="237" w:lineRule="auto"/>
        <w:ind w:left="8" w:firstLine="708"/>
        <w:jc w:val="both"/>
        <w:rPr>
          <w:sz w:val="20"/>
          <w:szCs w:val="20"/>
        </w:rPr>
      </w:pPr>
      <w:r>
        <w:rPr>
          <w:rFonts w:ascii="Times New Roman" w:eastAsia="Times New Roman" w:hAnsi="Times New Roman" w:cs="Times New Roman"/>
          <w:sz w:val="28"/>
          <w:szCs w:val="28"/>
        </w:rPr>
        <w:t>•соблюдение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обеспечивая отсутствие давления предметного обучения.</w:t>
      </w:r>
    </w:p>
    <w:p w:rsidR="00B174D5" w:rsidRDefault="00B174D5">
      <w:pPr>
        <w:spacing w:line="18" w:lineRule="exact"/>
        <w:rPr>
          <w:sz w:val="20"/>
          <w:szCs w:val="20"/>
        </w:rPr>
      </w:pPr>
    </w:p>
    <w:p w:rsidR="00B174D5" w:rsidRDefault="00B174D5">
      <w:pPr>
        <w:spacing w:line="238" w:lineRule="auto"/>
        <w:ind w:left="8" w:firstLine="708"/>
        <w:jc w:val="both"/>
        <w:rPr>
          <w:sz w:val="20"/>
          <w:szCs w:val="20"/>
        </w:rPr>
      </w:pPr>
      <w:r>
        <w:rPr>
          <w:rFonts w:ascii="Times New Roman" w:eastAsia="Times New Roman" w:hAnsi="Times New Roman" w:cs="Times New Roman"/>
          <w:sz w:val="28"/>
          <w:szCs w:val="28"/>
        </w:rPr>
        <w:t>От педагогического мастерства каждого воспитателя, его культуры, любви к детям зависят уровень общего развития, которого достигнет ребенок, и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B174D5" w:rsidRDefault="00B174D5">
      <w:pPr>
        <w:spacing w:line="16" w:lineRule="exact"/>
        <w:rPr>
          <w:sz w:val="20"/>
          <w:szCs w:val="20"/>
        </w:rPr>
      </w:pPr>
    </w:p>
    <w:p w:rsidR="00B174D5" w:rsidRDefault="00B174D5">
      <w:pPr>
        <w:spacing w:line="238" w:lineRule="auto"/>
        <w:ind w:left="8" w:firstLine="708"/>
        <w:jc w:val="both"/>
        <w:rPr>
          <w:sz w:val="20"/>
          <w:szCs w:val="20"/>
        </w:rPr>
      </w:pPr>
      <w:r>
        <w:rPr>
          <w:rFonts w:ascii="Times New Roman" w:eastAsia="Times New Roman" w:hAnsi="Times New Roman" w:cs="Times New Roman"/>
          <w:sz w:val="28"/>
          <w:szCs w:val="28"/>
        </w:rPr>
        <w:t>Распределение тематики занятий по неделям достаточно вариативно, его можно перемещать в зависимости от педагогической ситуации. Педагогу, работающему в группе, следует доверять собственному опыту, интуиции, опираясь на возможности детей. В течение недели осуществляется разнообразная комплексная работа, последовательность проведения которой педагоги, ориентируясь на представленную табличную форму, могут варьировать.</w:t>
      </w:r>
    </w:p>
    <w:p w:rsidR="00B174D5" w:rsidRDefault="00B174D5">
      <w:pPr>
        <w:spacing w:line="14" w:lineRule="exact"/>
        <w:rPr>
          <w:sz w:val="20"/>
          <w:szCs w:val="20"/>
        </w:rPr>
      </w:pPr>
    </w:p>
    <w:p w:rsidR="00B174D5" w:rsidRDefault="00B174D5">
      <w:pPr>
        <w:spacing w:line="234" w:lineRule="auto"/>
        <w:ind w:left="8" w:right="20" w:firstLine="708"/>
        <w:rPr>
          <w:sz w:val="20"/>
          <w:szCs w:val="20"/>
        </w:rPr>
      </w:pPr>
      <w:r>
        <w:rPr>
          <w:rFonts w:ascii="Times New Roman" w:eastAsia="Times New Roman" w:hAnsi="Times New Roman" w:cs="Times New Roman"/>
          <w:sz w:val="28"/>
          <w:szCs w:val="28"/>
        </w:rPr>
        <w:t>Рабочая программа представлена в виде комплексно-тематического планирования с использованием следующих областей развития:</w:t>
      </w:r>
    </w:p>
    <w:p w:rsidR="00B174D5" w:rsidRDefault="00B174D5" w:rsidP="00B174D5">
      <w:pPr>
        <w:numPr>
          <w:ilvl w:val="0"/>
          <w:numId w:val="3"/>
        </w:numPr>
        <w:tabs>
          <w:tab w:val="left" w:pos="868"/>
        </w:tabs>
        <w:spacing w:after="0" w:line="240" w:lineRule="auto"/>
        <w:ind w:left="868" w:hanging="160"/>
        <w:rPr>
          <w:rFonts w:eastAsia="Times New Roman"/>
          <w:sz w:val="28"/>
          <w:szCs w:val="28"/>
        </w:rPr>
      </w:pPr>
      <w:r>
        <w:rPr>
          <w:rFonts w:ascii="Times New Roman" w:eastAsia="Times New Roman" w:hAnsi="Times New Roman" w:cs="Times New Roman"/>
          <w:sz w:val="28"/>
          <w:szCs w:val="28"/>
        </w:rPr>
        <w:t>физическое развитие;</w:t>
      </w:r>
    </w:p>
    <w:p w:rsidR="00B174D5" w:rsidRDefault="00B174D5">
      <w:pPr>
        <w:spacing w:line="1" w:lineRule="exact"/>
        <w:rPr>
          <w:rFonts w:eastAsia="Times New Roman"/>
          <w:sz w:val="28"/>
          <w:szCs w:val="28"/>
        </w:rPr>
      </w:pPr>
    </w:p>
    <w:p w:rsidR="00B174D5" w:rsidRDefault="00B174D5" w:rsidP="00B174D5">
      <w:pPr>
        <w:numPr>
          <w:ilvl w:val="0"/>
          <w:numId w:val="3"/>
        </w:numPr>
        <w:tabs>
          <w:tab w:val="left" w:pos="868"/>
        </w:tabs>
        <w:spacing w:after="0" w:line="240" w:lineRule="auto"/>
        <w:ind w:left="868" w:hanging="160"/>
        <w:rPr>
          <w:rFonts w:eastAsia="Times New Roman"/>
          <w:sz w:val="28"/>
          <w:szCs w:val="28"/>
        </w:rPr>
      </w:pPr>
      <w:r>
        <w:rPr>
          <w:rFonts w:ascii="Times New Roman" w:eastAsia="Times New Roman" w:hAnsi="Times New Roman" w:cs="Times New Roman"/>
          <w:sz w:val="28"/>
          <w:szCs w:val="28"/>
        </w:rPr>
        <w:t>социально - коммуникативное развитие;</w:t>
      </w:r>
    </w:p>
    <w:p w:rsidR="00B174D5" w:rsidRDefault="00B174D5" w:rsidP="00B174D5">
      <w:pPr>
        <w:numPr>
          <w:ilvl w:val="0"/>
          <w:numId w:val="3"/>
        </w:numPr>
        <w:tabs>
          <w:tab w:val="left" w:pos="868"/>
        </w:tabs>
        <w:spacing w:after="0" w:line="240" w:lineRule="auto"/>
        <w:ind w:left="868" w:hanging="160"/>
        <w:rPr>
          <w:rFonts w:eastAsia="Times New Roman"/>
          <w:sz w:val="28"/>
          <w:szCs w:val="28"/>
        </w:rPr>
      </w:pPr>
      <w:r>
        <w:rPr>
          <w:rFonts w:ascii="Times New Roman" w:eastAsia="Times New Roman" w:hAnsi="Times New Roman" w:cs="Times New Roman"/>
          <w:sz w:val="28"/>
          <w:szCs w:val="28"/>
        </w:rPr>
        <w:t>познавательное развитие;</w:t>
      </w:r>
    </w:p>
    <w:p w:rsidR="00B174D5" w:rsidRDefault="00B174D5" w:rsidP="00B174D5">
      <w:pPr>
        <w:numPr>
          <w:ilvl w:val="0"/>
          <w:numId w:val="3"/>
        </w:numPr>
        <w:tabs>
          <w:tab w:val="left" w:pos="868"/>
        </w:tabs>
        <w:spacing w:after="0" w:line="237" w:lineRule="auto"/>
        <w:ind w:left="868" w:hanging="160"/>
        <w:rPr>
          <w:rFonts w:eastAsia="Times New Roman"/>
          <w:sz w:val="28"/>
          <w:szCs w:val="28"/>
        </w:rPr>
      </w:pPr>
      <w:r>
        <w:rPr>
          <w:rFonts w:ascii="Times New Roman" w:eastAsia="Times New Roman" w:hAnsi="Times New Roman" w:cs="Times New Roman"/>
          <w:sz w:val="28"/>
          <w:szCs w:val="28"/>
        </w:rPr>
        <w:t>речевое развитие;</w:t>
      </w:r>
    </w:p>
    <w:p w:rsidR="00B174D5" w:rsidRDefault="00B174D5">
      <w:pPr>
        <w:spacing w:line="1" w:lineRule="exact"/>
        <w:rPr>
          <w:rFonts w:eastAsia="Times New Roman"/>
          <w:sz w:val="28"/>
          <w:szCs w:val="28"/>
        </w:rPr>
      </w:pPr>
    </w:p>
    <w:p w:rsidR="00B174D5" w:rsidRDefault="00B174D5" w:rsidP="00B174D5">
      <w:pPr>
        <w:numPr>
          <w:ilvl w:val="0"/>
          <w:numId w:val="3"/>
        </w:numPr>
        <w:tabs>
          <w:tab w:val="left" w:pos="868"/>
        </w:tabs>
        <w:spacing w:after="0" w:line="240" w:lineRule="auto"/>
        <w:ind w:left="868" w:hanging="160"/>
        <w:rPr>
          <w:rFonts w:eastAsia="Times New Roman"/>
          <w:sz w:val="28"/>
          <w:szCs w:val="28"/>
        </w:rPr>
      </w:pPr>
      <w:r>
        <w:rPr>
          <w:rFonts w:ascii="Times New Roman" w:eastAsia="Times New Roman" w:hAnsi="Times New Roman" w:cs="Times New Roman"/>
          <w:sz w:val="28"/>
          <w:szCs w:val="28"/>
        </w:rPr>
        <w:t>художественно-эстетическое развитие.</w:t>
      </w:r>
    </w:p>
    <w:p w:rsidR="00B174D5" w:rsidRDefault="00B174D5">
      <w:pPr>
        <w:spacing w:line="13" w:lineRule="exact"/>
        <w:rPr>
          <w:sz w:val="20"/>
          <w:szCs w:val="20"/>
        </w:rPr>
      </w:pPr>
    </w:p>
    <w:p w:rsidR="00B174D5" w:rsidRDefault="00B174D5">
      <w:pPr>
        <w:spacing w:line="235" w:lineRule="auto"/>
        <w:ind w:left="8"/>
        <w:jc w:val="both"/>
        <w:rPr>
          <w:sz w:val="20"/>
          <w:szCs w:val="20"/>
        </w:rPr>
      </w:pPr>
      <w:r>
        <w:rPr>
          <w:rFonts w:ascii="Times New Roman" w:eastAsia="Times New Roman" w:hAnsi="Times New Roman" w:cs="Times New Roman"/>
          <w:sz w:val="28"/>
          <w:szCs w:val="28"/>
        </w:rPr>
        <w:t xml:space="preserve">Программа сформирована в соответствии с основными </w:t>
      </w:r>
      <w:r>
        <w:rPr>
          <w:rFonts w:ascii="Times New Roman" w:eastAsia="Times New Roman" w:hAnsi="Times New Roman" w:cs="Times New Roman"/>
          <w:i/>
          <w:iCs/>
          <w:sz w:val="28"/>
          <w:szCs w:val="28"/>
        </w:rPr>
        <w:t>принципами</w:t>
      </w:r>
      <w:r>
        <w:rPr>
          <w:rFonts w:ascii="Times New Roman" w:eastAsia="Times New Roman" w:hAnsi="Times New Roman" w:cs="Times New Roman"/>
          <w:sz w:val="28"/>
          <w:szCs w:val="28"/>
        </w:rPr>
        <w:t>, определѐнными Федеральным государственным образовательным стандартом дошкольного образования:</w:t>
      </w:r>
    </w:p>
    <w:p w:rsidR="00B174D5" w:rsidRDefault="00B174D5">
      <w:pPr>
        <w:spacing w:line="1" w:lineRule="exact"/>
        <w:rPr>
          <w:sz w:val="20"/>
          <w:szCs w:val="20"/>
        </w:rPr>
      </w:pPr>
    </w:p>
    <w:p w:rsidR="00B174D5" w:rsidRDefault="00B174D5" w:rsidP="00B174D5">
      <w:pPr>
        <w:numPr>
          <w:ilvl w:val="0"/>
          <w:numId w:val="4"/>
        </w:numPr>
        <w:tabs>
          <w:tab w:val="left" w:pos="168"/>
        </w:tabs>
        <w:spacing w:after="0" w:line="240" w:lineRule="auto"/>
        <w:ind w:left="168" w:hanging="168"/>
        <w:rPr>
          <w:rFonts w:eastAsia="Times New Roman"/>
          <w:sz w:val="28"/>
          <w:szCs w:val="28"/>
        </w:rPr>
      </w:pPr>
      <w:r>
        <w:rPr>
          <w:rFonts w:ascii="Times New Roman" w:eastAsia="Times New Roman" w:hAnsi="Times New Roman" w:cs="Times New Roman"/>
          <w:sz w:val="28"/>
          <w:szCs w:val="28"/>
        </w:rPr>
        <w:t>поддержки разнообразия детства;</w:t>
      </w:r>
    </w:p>
    <w:p w:rsidR="00B174D5" w:rsidRDefault="00B174D5">
      <w:pPr>
        <w:spacing w:line="15" w:lineRule="exact"/>
        <w:rPr>
          <w:rFonts w:eastAsia="Times New Roman"/>
          <w:sz w:val="28"/>
          <w:szCs w:val="28"/>
        </w:rPr>
      </w:pPr>
    </w:p>
    <w:p w:rsidR="00B174D5" w:rsidRDefault="00B174D5" w:rsidP="00B174D5">
      <w:pPr>
        <w:numPr>
          <w:ilvl w:val="0"/>
          <w:numId w:val="4"/>
        </w:numPr>
        <w:tabs>
          <w:tab w:val="left" w:pos="241"/>
        </w:tabs>
        <w:spacing w:after="0" w:line="234" w:lineRule="auto"/>
        <w:ind w:left="8" w:right="20" w:hanging="8"/>
        <w:rPr>
          <w:rFonts w:eastAsia="Times New Roman"/>
          <w:sz w:val="28"/>
          <w:szCs w:val="28"/>
        </w:rPr>
      </w:pPr>
      <w:r>
        <w:rPr>
          <w:rFonts w:ascii="Times New Roman" w:eastAsia="Times New Roman" w:hAnsi="Times New Roman" w:cs="Times New Roman"/>
          <w:sz w:val="28"/>
          <w:szCs w:val="28"/>
        </w:rPr>
        <w:t>сохранения уникальности и самоценности дошкольного детства как важного этапа в общем развитии ребенка;</w:t>
      </w:r>
    </w:p>
    <w:p w:rsidR="00B174D5" w:rsidRDefault="00B174D5">
      <w:pPr>
        <w:spacing w:line="12" w:lineRule="exact"/>
        <w:rPr>
          <w:rFonts w:eastAsia="Times New Roman"/>
          <w:sz w:val="28"/>
          <w:szCs w:val="28"/>
        </w:rPr>
      </w:pPr>
    </w:p>
    <w:p w:rsidR="00B174D5" w:rsidRDefault="00B174D5" w:rsidP="00B174D5">
      <w:pPr>
        <w:numPr>
          <w:ilvl w:val="0"/>
          <w:numId w:val="4"/>
        </w:numPr>
        <w:tabs>
          <w:tab w:val="left" w:pos="363"/>
        </w:tabs>
        <w:spacing w:after="0" w:line="234" w:lineRule="auto"/>
        <w:ind w:left="8" w:right="20" w:hanging="8"/>
        <w:rPr>
          <w:rFonts w:eastAsia="Times New Roman"/>
          <w:sz w:val="28"/>
          <w:szCs w:val="28"/>
        </w:rPr>
      </w:pPr>
      <w:r>
        <w:rPr>
          <w:rFonts w:ascii="Times New Roman" w:eastAsia="Times New Roman" w:hAnsi="Times New Roman" w:cs="Times New Roman"/>
          <w:sz w:val="28"/>
          <w:szCs w:val="28"/>
        </w:rPr>
        <w:t>полноценное проживание ребенком всех этапов дошкольного детства, амплификации (обогащения) детского развития;</w:t>
      </w:r>
    </w:p>
    <w:p w:rsidR="00B174D5" w:rsidRDefault="00B174D5">
      <w:pPr>
        <w:spacing w:line="15" w:lineRule="exact"/>
        <w:rPr>
          <w:rFonts w:eastAsia="Times New Roman"/>
          <w:sz w:val="28"/>
          <w:szCs w:val="28"/>
        </w:rPr>
      </w:pPr>
    </w:p>
    <w:p w:rsidR="00B174D5" w:rsidRDefault="00B174D5" w:rsidP="00B174D5">
      <w:pPr>
        <w:numPr>
          <w:ilvl w:val="0"/>
          <w:numId w:val="4"/>
        </w:numPr>
        <w:tabs>
          <w:tab w:val="left" w:pos="274"/>
        </w:tabs>
        <w:spacing w:after="0" w:line="237" w:lineRule="auto"/>
        <w:ind w:left="8" w:hanging="8"/>
        <w:jc w:val="both"/>
        <w:rPr>
          <w:rFonts w:eastAsia="Times New Roman"/>
          <w:sz w:val="28"/>
          <w:szCs w:val="28"/>
        </w:rPr>
      </w:pPr>
      <w:r>
        <w:rPr>
          <w:rFonts w:ascii="Times New Roman" w:eastAsia="Times New Roman" w:hAnsi="Times New Roman" w:cs="Times New Roman"/>
          <w:sz w:val="28"/>
          <w:szCs w:val="28"/>
        </w:rPr>
        <w:t>создания благоприятной социальной ситуации развития каждого ребенка в соответствии с его возрастными и индивидуальными особенностями и склонностями</w:t>
      </w:r>
    </w:p>
    <w:p w:rsidR="00B174D5" w:rsidRDefault="00B174D5">
      <w:pPr>
        <w:sectPr w:rsidR="00B174D5">
          <w:pgSz w:w="11900" w:h="16834"/>
          <w:pgMar w:top="860" w:right="1109" w:bottom="187" w:left="852" w:header="0" w:footer="0" w:gutter="0"/>
          <w:cols w:space="720" w:equalWidth="0">
            <w:col w:w="9948"/>
          </w:cols>
        </w:sectPr>
      </w:pPr>
    </w:p>
    <w:p w:rsidR="00B174D5" w:rsidRDefault="00B174D5">
      <w:pPr>
        <w:spacing w:line="200" w:lineRule="exact"/>
        <w:rPr>
          <w:sz w:val="20"/>
          <w:szCs w:val="20"/>
        </w:rPr>
      </w:pPr>
    </w:p>
    <w:p w:rsidR="00B174D5" w:rsidRDefault="00B174D5">
      <w:pPr>
        <w:spacing w:line="295" w:lineRule="exact"/>
        <w:rPr>
          <w:sz w:val="20"/>
          <w:szCs w:val="20"/>
        </w:rPr>
      </w:pPr>
    </w:p>
    <w:p w:rsidR="00B174D5" w:rsidRDefault="00B174D5">
      <w:pPr>
        <w:ind w:left="9808"/>
        <w:rPr>
          <w:sz w:val="20"/>
          <w:szCs w:val="20"/>
        </w:rPr>
      </w:pPr>
      <w:r>
        <w:rPr>
          <w:rFonts w:ascii="Times New Roman" w:eastAsia="Times New Roman" w:hAnsi="Times New Roman" w:cs="Times New Roman"/>
          <w:sz w:val="24"/>
          <w:szCs w:val="24"/>
        </w:rPr>
        <w:t>4</w:t>
      </w:r>
    </w:p>
    <w:p w:rsidR="00B174D5" w:rsidRDefault="00B174D5">
      <w:pPr>
        <w:sectPr w:rsidR="00B174D5">
          <w:type w:val="continuous"/>
          <w:pgSz w:w="11900" w:h="16834"/>
          <w:pgMar w:top="860" w:right="1109" w:bottom="187" w:left="852" w:header="0" w:footer="0" w:gutter="0"/>
          <w:cols w:space="720" w:equalWidth="0">
            <w:col w:w="9948"/>
          </w:cols>
        </w:sectPr>
      </w:pPr>
    </w:p>
    <w:p w:rsidR="00B174D5" w:rsidRDefault="00B174D5">
      <w:pPr>
        <w:ind w:left="8"/>
        <w:rPr>
          <w:sz w:val="20"/>
          <w:szCs w:val="20"/>
        </w:rPr>
      </w:pPr>
      <w:r>
        <w:rPr>
          <w:rFonts w:ascii="Times New Roman" w:eastAsia="Times New Roman" w:hAnsi="Times New Roman" w:cs="Times New Roman"/>
          <w:sz w:val="28"/>
          <w:szCs w:val="28"/>
        </w:rPr>
        <w:t>-реализация Программы в формах, специфических для детей ; данной возрастной</w:t>
      </w:r>
    </w:p>
    <w:p w:rsidR="00B174D5" w:rsidRDefault="00B174D5">
      <w:pPr>
        <w:tabs>
          <w:tab w:val="left" w:pos="1128"/>
          <w:tab w:val="left" w:pos="2208"/>
          <w:tab w:val="left" w:pos="3047"/>
          <w:tab w:val="left" w:pos="3387"/>
          <w:tab w:val="left" w:pos="4367"/>
          <w:tab w:val="left" w:pos="5227"/>
          <w:tab w:val="left" w:pos="7307"/>
          <w:tab w:val="left" w:pos="7667"/>
        </w:tabs>
        <w:ind w:left="8"/>
        <w:rPr>
          <w:sz w:val="20"/>
          <w:szCs w:val="20"/>
        </w:rPr>
      </w:pPr>
      <w:r>
        <w:rPr>
          <w:rFonts w:ascii="Times New Roman" w:eastAsia="Times New Roman" w:hAnsi="Times New Roman" w:cs="Times New Roman"/>
          <w:sz w:val="28"/>
          <w:szCs w:val="28"/>
        </w:rPr>
        <w:t>группы,</w:t>
      </w:r>
      <w:r>
        <w:rPr>
          <w:rFonts w:ascii="Times New Roman" w:eastAsia="Times New Roman" w:hAnsi="Times New Roman" w:cs="Times New Roman"/>
          <w:sz w:val="28"/>
          <w:szCs w:val="28"/>
        </w:rPr>
        <w:tab/>
        <w:t>прежде</w:t>
      </w:r>
      <w:r>
        <w:rPr>
          <w:rFonts w:ascii="Times New Roman" w:eastAsia="Times New Roman" w:hAnsi="Times New Roman" w:cs="Times New Roman"/>
          <w:sz w:val="28"/>
          <w:szCs w:val="28"/>
        </w:rPr>
        <w:tab/>
        <w:t>всего</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форме</w:t>
      </w:r>
      <w:r>
        <w:rPr>
          <w:rFonts w:ascii="Times New Roman" w:eastAsia="Times New Roman" w:hAnsi="Times New Roman" w:cs="Times New Roman"/>
          <w:sz w:val="28"/>
          <w:szCs w:val="28"/>
        </w:rPr>
        <w:tab/>
        <w:t>игры,</w:t>
      </w:r>
      <w:r>
        <w:rPr>
          <w:rFonts w:ascii="Times New Roman" w:eastAsia="Times New Roman" w:hAnsi="Times New Roman" w:cs="Times New Roman"/>
          <w:sz w:val="28"/>
          <w:szCs w:val="28"/>
        </w:rPr>
        <w:tab/>
        <w:t>познавательной</w:t>
      </w:r>
      <w:r>
        <w:rPr>
          <w:rFonts w:ascii="Times New Roman" w:eastAsia="Times New Roman" w:hAnsi="Times New Roman" w:cs="Times New Roman"/>
          <w:sz w:val="28"/>
          <w:szCs w:val="28"/>
        </w:rPr>
        <w:tab/>
        <w:t>и</w:t>
      </w:r>
      <w:r>
        <w:rPr>
          <w:sz w:val="20"/>
          <w:szCs w:val="20"/>
        </w:rPr>
        <w:tab/>
      </w:r>
      <w:r>
        <w:rPr>
          <w:rFonts w:ascii="Times New Roman" w:eastAsia="Times New Roman" w:hAnsi="Times New Roman" w:cs="Times New Roman"/>
          <w:sz w:val="27"/>
          <w:szCs w:val="27"/>
        </w:rPr>
        <w:t>исследовательской</w:t>
      </w:r>
    </w:p>
    <w:p w:rsidR="00B174D5" w:rsidRDefault="00B174D5">
      <w:pPr>
        <w:ind w:left="8"/>
        <w:rPr>
          <w:sz w:val="20"/>
          <w:szCs w:val="20"/>
        </w:rPr>
      </w:pPr>
      <w:r>
        <w:rPr>
          <w:rFonts w:ascii="Times New Roman" w:eastAsia="Times New Roman" w:hAnsi="Times New Roman" w:cs="Times New Roman"/>
          <w:sz w:val="28"/>
          <w:szCs w:val="28"/>
        </w:rPr>
        <w:t>деятельности, в форме творческой активности, обеспечивающей художественно –</w:t>
      </w:r>
    </w:p>
    <w:p w:rsidR="00B174D5" w:rsidRDefault="00B174D5">
      <w:pPr>
        <w:spacing w:line="237" w:lineRule="auto"/>
        <w:ind w:left="8"/>
        <w:rPr>
          <w:sz w:val="20"/>
          <w:szCs w:val="20"/>
        </w:rPr>
      </w:pPr>
      <w:r>
        <w:rPr>
          <w:rFonts w:ascii="Times New Roman" w:eastAsia="Times New Roman" w:hAnsi="Times New Roman" w:cs="Times New Roman"/>
          <w:sz w:val="28"/>
          <w:szCs w:val="28"/>
        </w:rPr>
        <w:t>эстетическое развитие ребенка;</w:t>
      </w:r>
    </w:p>
    <w:p w:rsidR="00B174D5" w:rsidRDefault="00B174D5">
      <w:pPr>
        <w:spacing w:line="17" w:lineRule="exact"/>
        <w:rPr>
          <w:sz w:val="20"/>
          <w:szCs w:val="20"/>
        </w:rPr>
      </w:pPr>
    </w:p>
    <w:p w:rsidR="00B174D5" w:rsidRDefault="00B174D5">
      <w:pPr>
        <w:spacing w:line="236" w:lineRule="auto"/>
        <w:ind w:left="8"/>
        <w:jc w:val="both"/>
        <w:rPr>
          <w:sz w:val="20"/>
          <w:szCs w:val="20"/>
        </w:rPr>
      </w:pPr>
      <w:r>
        <w:rPr>
          <w:rFonts w:ascii="Times New Roman" w:eastAsia="Times New Roman" w:hAnsi="Times New Roman" w:cs="Times New Roman"/>
          <w:sz w:val="28"/>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B174D5" w:rsidRDefault="00B174D5">
      <w:pPr>
        <w:spacing w:line="1" w:lineRule="exact"/>
        <w:rPr>
          <w:sz w:val="20"/>
          <w:szCs w:val="20"/>
        </w:rPr>
      </w:pPr>
    </w:p>
    <w:p w:rsidR="00B174D5" w:rsidRDefault="00B174D5" w:rsidP="00B174D5">
      <w:pPr>
        <w:numPr>
          <w:ilvl w:val="0"/>
          <w:numId w:val="5"/>
        </w:numPr>
        <w:tabs>
          <w:tab w:val="left" w:pos="168"/>
        </w:tabs>
        <w:spacing w:after="0" w:line="240" w:lineRule="auto"/>
        <w:ind w:left="168" w:hanging="168"/>
        <w:rPr>
          <w:rFonts w:eastAsia="Times New Roman"/>
          <w:sz w:val="28"/>
          <w:szCs w:val="28"/>
        </w:rPr>
      </w:pPr>
      <w:r>
        <w:rPr>
          <w:rFonts w:ascii="Times New Roman" w:eastAsia="Times New Roman" w:hAnsi="Times New Roman" w:cs="Times New Roman"/>
          <w:sz w:val="28"/>
          <w:szCs w:val="28"/>
        </w:rPr>
        <w:t>возможность освоения ребѐнком Программы на разных  этапах еѐ реализации;</w:t>
      </w:r>
    </w:p>
    <w:p w:rsidR="00B174D5" w:rsidRDefault="00B174D5">
      <w:pPr>
        <w:spacing w:line="10" w:lineRule="exact"/>
        <w:rPr>
          <w:rFonts w:eastAsia="Times New Roman"/>
          <w:sz w:val="28"/>
          <w:szCs w:val="28"/>
        </w:rPr>
      </w:pPr>
    </w:p>
    <w:p w:rsidR="00B174D5" w:rsidRDefault="00B174D5" w:rsidP="00B174D5">
      <w:pPr>
        <w:numPr>
          <w:ilvl w:val="0"/>
          <w:numId w:val="5"/>
        </w:numPr>
        <w:tabs>
          <w:tab w:val="left" w:pos="219"/>
        </w:tabs>
        <w:spacing w:after="0" w:line="234" w:lineRule="auto"/>
        <w:ind w:left="8" w:right="40" w:hanging="8"/>
        <w:rPr>
          <w:rFonts w:eastAsia="Times New Roman"/>
          <w:sz w:val="28"/>
          <w:szCs w:val="28"/>
        </w:rPr>
      </w:pPr>
      <w:r>
        <w:rPr>
          <w:rFonts w:ascii="Times New Roman" w:eastAsia="Times New Roman" w:hAnsi="Times New Roman" w:cs="Times New Roman"/>
          <w:sz w:val="28"/>
          <w:szCs w:val="28"/>
        </w:rPr>
        <w:t>приобщение детей к социокультурным нормам, традициям семьи, общества и государства;</w:t>
      </w:r>
    </w:p>
    <w:p w:rsidR="00B174D5" w:rsidRDefault="00B174D5">
      <w:pPr>
        <w:spacing w:line="12" w:lineRule="exact"/>
        <w:rPr>
          <w:rFonts w:eastAsia="Times New Roman"/>
          <w:sz w:val="28"/>
          <w:szCs w:val="28"/>
        </w:rPr>
      </w:pPr>
    </w:p>
    <w:p w:rsidR="00B174D5" w:rsidRDefault="00B174D5" w:rsidP="00B174D5">
      <w:pPr>
        <w:numPr>
          <w:ilvl w:val="0"/>
          <w:numId w:val="5"/>
        </w:numPr>
        <w:tabs>
          <w:tab w:val="left" w:pos="222"/>
        </w:tabs>
        <w:spacing w:after="0" w:line="234" w:lineRule="auto"/>
        <w:ind w:left="8" w:right="20" w:hanging="8"/>
        <w:rPr>
          <w:rFonts w:eastAsia="Times New Roman"/>
          <w:sz w:val="28"/>
          <w:szCs w:val="28"/>
        </w:rPr>
      </w:pPr>
      <w:r>
        <w:rPr>
          <w:rFonts w:ascii="Times New Roman" w:eastAsia="Times New Roman" w:hAnsi="Times New Roman" w:cs="Times New Roman"/>
          <w:sz w:val="28"/>
          <w:szCs w:val="28"/>
        </w:rPr>
        <w:t>формирование познавательных интересов и познавательных действий ребенка через его включение в различные виды деятельности;</w:t>
      </w:r>
    </w:p>
    <w:p w:rsidR="00B174D5" w:rsidRDefault="00B174D5">
      <w:pPr>
        <w:spacing w:line="2" w:lineRule="exact"/>
        <w:rPr>
          <w:rFonts w:eastAsia="Times New Roman"/>
          <w:sz w:val="28"/>
          <w:szCs w:val="28"/>
        </w:rPr>
      </w:pPr>
    </w:p>
    <w:p w:rsidR="00B174D5" w:rsidRDefault="00B174D5" w:rsidP="00B174D5">
      <w:pPr>
        <w:numPr>
          <w:ilvl w:val="0"/>
          <w:numId w:val="5"/>
        </w:numPr>
        <w:tabs>
          <w:tab w:val="left" w:pos="168"/>
        </w:tabs>
        <w:spacing w:after="0" w:line="240" w:lineRule="auto"/>
        <w:ind w:left="168" w:hanging="168"/>
        <w:rPr>
          <w:rFonts w:eastAsia="Times New Roman"/>
          <w:sz w:val="28"/>
          <w:szCs w:val="28"/>
        </w:rPr>
      </w:pPr>
      <w:r>
        <w:rPr>
          <w:rFonts w:ascii="Times New Roman" w:eastAsia="Times New Roman" w:hAnsi="Times New Roman" w:cs="Times New Roman"/>
          <w:sz w:val="28"/>
          <w:szCs w:val="28"/>
        </w:rPr>
        <w:t>поддержка инициативы детей в различных видах деятельности;</w:t>
      </w:r>
    </w:p>
    <w:p w:rsidR="00B174D5" w:rsidRDefault="00B174D5">
      <w:pPr>
        <w:spacing w:line="2" w:lineRule="exact"/>
        <w:rPr>
          <w:rFonts w:eastAsia="Times New Roman"/>
          <w:sz w:val="28"/>
          <w:szCs w:val="28"/>
        </w:rPr>
      </w:pPr>
    </w:p>
    <w:p w:rsidR="00B174D5" w:rsidRDefault="00B174D5" w:rsidP="00B174D5">
      <w:pPr>
        <w:numPr>
          <w:ilvl w:val="0"/>
          <w:numId w:val="5"/>
        </w:numPr>
        <w:tabs>
          <w:tab w:val="left" w:pos="168"/>
        </w:tabs>
        <w:spacing w:after="0" w:line="240" w:lineRule="auto"/>
        <w:ind w:left="168" w:hanging="168"/>
        <w:rPr>
          <w:rFonts w:eastAsia="Times New Roman"/>
          <w:sz w:val="28"/>
          <w:szCs w:val="28"/>
        </w:rPr>
      </w:pPr>
      <w:r>
        <w:rPr>
          <w:rFonts w:ascii="Times New Roman" w:eastAsia="Times New Roman" w:hAnsi="Times New Roman" w:cs="Times New Roman"/>
          <w:sz w:val="28"/>
          <w:szCs w:val="28"/>
        </w:rPr>
        <w:t>учета этнокультурной и социальной ситуации развития детей.</w:t>
      </w:r>
    </w:p>
    <w:p w:rsidR="00B174D5" w:rsidRDefault="00B174D5">
      <w:pPr>
        <w:spacing w:line="11" w:lineRule="exact"/>
        <w:rPr>
          <w:sz w:val="20"/>
          <w:szCs w:val="20"/>
        </w:rPr>
      </w:pPr>
    </w:p>
    <w:p w:rsidR="00B174D5" w:rsidRDefault="00B174D5">
      <w:pPr>
        <w:spacing w:line="236" w:lineRule="auto"/>
        <w:ind w:left="8"/>
        <w:jc w:val="both"/>
        <w:rPr>
          <w:sz w:val="20"/>
          <w:szCs w:val="20"/>
        </w:rPr>
      </w:pPr>
      <w:r>
        <w:rPr>
          <w:rFonts w:ascii="Times New Roman" w:eastAsia="Times New Roman" w:hAnsi="Times New Roman" w:cs="Times New Roman"/>
          <w:sz w:val="28"/>
          <w:szCs w:val="28"/>
        </w:rPr>
        <w:t>Цель и задачи деятельности ДОУ по реализации основной образовательной программы определяются на основе анализа результатов предшествующей педагогической деятельности, потребностей детей и родителей, социума, в котором находится дошкольное образовательное учреждение.</w:t>
      </w:r>
    </w:p>
    <w:p w:rsidR="00B174D5" w:rsidRDefault="00B174D5">
      <w:pPr>
        <w:spacing w:line="18" w:lineRule="exact"/>
        <w:rPr>
          <w:sz w:val="20"/>
          <w:szCs w:val="20"/>
        </w:rPr>
      </w:pPr>
    </w:p>
    <w:p w:rsidR="00B174D5" w:rsidRDefault="00B174D5">
      <w:pPr>
        <w:spacing w:line="234" w:lineRule="auto"/>
        <w:ind w:left="8" w:right="20"/>
        <w:jc w:val="both"/>
        <w:rPr>
          <w:sz w:val="20"/>
          <w:szCs w:val="20"/>
        </w:rPr>
      </w:pPr>
      <w:r>
        <w:rPr>
          <w:rFonts w:ascii="Times New Roman" w:eastAsia="Times New Roman" w:hAnsi="Times New Roman" w:cs="Times New Roman"/>
          <w:sz w:val="28"/>
          <w:szCs w:val="28"/>
        </w:rPr>
        <w:t xml:space="preserve">Таким образом, основная общеобразовательная программа, подчинена следующим </w:t>
      </w:r>
      <w:r>
        <w:rPr>
          <w:rFonts w:ascii="Times New Roman" w:eastAsia="Times New Roman" w:hAnsi="Times New Roman" w:cs="Times New Roman"/>
          <w:i/>
          <w:iCs/>
          <w:sz w:val="28"/>
          <w:szCs w:val="28"/>
        </w:rPr>
        <w:t>целям:</w:t>
      </w:r>
    </w:p>
    <w:p w:rsidR="00B174D5" w:rsidRDefault="00B174D5">
      <w:pPr>
        <w:spacing w:line="13" w:lineRule="exact"/>
        <w:rPr>
          <w:sz w:val="20"/>
          <w:szCs w:val="20"/>
        </w:rPr>
      </w:pPr>
    </w:p>
    <w:p w:rsidR="00B174D5" w:rsidRDefault="00B174D5" w:rsidP="00B174D5">
      <w:pPr>
        <w:numPr>
          <w:ilvl w:val="0"/>
          <w:numId w:val="6"/>
        </w:numPr>
        <w:tabs>
          <w:tab w:val="left" w:pos="310"/>
        </w:tabs>
        <w:spacing w:after="0" w:line="234" w:lineRule="auto"/>
        <w:ind w:left="8" w:right="20" w:hanging="8"/>
        <w:rPr>
          <w:rFonts w:eastAsia="Times New Roman"/>
          <w:sz w:val="28"/>
          <w:szCs w:val="28"/>
        </w:rPr>
      </w:pPr>
      <w:r>
        <w:rPr>
          <w:rFonts w:ascii="Times New Roman" w:eastAsia="Times New Roman" w:hAnsi="Times New Roman" w:cs="Times New Roman"/>
          <w:sz w:val="28"/>
          <w:szCs w:val="28"/>
        </w:rPr>
        <w:t>создание благоприятных условий для полноценного проживания ребенком дошкольного детства;</w:t>
      </w:r>
    </w:p>
    <w:p w:rsidR="00B174D5" w:rsidRDefault="00B174D5">
      <w:pPr>
        <w:spacing w:line="15" w:lineRule="exact"/>
        <w:rPr>
          <w:rFonts w:eastAsia="Times New Roman"/>
          <w:sz w:val="28"/>
          <w:szCs w:val="28"/>
        </w:rPr>
      </w:pPr>
    </w:p>
    <w:p w:rsidR="00B174D5" w:rsidRDefault="00B174D5" w:rsidP="00B174D5">
      <w:pPr>
        <w:numPr>
          <w:ilvl w:val="0"/>
          <w:numId w:val="6"/>
        </w:numPr>
        <w:tabs>
          <w:tab w:val="left" w:pos="315"/>
        </w:tabs>
        <w:spacing w:after="0" w:line="240" w:lineRule="auto"/>
        <w:ind w:left="8" w:hanging="8"/>
        <w:rPr>
          <w:rFonts w:eastAsia="Times New Roman"/>
          <w:sz w:val="28"/>
          <w:szCs w:val="28"/>
        </w:rPr>
      </w:pPr>
      <w:r>
        <w:rPr>
          <w:rFonts w:ascii="Times New Roman" w:eastAsia="Times New Roman" w:hAnsi="Times New Roman" w:cs="Times New Roman"/>
          <w:sz w:val="28"/>
          <w:szCs w:val="28"/>
        </w:rPr>
        <w:t>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 -подготовка к жизни в современном обществе, обучению в школе, обеспечение безопасности жизнедеятельности дошкольника.</w:t>
      </w:r>
    </w:p>
    <w:p w:rsidR="00B174D5" w:rsidRDefault="00B174D5">
      <w:pPr>
        <w:spacing w:line="307" w:lineRule="exact"/>
        <w:rPr>
          <w:rFonts w:eastAsia="Times New Roman"/>
          <w:sz w:val="28"/>
          <w:szCs w:val="28"/>
        </w:rPr>
      </w:pPr>
    </w:p>
    <w:p w:rsidR="00B174D5" w:rsidRDefault="00B174D5">
      <w:pPr>
        <w:spacing w:line="237" w:lineRule="auto"/>
        <w:ind w:left="8"/>
        <w:rPr>
          <w:rFonts w:eastAsia="Times New Roman"/>
          <w:sz w:val="28"/>
          <w:szCs w:val="28"/>
        </w:rPr>
      </w:pPr>
      <w:r>
        <w:rPr>
          <w:rFonts w:ascii="Times New Roman" w:eastAsia="Times New Roman" w:hAnsi="Times New Roman" w:cs="Times New Roman"/>
          <w:sz w:val="28"/>
          <w:szCs w:val="28"/>
        </w:rPr>
        <w:t xml:space="preserve">Достижение целей обеспечивает решение следующих </w:t>
      </w:r>
      <w:r>
        <w:rPr>
          <w:rFonts w:ascii="Times New Roman" w:eastAsia="Times New Roman" w:hAnsi="Times New Roman" w:cs="Times New Roman"/>
          <w:i/>
          <w:iCs/>
          <w:sz w:val="28"/>
          <w:szCs w:val="28"/>
        </w:rPr>
        <w:t>задач:</w:t>
      </w:r>
    </w:p>
    <w:p w:rsidR="00B174D5" w:rsidRDefault="00B174D5">
      <w:pPr>
        <w:spacing w:line="12" w:lineRule="exact"/>
        <w:rPr>
          <w:rFonts w:eastAsia="Times New Roman"/>
          <w:sz w:val="28"/>
          <w:szCs w:val="28"/>
        </w:rPr>
      </w:pPr>
    </w:p>
    <w:p w:rsidR="00B174D5" w:rsidRDefault="00B174D5" w:rsidP="00B174D5">
      <w:pPr>
        <w:numPr>
          <w:ilvl w:val="0"/>
          <w:numId w:val="6"/>
        </w:numPr>
        <w:tabs>
          <w:tab w:val="left" w:pos="188"/>
        </w:tabs>
        <w:spacing w:after="0" w:line="237" w:lineRule="auto"/>
        <w:ind w:left="8" w:hanging="8"/>
        <w:rPr>
          <w:rFonts w:eastAsia="Times New Roman"/>
          <w:sz w:val="28"/>
          <w:szCs w:val="28"/>
        </w:rPr>
      </w:pPr>
      <w:r>
        <w:rPr>
          <w:rFonts w:ascii="Times New Roman" w:eastAsia="Times New Roman" w:hAnsi="Times New Roman" w:cs="Times New Roman"/>
          <w:sz w:val="28"/>
          <w:szCs w:val="28"/>
        </w:rPr>
        <w:t>забота о здоровье, эмоциональное благополучие и своевременном всестороннем развитии каждого ребенка; -обеспечение равных возможностей для полноценного развития каждого ребѐнка</w:t>
      </w:r>
    </w:p>
    <w:p w:rsidR="00B174D5" w:rsidRDefault="00B174D5">
      <w:pPr>
        <w:spacing w:line="13" w:lineRule="exact"/>
        <w:rPr>
          <w:rFonts w:eastAsia="Times New Roman"/>
          <w:sz w:val="28"/>
          <w:szCs w:val="28"/>
        </w:rPr>
      </w:pPr>
    </w:p>
    <w:p w:rsidR="00B174D5" w:rsidRDefault="00B174D5">
      <w:pPr>
        <w:spacing w:line="236" w:lineRule="auto"/>
        <w:ind w:left="8"/>
        <w:jc w:val="both"/>
        <w:rPr>
          <w:rFonts w:eastAsia="Times New Roman"/>
          <w:sz w:val="28"/>
          <w:szCs w:val="28"/>
        </w:rPr>
      </w:pPr>
      <w:r>
        <w:rPr>
          <w:rFonts w:ascii="Times New Roman" w:eastAsia="Times New Roman" w:hAnsi="Times New Roman" w:cs="Times New Roman"/>
          <w:sz w:val="28"/>
          <w:szCs w:val="28"/>
        </w:rPr>
        <w:t>в период дошкольного детства независимо от места жительства, пола, нации, социального статуса, психофизиологических особенностей (в том числе ограниченных возможностей здоровья);</w:t>
      </w:r>
    </w:p>
    <w:p w:rsidR="00B174D5" w:rsidRDefault="00B174D5">
      <w:pPr>
        <w:spacing w:line="13" w:lineRule="exact"/>
        <w:rPr>
          <w:rFonts w:eastAsia="Times New Roman"/>
          <w:sz w:val="28"/>
          <w:szCs w:val="28"/>
        </w:rPr>
      </w:pPr>
    </w:p>
    <w:p w:rsidR="00B174D5" w:rsidRDefault="00B174D5" w:rsidP="00B174D5">
      <w:pPr>
        <w:numPr>
          <w:ilvl w:val="0"/>
          <w:numId w:val="6"/>
        </w:numPr>
        <w:tabs>
          <w:tab w:val="left" w:pos="217"/>
        </w:tabs>
        <w:spacing w:after="0" w:line="236" w:lineRule="auto"/>
        <w:ind w:left="8" w:hanging="8"/>
        <w:jc w:val="both"/>
        <w:rPr>
          <w:rFonts w:eastAsia="Times New Roman"/>
          <w:sz w:val="28"/>
          <w:szCs w:val="28"/>
        </w:rPr>
      </w:pPr>
      <w:r>
        <w:rPr>
          <w:rFonts w:ascii="Times New Roman" w:eastAsia="Times New Roman" w:hAnsi="Times New Roman" w:cs="Times New Roman"/>
          <w:sz w:val="28"/>
          <w:szCs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B174D5" w:rsidRDefault="00B174D5">
      <w:pPr>
        <w:spacing w:line="19" w:lineRule="exact"/>
        <w:rPr>
          <w:rFonts w:eastAsia="Times New Roman"/>
          <w:sz w:val="28"/>
          <w:szCs w:val="28"/>
        </w:rPr>
      </w:pPr>
    </w:p>
    <w:p w:rsidR="00B174D5" w:rsidRDefault="00B174D5" w:rsidP="00B174D5">
      <w:pPr>
        <w:numPr>
          <w:ilvl w:val="0"/>
          <w:numId w:val="6"/>
        </w:numPr>
        <w:tabs>
          <w:tab w:val="left" w:pos="241"/>
        </w:tabs>
        <w:spacing w:after="0" w:line="234" w:lineRule="auto"/>
        <w:ind w:left="8" w:right="20" w:hanging="8"/>
        <w:rPr>
          <w:rFonts w:eastAsia="Times New Roman"/>
          <w:sz w:val="28"/>
          <w:szCs w:val="28"/>
        </w:rPr>
      </w:pPr>
      <w:r>
        <w:rPr>
          <w:rFonts w:ascii="Times New Roman" w:eastAsia="Times New Roman" w:hAnsi="Times New Roman" w:cs="Times New Roman"/>
          <w:sz w:val="28"/>
          <w:szCs w:val="28"/>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B174D5" w:rsidRDefault="00B174D5">
      <w:pPr>
        <w:spacing w:line="2" w:lineRule="exact"/>
        <w:rPr>
          <w:rFonts w:eastAsia="Times New Roman"/>
          <w:sz w:val="28"/>
          <w:szCs w:val="28"/>
        </w:rPr>
      </w:pPr>
    </w:p>
    <w:p w:rsidR="00B174D5" w:rsidRDefault="00B174D5" w:rsidP="00B174D5">
      <w:pPr>
        <w:numPr>
          <w:ilvl w:val="0"/>
          <w:numId w:val="6"/>
        </w:numPr>
        <w:tabs>
          <w:tab w:val="left" w:pos="168"/>
        </w:tabs>
        <w:spacing w:after="0" w:line="237" w:lineRule="auto"/>
        <w:ind w:left="168" w:hanging="168"/>
        <w:rPr>
          <w:rFonts w:eastAsia="Times New Roman"/>
          <w:sz w:val="28"/>
          <w:szCs w:val="28"/>
        </w:rPr>
      </w:pPr>
      <w:r>
        <w:rPr>
          <w:rFonts w:ascii="Times New Roman" w:eastAsia="Times New Roman" w:hAnsi="Times New Roman" w:cs="Times New Roman"/>
          <w:sz w:val="28"/>
          <w:szCs w:val="28"/>
        </w:rPr>
        <w:t>творческая организация (креативность) образовательного процесса;</w:t>
      </w:r>
    </w:p>
    <w:p w:rsidR="00B174D5" w:rsidRDefault="00B174D5">
      <w:pPr>
        <w:spacing w:line="12" w:lineRule="exact"/>
        <w:rPr>
          <w:rFonts w:eastAsia="Times New Roman"/>
          <w:sz w:val="28"/>
          <w:szCs w:val="28"/>
        </w:rPr>
      </w:pPr>
    </w:p>
    <w:p w:rsidR="00B174D5" w:rsidRDefault="00B174D5" w:rsidP="00B174D5">
      <w:pPr>
        <w:numPr>
          <w:ilvl w:val="0"/>
          <w:numId w:val="6"/>
        </w:numPr>
        <w:tabs>
          <w:tab w:val="left" w:pos="366"/>
        </w:tabs>
        <w:spacing w:after="0" w:line="236" w:lineRule="auto"/>
        <w:ind w:left="8" w:hanging="8"/>
        <w:jc w:val="both"/>
        <w:rPr>
          <w:rFonts w:eastAsia="Times New Roman"/>
          <w:sz w:val="28"/>
          <w:szCs w:val="28"/>
        </w:rPr>
      </w:pPr>
      <w:r>
        <w:rPr>
          <w:rFonts w:ascii="Times New Roman" w:eastAsia="Times New Roman" w:hAnsi="Times New Roman" w:cs="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174D5" w:rsidRDefault="00B174D5">
      <w:pPr>
        <w:spacing w:line="2" w:lineRule="exact"/>
        <w:rPr>
          <w:rFonts w:eastAsia="Times New Roman"/>
          <w:sz w:val="28"/>
          <w:szCs w:val="28"/>
        </w:rPr>
      </w:pPr>
    </w:p>
    <w:p w:rsidR="00B174D5" w:rsidRDefault="00B174D5" w:rsidP="00B174D5">
      <w:pPr>
        <w:numPr>
          <w:ilvl w:val="0"/>
          <w:numId w:val="6"/>
        </w:numPr>
        <w:tabs>
          <w:tab w:val="left" w:pos="168"/>
        </w:tabs>
        <w:spacing w:after="0" w:line="240" w:lineRule="auto"/>
        <w:ind w:left="168" w:hanging="168"/>
        <w:rPr>
          <w:rFonts w:eastAsia="Times New Roman"/>
          <w:sz w:val="28"/>
          <w:szCs w:val="28"/>
        </w:rPr>
      </w:pPr>
      <w:r>
        <w:rPr>
          <w:rFonts w:ascii="Times New Roman" w:eastAsia="Times New Roman" w:hAnsi="Times New Roman" w:cs="Times New Roman"/>
          <w:sz w:val="28"/>
          <w:szCs w:val="28"/>
        </w:rPr>
        <w:t>уважительное отношение к результатам детского творчества;</w:t>
      </w:r>
    </w:p>
    <w:p w:rsidR="00B174D5" w:rsidRDefault="00B174D5">
      <w:pPr>
        <w:sectPr w:rsidR="00B174D5">
          <w:pgSz w:w="11900" w:h="16834"/>
          <w:pgMar w:top="846" w:right="1109" w:bottom="197" w:left="852" w:header="0" w:footer="0" w:gutter="0"/>
          <w:cols w:space="720" w:equalWidth="0">
            <w:col w:w="9948"/>
          </w:cols>
        </w:sectPr>
      </w:pPr>
    </w:p>
    <w:p w:rsidR="00B174D5" w:rsidRDefault="00B174D5">
      <w:pPr>
        <w:spacing w:line="200" w:lineRule="exact"/>
        <w:rPr>
          <w:sz w:val="20"/>
          <w:szCs w:val="20"/>
        </w:rPr>
      </w:pPr>
    </w:p>
    <w:p w:rsidR="00B174D5" w:rsidRDefault="00B174D5">
      <w:pPr>
        <w:spacing w:line="296" w:lineRule="exact"/>
        <w:rPr>
          <w:sz w:val="20"/>
          <w:szCs w:val="20"/>
        </w:rPr>
      </w:pPr>
    </w:p>
    <w:p w:rsidR="00B174D5" w:rsidRDefault="00B174D5">
      <w:pPr>
        <w:ind w:left="9808"/>
        <w:rPr>
          <w:sz w:val="20"/>
          <w:szCs w:val="20"/>
        </w:rPr>
      </w:pPr>
      <w:r>
        <w:rPr>
          <w:rFonts w:ascii="Times New Roman" w:eastAsia="Times New Roman" w:hAnsi="Times New Roman" w:cs="Times New Roman"/>
          <w:sz w:val="24"/>
          <w:szCs w:val="24"/>
        </w:rPr>
        <w:t>5</w:t>
      </w:r>
    </w:p>
    <w:p w:rsidR="00B174D5" w:rsidRDefault="00B174D5">
      <w:pPr>
        <w:sectPr w:rsidR="00B174D5">
          <w:type w:val="continuous"/>
          <w:pgSz w:w="11900" w:h="16834"/>
          <w:pgMar w:top="846" w:right="1109" w:bottom="197" w:left="852" w:header="0" w:footer="0" w:gutter="0"/>
          <w:cols w:space="720" w:equalWidth="0">
            <w:col w:w="9948"/>
          </w:cols>
        </w:sectPr>
      </w:pPr>
    </w:p>
    <w:p w:rsidR="00B174D5" w:rsidRDefault="00B174D5" w:rsidP="00B174D5">
      <w:pPr>
        <w:numPr>
          <w:ilvl w:val="0"/>
          <w:numId w:val="7"/>
        </w:numPr>
        <w:tabs>
          <w:tab w:val="left" w:pos="198"/>
        </w:tabs>
        <w:spacing w:after="0" w:line="233" w:lineRule="auto"/>
        <w:ind w:left="8" w:right="20" w:hanging="8"/>
        <w:rPr>
          <w:rFonts w:eastAsia="Times New Roman"/>
          <w:sz w:val="28"/>
          <w:szCs w:val="28"/>
        </w:rPr>
      </w:pPr>
      <w:r>
        <w:rPr>
          <w:rFonts w:ascii="Times New Roman" w:eastAsia="Times New Roman" w:hAnsi="Times New Roman" w:cs="Times New Roman"/>
          <w:sz w:val="28"/>
          <w:szCs w:val="28"/>
        </w:rPr>
        <w:t>единство подходов к воспитанию детей в условиях дошкольного учреждения и семьи;</w:t>
      </w:r>
    </w:p>
    <w:p w:rsidR="00B174D5" w:rsidRDefault="00B174D5">
      <w:pPr>
        <w:spacing w:line="2" w:lineRule="exact"/>
        <w:rPr>
          <w:rFonts w:eastAsia="Times New Roman"/>
          <w:sz w:val="28"/>
          <w:szCs w:val="28"/>
        </w:rPr>
      </w:pPr>
    </w:p>
    <w:p w:rsidR="00B174D5" w:rsidRDefault="00B174D5" w:rsidP="00B174D5">
      <w:pPr>
        <w:numPr>
          <w:ilvl w:val="0"/>
          <w:numId w:val="7"/>
        </w:numPr>
        <w:tabs>
          <w:tab w:val="left" w:pos="168"/>
        </w:tabs>
        <w:spacing w:after="0" w:line="240" w:lineRule="auto"/>
        <w:ind w:left="168" w:hanging="168"/>
        <w:rPr>
          <w:rFonts w:eastAsia="Times New Roman"/>
          <w:sz w:val="28"/>
          <w:szCs w:val="28"/>
        </w:rPr>
      </w:pPr>
      <w:r>
        <w:rPr>
          <w:rFonts w:ascii="Times New Roman" w:eastAsia="Times New Roman" w:hAnsi="Times New Roman" w:cs="Times New Roman"/>
          <w:sz w:val="28"/>
          <w:szCs w:val="28"/>
        </w:rPr>
        <w:t>соблюдение в работе детского сада и начальной школы преемственности;</w:t>
      </w:r>
    </w:p>
    <w:p w:rsidR="00B174D5" w:rsidRDefault="00B174D5">
      <w:pPr>
        <w:spacing w:line="10" w:lineRule="exact"/>
        <w:rPr>
          <w:rFonts w:eastAsia="Times New Roman"/>
          <w:sz w:val="28"/>
          <w:szCs w:val="28"/>
        </w:rPr>
      </w:pPr>
    </w:p>
    <w:p w:rsidR="00B174D5" w:rsidRDefault="00B174D5" w:rsidP="00B174D5">
      <w:pPr>
        <w:numPr>
          <w:ilvl w:val="0"/>
          <w:numId w:val="7"/>
        </w:numPr>
        <w:tabs>
          <w:tab w:val="left" w:pos="188"/>
        </w:tabs>
        <w:spacing w:after="0" w:line="234" w:lineRule="auto"/>
        <w:ind w:left="8" w:right="20" w:hanging="8"/>
        <w:rPr>
          <w:rFonts w:eastAsia="Times New Roman"/>
          <w:sz w:val="28"/>
          <w:szCs w:val="28"/>
        </w:rPr>
      </w:pPr>
      <w:r>
        <w:rPr>
          <w:rFonts w:ascii="Times New Roman" w:eastAsia="Times New Roman" w:hAnsi="Times New Roman" w:cs="Times New Roman"/>
          <w:sz w:val="28"/>
          <w:szCs w:val="28"/>
        </w:rPr>
        <w:t>построение образовательного процесса на адекватных возрасту, формах работы с детьми.</w:t>
      </w:r>
    </w:p>
    <w:p w:rsidR="00B174D5" w:rsidRDefault="00B174D5">
      <w:pPr>
        <w:spacing w:line="17" w:lineRule="exact"/>
        <w:rPr>
          <w:rFonts w:eastAsia="Times New Roman"/>
          <w:sz w:val="28"/>
          <w:szCs w:val="28"/>
        </w:rPr>
      </w:pPr>
    </w:p>
    <w:p w:rsidR="00B174D5" w:rsidRDefault="00B174D5">
      <w:pPr>
        <w:spacing w:line="237" w:lineRule="auto"/>
        <w:ind w:left="8" w:right="20" w:firstLine="242"/>
        <w:jc w:val="both"/>
        <w:rPr>
          <w:rFonts w:eastAsia="Times New Roman"/>
          <w:sz w:val="28"/>
          <w:szCs w:val="28"/>
        </w:rPr>
      </w:pPr>
      <w:r>
        <w:rPr>
          <w:rFonts w:ascii="Times New Roman" w:eastAsia="Times New Roman" w:hAnsi="Times New Roman" w:cs="Times New Roman"/>
          <w:sz w:val="28"/>
          <w:szCs w:val="28"/>
        </w:rPr>
        <w:t>Примерная основная общеобразовательная программа учитывает возрастные и индивидуальные особенности контингента детей, воспитывающихся в образовательном учреждении, квалификацию педагогических кадров, состав родителей воспитанников.</w:t>
      </w:r>
    </w:p>
    <w:p w:rsidR="00B174D5" w:rsidRDefault="00B174D5">
      <w:pPr>
        <w:spacing w:line="12" w:lineRule="exact"/>
        <w:rPr>
          <w:rFonts w:eastAsia="Times New Roman"/>
          <w:sz w:val="28"/>
          <w:szCs w:val="28"/>
        </w:rPr>
      </w:pPr>
    </w:p>
    <w:p w:rsidR="00B174D5" w:rsidRDefault="00B174D5">
      <w:pPr>
        <w:spacing w:line="238" w:lineRule="auto"/>
        <w:ind w:left="8" w:firstLine="209"/>
        <w:jc w:val="both"/>
        <w:rPr>
          <w:rFonts w:eastAsia="Times New Roman"/>
          <w:sz w:val="28"/>
          <w:szCs w:val="28"/>
        </w:rPr>
      </w:pPr>
      <w:r>
        <w:rPr>
          <w:rFonts w:ascii="Times New Roman" w:eastAsia="Times New Roman" w:hAnsi="Times New Roman" w:cs="Times New Roman"/>
          <w:sz w:val="28"/>
          <w:szCs w:val="28"/>
        </w:rPr>
        <w:t>Актуальным является внедрение деятельностного подхода к оценке качества системы дошкольного образования. Именно через умения педагога создать условия для раскрытия потенциала ребенка в разных видах деятельности, мы сможем полноценно реализовать целевые ориентиры</w:t>
      </w:r>
    </w:p>
    <w:p w:rsidR="00B174D5" w:rsidRDefault="00B174D5">
      <w:pPr>
        <w:spacing w:line="289" w:lineRule="exact"/>
        <w:rPr>
          <w:sz w:val="20"/>
          <w:szCs w:val="20"/>
        </w:rPr>
      </w:pPr>
    </w:p>
    <w:p w:rsidR="00B174D5" w:rsidRDefault="00B174D5">
      <w:pPr>
        <w:ind w:right="12"/>
        <w:jc w:val="center"/>
        <w:rPr>
          <w:sz w:val="20"/>
          <w:szCs w:val="20"/>
        </w:rPr>
      </w:pPr>
      <w:r>
        <w:rPr>
          <w:rFonts w:ascii="Times New Roman" w:eastAsia="Times New Roman" w:hAnsi="Times New Roman" w:cs="Times New Roman"/>
          <w:b/>
          <w:bCs/>
          <w:sz w:val="32"/>
          <w:szCs w:val="32"/>
        </w:rPr>
        <w:t>Возрастные особенности детей 6 – 7 лет</w:t>
      </w:r>
    </w:p>
    <w:p w:rsidR="00B174D5" w:rsidRDefault="00B174D5">
      <w:pPr>
        <w:spacing w:line="317" w:lineRule="exact"/>
        <w:rPr>
          <w:sz w:val="20"/>
          <w:szCs w:val="20"/>
        </w:rPr>
      </w:pPr>
    </w:p>
    <w:p w:rsidR="00B174D5" w:rsidRDefault="00B174D5" w:rsidP="00B174D5">
      <w:pPr>
        <w:numPr>
          <w:ilvl w:val="0"/>
          <w:numId w:val="8"/>
        </w:numPr>
        <w:tabs>
          <w:tab w:val="left" w:pos="1350"/>
        </w:tabs>
        <w:spacing w:after="0" w:line="238" w:lineRule="auto"/>
        <w:ind w:left="8" w:firstLine="1072"/>
        <w:jc w:val="both"/>
        <w:rPr>
          <w:rFonts w:eastAsia="Times New Roman"/>
          <w:sz w:val="28"/>
          <w:szCs w:val="28"/>
        </w:rPr>
      </w:pPr>
      <w:r>
        <w:rPr>
          <w:rFonts w:ascii="Times New Roman" w:eastAsia="Times New Roman" w:hAnsi="Times New Roman" w:cs="Times New Roman"/>
          <w:sz w:val="28"/>
          <w:szCs w:val="28"/>
        </w:rPr>
        <w:t>сюжетно-ролевых играх дети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менять свое поведение в зависимости от места в нем. Дети могут комментировать исполнение роли тем или иным участником игры.</w:t>
      </w:r>
    </w:p>
    <w:p w:rsidR="00B174D5" w:rsidRDefault="00B174D5">
      <w:pPr>
        <w:spacing w:line="14" w:lineRule="exact"/>
        <w:rPr>
          <w:rFonts w:eastAsia="Times New Roman"/>
          <w:sz w:val="28"/>
          <w:szCs w:val="28"/>
        </w:rPr>
      </w:pPr>
    </w:p>
    <w:p w:rsidR="00B174D5" w:rsidRDefault="00B174D5">
      <w:pPr>
        <w:spacing w:line="239" w:lineRule="auto"/>
        <w:ind w:left="8" w:firstLine="1080"/>
        <w:jc w:val="both"/>
        <w:rPr>
          <w:rFonts w:eastAsia="Times New Roman"/>
          <w:sz w:val="28"/>
          <w:szCs w:val="28"/>
        </w:rPr>
      </w:pPr>
      <w:r>
        <w:rPr>
          <w:rFonts w:ascii="Times New Roman" w:eastAsia="Times New Roman" w:hAnsi="Times New Roman" w:cs="Times New Roman"/>
          <w:sz w:val="28"/>
          <w:szCs w:val="28"/>
        </w:rPr>
        <w:t>Образы из окружающей жизни и литературных произведений, переданные детьми в изобразительной деятельности, становятся сложнее. Рисунки 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т.д. Девочки обычно рисуют женские образы: принцесс, балерин, моделей и т.д. Часто встречаются и бытовые сюжеты: мама и дочка, комната и т. д. При правильном педагогическом подходе у детей формируются художественно -творческие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B174D5" w:rsidRDefault="00B174D5">
      <w:pPr>
        <w:spacing w:line="17" w:lineRule="exact"/>
        <w:rPr>
          <w:rFonts w:eastAsia="Times New Roman"/>
          <w:sz w:val="28"/>
          <w:szCs w:val="28"/>
        </w:rPr>
      </w:pPr>
    </w:p>
    <w:p w:rsidR="00B174D5" w:rsidRDefault="00B174D5">
      <w:pPr>
        <w:spacing w:line="238" w:lineRule="auto"/>
        <w:ind w:left="8" w:right="20" w:firstLine="1080"/>
        <w:jc w:val="both"/>
        <w:rPr>
          <w:rFonts w:eastAsia="Times New Roman"/>
          <w:sz w:val="28"/>
          <w:szCs w:val="28"/>
        </w:rPr>
      </w:pPr>
      <w:r>
        <w:rPr>
          <w:rFonts w:ascii="Times New Roman" w:eastAsia="Times New Roman" w:hAnsi="Times New Roman" w:cs="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w:t>
      </w:r>
    </w:p>
    <w:p w:rsidR="00B174D5" w:rsidRDefault="00B174D5">
      <w:pPr>
        <w:spacing w:line="13" w:lineRule="exact"/>
        <w:rPr>
          <w:rFonts w:eastAsia="Times New Roman"/>
          <w:sz w:val="28"/>
          <w:szCs w:val="28"/>
        </w:rPr>
      </w:pPr>
    </w:p>
    <w:p w:rsidR="00B174D5" w:rsidRDefault="00B174D5">
      <w:pPr>
        <w:spacing w:line="237" w:lineRule="auto"/>
        <w:ind w:left="8" w:right="20"/>
        <w:jc w:val="both"/>
        <w:rPr>
          <w:rFonts w:eastAsia="Times New Roman"/>
          <w:sz w:val="28"/>
          <w:szCs w:val="28"/>
        </w:rPr>
      </w:pPr>
      <w:r>
        <w:rPr>
          <w:rFonts w:ascii="Times New Roman" w:eastAsia="Times New Roman" w:hAnsi="Times New Roman" w:cs="Times New Roman"/>
          <w:sz w:val="28"/>
          <w:szCs w:val="28"/>
        </w:rPr>
        <w:t>предметами. Свободные постройки становятся симметричными и пропорциональными, их строительство осуществляется на основе зрительной ориентировки.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он важен для</w:t>
      </w:r>
    </w:p>
    <w:p w:rsidR="00B174D5" w:rsidRDefault="00B174D5">
      <w:pPr>
        <w:sectPr w:rsidR="00B174D5">
          <w:pgSz w:w="11900" w:h="16834"/>
          <w:pgMar w:top="860" w:right="1109" w:bottom="315" w:left="852" w:header="0" w:footer="0" w:gutter="0"/>
          <w:cols w:space="720" w:equalWidth="0">
            <w:col w:w="9948"/>
          </w:cols>
        </w:sectPr>
      </w:pPr>
    </w:p>
    <w:p w:rsidR="00B174D5" w:rsidRDefault="00B174D5">
      <w:pPr>
        <w:ind w:left="860"/>
        <w:rPr>
          <w:sz w:val="20"/>
          <w:szCs w:val="20"/>
        </w:rPr>
      </w:pPr>
      <w:r>
        <w:rPr>
          <w:rFonts w:ascii="Times New Roman" w:eastAsia="Times New Roman" w:hAnsi="Times New Roman" w:cs="Times New Roman"/>
          <w:sz w:val="28"/>
          <w:szCs w:val="28"/>
        </w:rPr>
        <w:t>углубления их пространственных представлений. У детей продолжает развиваться</w:t>
      </w:r>
    </w:p>
    <w:p w:rsidR="00B174D5" w:rsidRDefault="00B174D5">
      <w:pPr>
        <w:tabs>
          <w:tab w:val="left" w:pos="2460"/>
          <w:tab w:val="left" w:pos="3500"/>
          <w:tab w:val="left" w:pos="4140"/>
          <w:tab w:val="left" w:pos="4600"/>
          <w:tab w:val="left" w:pos="5580"/>
          <w:tab w:val="left" w:pos="6460"/>
          <w:tab w:val="left" w:pos="8380"/>
          <w:tab w:val="left" w:pos="9820"/>
        </w:tabs>
        <w:spacing w:line="237" w:lineRule="auto"/>
        <w:ind w:left="860"/>
        <w:rPr>
          <w:sz w:val="20"/>
          <w:szCs w:val="20"/>
        </w:rPr>
      </w:pPr>
      <w:r>
        <w:rPr>
          <w:rFonts w:ascii="Times New Roman" w:eastAsia="Times New Roman" w:hAnsi="Times New Roman" w:cs="Times New Roman"/>
          <w:sz w:val="28"/>
          <w:szCs w:val="28"/>
        </w:rPr>
        <w:t>восприятие,</w:t>
      </w:r>
      <w:r>
        <w:rPr>
          <w:rFonts w:ascii="Times New Roman" w:eastAsia="Times New Roman" w:hAnsi="Times New Roman" w:cs="Times New Roman"/>
          <w:sz w:val="28"/>
          <w:szCs w:val="28"/>
        </w:rPr>
        <w:tab/>
        <w:t>однако</w:t>
      </w:r>
      <w:r>
        <w:rPr>
          <w:rFonts w:ascii="Times New Roman" w:eastAsia="Times New Roman" w:hAnsi="Times New Roman" w:cs="Times New Roman"/>
          <w:sz w:val="28"/>
          <w:szCs w:val="28"/>
        </w:rPr>
        <w:tab/>
        <w:t>они</w:t>
      </w:r>
      <w:r>
        <w:rPr>
          <w:rFonts w:ascii="Times New Roman" w:eastAsia="Times New Roman" w:hAnsi="Times New Roman" w:cs="Times New Roman"/>
          <w:sz w:val="28"/>
          <w:szCs w:val="28"/>
        </w:rPr>
        <w:tab/>
        <w:t>не</w:t>
      </w:r>
      <w:r>
        <w:rPr>
          <w:rFonts w:ascii="Times New Roman" w:eastAsia="Times New Roman" w:hAnsi="Times New Roman" w:cs="Times New Roman"/>
          <w:sz w:val="28"/>
          <w:szCs w:val="28"/>
        </w:rPr>
        <w:tab/>
        <w:t>всегда</w:t>
      </w:r>
      <w:r>
        <w:rPr>
          <w:rFonts w:ascii="Times New Roman" w:eastAsia="Times New Roman" w:hAnsi="Times New Roman" w:cs="Times New Roman"/>
          <w:sz w:val="28"/>
          <w:szCs w:val="28"/>
        </w:rPr>
        <w:tab/>
        <w:t>могут</w:t>
      </w:r>
      <w:r>
        <w:rPr>
          <w:rFonts w:ascii="Times New Roman" w:eastAsia="Times New Roman" w:hAnsi="Times New Roman" w:cs="Times New Roman"/>
          <w:sz w:val="28"/>
          <w:szCs w:val="28"/>
        </w:rPr>
        <w:tab/>
        <w:t>одновременно</w:t>
      </w:r>
      <w:r>
        <w:rPr>
          <w:rFonts w:ascii="Times New Roman" w:eastAsia="Times New Roman" w:hAnsi="Times New Roman" w:cs="Times New Roman"/>
          <w:sz w:val="28"/>
          <w:szCs w:val="28"/>
        </w:rPr>
        <w:tab/>
        <w:t>учитывать</w:t>
      </w:r>
      <w:r>
        <w:rPr>
          <w:rFonts w:ascii="Times New Roman" w:eastAsia="Times New Roman" w:hAnsi="Times New Roman" w:cs="Times New Roman"/>
          <w:sz w:val="28"/>
          <w:szCs w:val="28"/>
        </w:rPr>
        <w:tab/>
        <w:t>несколько</w:t>
      </w:r>
    </w:p>
    <w:p w:rsidR="00B174D5" w:rsidRDefault="00B174D5">
      <w:pPr>
        <w:spacing w:line="1" w:lineRule="exact"/>
        <w:rPr>
          <w:sz w:val="20"/>
          <w:szCs w:val="20"/>
        </w:rPr>
      </w:pPr>
    </w:p>
    <w:p w:rsidR="00B174D5" w:rsidRDefault="00B174D5">
      <w:pPr>
        <w:ind w:left="860"/>
        <w:rPr>
          <w:sz w:val="20"/>
          <w:szCs w:val="20"/>
        </w:rPr>
      </w:pPr>
      <w:r>
        <w:rPr>
          <w:rFonts w:ascii="Times New Roman" w:eastAsia="Times New Roman" w:hAnsi="Times New Roman" w:cs="Times New Roman"/>
          <w:sz w:val="28"/>
          <w:szCs w:val="28"/>
        </w:rPr>
        <w:t>различных признаков. Развивается образное мышление. Продолжают развиваться</w:t>
      </w:r>
    </w:p>
    <w:p w:rsidR="00B174D5" w:rsidRDefault="00B174D5">
      <w:pPr>
        <w:tabs>
          <w:tab w:val="left" w:pos="1980"/>
          <w:tab w:val="left" w:pos="3560"/>
          <w:tab w:val="left" w:pos="3980"/>
          <w:tab w:val="left" w:pos="5840"/>
          <w:tab w:val="left" w:pos="6400"/>
          <w:tab w:val="left" w:pos="7100"/>
          <w:tab w:val="left" w:pos="7480"/>
          <w:tab w:val="left" w:pos="9380"/>
          <w:tab w:val="left" w:pos="10580"/>
        </w:tabs>
        <w:ind w:left="860"/>
        <w:rPr>
          <w:sz w:val="20"/>
          <w:szCs w:val="20"/>
        </w:rPr>
      </w:pPr>
      <w:r>
        <w:rPr>
          <w:rFonts w:ascii="Times New Roman" w:eastAsia="Times New Roman" w:hAnsi="Times New Roman" w:cs="Times New Roman"/>
          <w:sz w:val="28"/>
          <w:szCs w:val="28"/>
        </w:rPr>
        <w:t>навыки</w:t>
      </w:r>
      <w:r>
        <w:rPr>
          <w:rFonts w:ascii="Times New Roman" w:eastAsia="Times New Roman" w:hAnsi="Times New Roman" w:cs="Times New Roman"/>
          <w:sz w:val="28"/>
          <w:szCs w:val="28"/>
        </w:rPr>
        <w:tab/>
        <w:t>обобщения</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рассуждения,</w:t>
      </w:r>
      <w:r>
        <w:rPr>
          <w:rFonts w:ascii="Times New Roman" w:eastAsia="Times New Roman" w:hAnsi="Times New Roman" w:cs="Times New Roman"/>
          <w:sz w:val="28"/>
          <w:szCs w:val="28"/>
        </w:rPr>
        <w:tab/>
        <w:t>но</w:t>
      </w:r>
      <w:r>
        <w:rPr>
          <w:rFonts w:ascii="Times New Roman" w:eastAsia="Times New Roman" w:hAnsi="Times New Roman" w:cs="Times New Roman"/>
          <w:sz w:val="28"/>
          <w:szCs w:val="28"/>
        </w:rPr>
        <w:tab/>
        <w:t>они</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значительной</w:t>
      </w:r>
      <w:r>
        <w:rPr>
          <w:rFonts w:ascii="Times New Roman" w:eastAsia="Times New Roman" w:hAnsi="Times New Roman" w:cs="Times New Roman"/>
          <w:sz w:val="28"/>
          <w:szCs w:val="28"/>
        </w:rPr>
        <w:tab/>
        <w:t>степени</w:t>
      </w:r>
      <w:r>
        <w:rPr>
          <w:sz w:val="20"/>
          <w:szCs w:val="20"/>
        </w:rPr>
        <w:tab/>
      </w:r>
      <w:r>
        <w:rPr>
          <w:rFonts w:ascii="Times New Roman" w:eastAsia="Times New Roman" w:hAnsi="Times New Roman" w:cs="Times New Roman"/>
          <w:sz w:val="27"/>
          <w:szCs w:val="27"/>
        </w:rPr>
        <w:t>еще</w:t>
      </w:r>
    </w:p>
    <w:p w:rsidR="00B174D5" w:rsidRDefault="00B174D5">
      <w:pPr>
        <w:tabs>
          <w:tab w:val="left" w:pos="3040"/>
          <w:tab w:val="left" w:pos="4780"/>
          <w:tab w:val="left" w:pos="6460"/>
          <w:tab w:val="left" w:pos="7900"/>
          <w:tab w:val="left" w:pos="9620"/>
        </w:tabs>
        <w:ind w:left="860"/>
        <w:rPr>
          <w:sz w:val="20"/>
          <w:szCs w:val="20"/>
        </w:rPr>
      </w:pPr>
      <w:r>
        <w:rPr>
          <w:rFonts w:ascii="Times New Roman" w:eastAsia="Times New Roman" w:hAnsi="Times New Roman" w:cs="Times New Roman"/>
          <w:sz w:val="28"/>
          <w:szCs w:val="28"/>
        </w:rPr>
        <w:t>ограничиваются</w:t>
      </w:r>
      <w:r>
        <w:rPr>
          <w:rFonts w:ascii="Times New Roman" w:eastAsia="Times New Roman" w:hAnsi="Times New Roman" w:cs="Times New Roman"/>
          <w:sz w:val="28"/>
          <w:szCs w:val="28"/>
        </w:rPr>
        <w:tab/>
        <w:t>наглядными</w:t>
      </w:r>
      <w:r>
        <w:rPr>
          <w:rFonts w:ascii="Times New Roman" w:eastAsia="Times New Roman" w:hAnsi="Times New Roman" w:cs="Times New Roman"/>
          <w:sz w:val="28"/>
          <w:szCs w:val="28"/>
        </w:rPr>
        <w:tab/>
        <w:t>признаками</w:t>
      </w:r>
      <w:r>
        <w:rPr>
          <w:rFonts w:ascii="Times New Roman" w:eastAsia="Times New Roman" w:hAnsi="Times New Roman" w:cs="Times New Roman"/>
          <w:sz w:val="28"/>
          <w:szCs w:val="28"/>
        </w:rPr>
        <w:tab/>
        <w:t>ситуации.</w:t>
      </w:r>
      <w:r>
        <w:rPr>
          <w:rFonts w:ascii="Times New Roman" w:eastAsia="Times New Roman" w:hAnsi="Times New Roman" w:cs="Times New Roman"/>
          <w:sz w:val="28"/>
          <w:szCs w:val="28"/>
        </w:rPr>
        <w:tab/>
        <w:t>Продолжает</w:t>
      </w:r>
      <w:r>
        <w:rPr>
          <w:rFonts w:ascii="Times New Roman" w:eastAsia="Times New Roman" w:hAnsi="Times New Roman" w:cs="Times New Roman"/>
          <w:sz w:val="28"/>
          <w:szCs w:val="28"/>
        </w:rPr>
        <w:tab/>
        <w:t>развиваться</w:t>
      </w:r>
    </w:p>
    <w:p w:rsidR="00B174D5" w:rsidRDefault="00B174D5">
      <w:pPr>
        <w:tabs>
          <w:tab w:val="left" w:pos="2740"/>
          <w:tab w:val="left" w:pos="3840"/>
          <w:tab w:val="left" w:pos="4760"/>
          <w:tab w:val="left" w:pos="6420"/>
          <w:tab w:val="left" w:pos="8540"/>
          <w:tab w:val="left" w:pos="9980"/>
        </w:tabs>
        <w:ind w:left="860"/>
        <w:rPr>
          <w:sz w:val="20"/>
          <w:szCs w:val="20"/>
        </w:rPr>
      </w:pPr>
      <w:r>
        <w:rPr>
          <w:rFonts w:ascii="Times New Roman" w:eastAsia="Times New Roman" w:hAnsi="Times New Roman" w:cs="Times New Roman"/>
          <w:sz w:val="28"/>
          <w:szCs w:val="28"/>
        </w:rPr>
        <w:t>воображение,</w:t>
      </w:r>
      <w:r>
        <w:rPr>
          <w:rFonts w:ascii="Times New Roman" w:eastAsia="Times New Roman" w:hAnsi="Times New Roman" w:cs="Times New Roman"/>
          <w:sz w:val="28"/>
          <w:szCs w:val="28"/>
        </w:rPr>
        <w:tab/>
        <w:t>однако</w:t>
      </w:r>
      <w:r>
        <w:rPr>
          <w:rFonts w:ascii="Times New Roman" w:eastAsia="Times New Roman" w:hAnsi="Times New Roman" w:cs="Times New Roman"/>
          <w:sz w:val="28"/>
          <w:szCs w:val="28"/>
        </w:rPr>
        <w:tab/>
        <w:t>часто</w:t>
      </w:r>
      <w:r>
        <w:rPr>
          <w:rFonts w:ascii="Times New Roman" w:eastAsia="Times New Roman" w:hAnsi="Times New Roman" w:cs="Times New Roman"/>
          <w:sz w:val="28"/>
          <w:szCs w:val="28"/>
        </w:rPr>
        <w:tab/>
        <w:t>приходится</w:t>
      </w:r>
      <w:r>
        <w:rPr>
          <w:rFonts w:ascii="Times New Roman" w:eastAsia="Times New Roman" w:hAnsi="Times New Roman" w:cs="Times New Roman"/>
          <w:sz w:val="28"/>
          <w:szCs w:val="28"/>
        </w:rPr>
        <w:tab/>
        <w:t>констатировать</w:t>
      </w:r>
      <w:r>
        <w:rPr>
          <w:rFonts w:ascii="Times New Roman" w:eastAsia="Times New Roman" w:hAnsi="Times New Roman" w:cs="Times New Roman"/>
          <w:sz w:val="28"/>
          <w:szCs w:val="28"/>
        </w:rPr>
        <w:tab/>
        <w:t>снижение</w:t>
      </w:r>
      <w:r>
        <w:rPr>
          <w:rFonts w:ascii="Times New Roman" w:eastAsia="Times New Roman" w:hAnsi="Times New Roman" w:cs="Times New Roman"/>
          <w:sz w:val="28"/>
          <w:szCs w:val="28"/>
        </w:rPr>
        <w:tab/>
        <w:t>развития</w:t>
      </w:r>
    </w:p>
    <w:p w:rsidR="00B174D5" w:rsidRDefault="00B174D5">
      <w:pPr>
        <w:tabs>
          <w:tab w:val="left" w:pos="2600"/>
          <w:tab w:val="left" w:pos="2940"/>
          <w:tab w:val="left" w:pos="3680"/>
          <w:tab w:val="left" w:pos="4900"/>
          <w:tab w:val="left" w:pos="5240"/>
          <w:tab w:val="left" w:pos="6680"/>
          <w:tab w:val="left" w:pos="7140"/>
          <w:tab w:val="left" w:pos="8340"/>
          <w:tab w:val="left" w:pos="9600"/>
          <w:tab w:val="left" w:pos="10240"/>
        </w:tabs>
        <w:ind w:left="860"/>
        <w:rPr>
          <w:sz w:val="20"/>
          <w:szCs w:val="20"/>
        </w:rPr>
      </w:pPr>
      <w:r>
        <w:rPr>
          <w:rFonts w:ascii="Times New Roman" w:eastAsia="Times New Roman" w:hAnsi="Times New Roman" w:cs="Times New Roman"/>
          <w:sz w:val="28"/>
          <w:szCs w:val="28"/>
        </w:rPr>
        <w:t>воображения</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этом</w:t>
      </w:r>
      <w:r>
        <w:rPr>
          <w:rFonts w:ascii="Times New Roman" w:eastAsia="Times New Roman" w:hAnsi="Times New Roman" w:cs="Times New Roman"/>
          <w:sz w:val="28"/>
          <w:szCs w:val="28"/>
        </w:rPr>
        <w:tab/>
        <w:t>возрасте</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сравнении</w:t>
      </w:r>
      <w:r>
        <w:rPr>
          <w:rFonts w:ascii="Times New Roman" w:eastAsia="Times New Roman" w:hAnsi="Times New Roman" w:cs="Times New Roman"/>
          <w:sz w:val="28"/>
          <w:szCs w:val="28"/>
        </w:rPr>
        <w:tab/>
        <w:t>со</w:t>
      </w:r>
      <w:r>
        <w:rPr>
          <w:rFonts w:ascii="Times New Roman" w:eastAsia="Times New Roman" w:hAnsi="Times New Roman" w:cs="Times New Roman"/>
          <w:sz w:val="28"/>
          <w:szCs w:val="28"/>
        </w:rPr>
        <w:tab/>
        <w:t>старшей</w:t>
      </w:r>
      <w:r>
        <w:rPr>
          <w:rFonts w:ascii="Times New Roman" w:eastAsia="Times New Roman" w:hAnsi="Times New Roman" w:cs="Times New Roman"/>
          <w:sz w:val="28"/>
          <w:szCs w:val="28"/>
        </w:rPr>
        <w:tab/>
        <w:t>группой.</w:t>
      </w:r>
      <w:r>
        <w:rPr>
          <w:rFonts w:ascii="Times New Roman" w:eastAsia="Times New Roman" w:hAnsi="Times New Roman" w:cs="Times New Roman"/>
          <w:sz w:val="28"/>
          <w:szCs w:val="28"/>
        </w:rPr>
        <w:tab/>
        <w:t>Это</w:t>
      </w:r>
      <w:r>
        <w:rPr>
          <w:sz w:val="20"/>
          <w:szCs w:val="20"/>
        </w:rPr>
        <w:tab/>
      </w:r>
      <w:r>
        <w:rPr>
          <w:rFonts w:ascii="Times New Roman" w:eastAsia="Times New Roman" w:hAnsi="Times New Roman" w:cs="Times New Roman"/>
          <w:sz w:val="27"/>
          <w:szCs w:val="27"/>
        </w:rPr>
        <w:t>можно</w:t>
      </w:r>
    </w:p>
    <w:p w:rsidR="00B174D5" w:rsidRDefault="00B174D5">
      <w:pPr>
        <w:ind w:left="860"/>
        <w:rPr>
          <w:sz w:val="20"/>
          <w:szCs w:val="20"/>
        </w:rPr>
      </w:pPr>
      <w:r>
        <w:rPr>
          <w:rFonts w:ascii="Times New Roman" w:eastAsia="Times New Roman" w:hAnsi="Times New Roman" w:cs="Times New Roman"/>
          <w:sz w:val="28"/>
          <w:szCs w:val="28"/>
        </w:rPr>
        <w:t>объяснить различными влияниями, в том числе и средств массовой информации,</w:t>
      </w:r>
    </w:p>
    <w:p w:rsidR="00B174D5" w:rsidRDefault="00B174D5">
      <w:pPr>
        <w:spacing w:line="237" w:lineRule="auto"/>
        <w:ind w:left="860"/>
        <w:rPr>
          <w:sz w:val="20"/>
          <w:szCs w:val="20"/>
        </w:rPr>
      </w:pPr>
      <w:r>
        <w:rPr>
          <w:rFonts w:ascii="Times New Roman" w:eastAsia="Times New Roman" w:hAnsi="Times New Roman" w:cs="Times New Roman"/>
          <w:sz w:val="28"/>
          <w:szCs w:val="28"/>
        </w:rPr>
        <w:t>приводящими к стереотипности детских образов. Продолжает</w:t>
      </w:r>
    </w:p>
    <w:p w:rsidR="00B174D5" w:rsidRDefault="00B174D5">
      <w:pPr>
        <w:spacing w:line="3" w:lineRule="exact"/>
        <w:rPr>
          <w:sz w:val="20"/>
          <w:szCs w:val="20"/>
        </w:rPr>
      </w:pPr>
    </w:p>
    <w:p w:rsidR="00B174D5" w:rsidRDefault="00B174D5">
      <w:pPr>
        <w:tabs>
          <w:tab w:val="left" w:pos="2520"/>
          <w:tab w:val="left" w:pos="4000"/>
          <w:tab w:val="left" w:pos="4700"/>
          <w:tab w:val="left" w:pos="6280"/>
          <w:tab w:val="left" w:pos="8360"/>
          <w:tab w:val="left" w:pos="8820"/>
          <w:tab w:val="left" w:pos="10360"/>
        </w:tabs>
        <w:ind w:left="860"/>
        <w:rPr>
          <w:sz w:val="20"/>
          <w:szCs w:val="20"/>
        </w:rPr>
      </w:pPr>
      <w:r>
        <w:rPr>
          <w:rFonts w:ascii="Times New Roman" w:eastAsia="Times New Roman" w:hAnsi="Times New Roman" w:cs="Times New Roman"/>
          <w:sz w:val="28"/>
          <w:szCs w:val="28"/>
        </w:rPr>
        <w:t>развиваться</w:t>
      </w:r>
      <w:r>
        <w:rPr>
          <w:rFonts w:ascii="Times New Roman" w:eastAsia="Times New Roman" w:hAnsi="Times New Roman" w:cs="Times New Roman"/>
          <w:sz w:val="28"/>
          <w:szCs w:val="28"/>
        </w:rPr>
        <w:tab/>
        <w:t>внимание,</w:t>
      </w:r>
      <w:r>
        <w:rPr>
          <w:rFonts w:ascii="Times New Roman" w:eastAsia="Times New Roman" w:hAnsi="Times New Roman" w:cs="Times New Roman"/>
          <w:sz w:val="28"/>
          <w:szCs w:val="28"/>
        </w:rPr>
        <w:tab/>
        <w:t>оно</w:t>
      </w:r>
      <w:r>
        <w:rPr>
          <w:rFonts w:ascii="Times New Roman" w:eastAsia="Times New Roman" w:hAnsi="Times New Roman" w:cs="Times New Roman"/>
          <w:sz w:val="28"/>
          <w:szCs w:val="28"/>
        </w:rPr>
        <w:tab/>
        <w:t>становится</w:t>
      </w:r>
      <w:r>
        <w:rPr>
          <w:rFonts w:ascii="Times New Roman" w:eastAsia="Times New Roman" w:hAnsi="Times New Roman" w:cs="Times New Roman"/>
          <w:sz w:val="28"/>
          <w:szCs w:val="28"/>
        </w:rPr>
        <w:tab/>
        <w:t>произвольным.</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некоторых</w:t>
      </w:r>
      <w:r>
        <w:rPr>
          <w:sz w:val="20"/>
          <w:szCs w:val="20"/>
        </w:rPr>
        <w:tab/>
      </w:r>
      <w:r>
        <w:rPr>
          <w:rFonts w:ascii="Times New Roman" w:eastAsia="Times New Roman" w:hAnsi="Times New Roman" w:cs="Times New Roman"/>
          <w:sz w:val="27"/>
          <w:szCs w:val="27"/>
        </w:rPr>
        <w:t>видах</w:t>
      </w:r>
    </w:p>
    <w:p w:rsidR="00B174D5" w:rsidRDefault="00B174D5">
      <w:pPr>
        <w:ind w:left="860"/>
        <w:rPr>
          <w:sz w:val="20"/>
          <w:szCs w:val="20"/>
        </w:rPr>
      </w:pPr>
      <w:r>
        <w:rPr>
          <w:rFonts w:ascii="Times New Roman" w:eastAsia="Times New Roman" w:hAnsi="Times New Roman" w:cs="Times New Roman"/>
          <w:sz w:val="28"/>
          <w:szCs w:val="28"/>
        </w:rPr>
        <w:t>деятельности  время произвольного  сосредоточения достигает  30  минут. У  детей</w:t>
      </w:r>
    </w:p>
    <w:p w:rsidR="00B174D5" w:rsidRDefault="00B174D5">
      <w:pPr>
        <w:tabs>
          <w:tab w:val="left" w:pos="2500"/>
          <w:tab w:val="left" w:pos="4160"/>
          <w:tab w:val="left" w:pos="5040"/>
          <w:tab w:val="left" w:pos="5520"/>
          <w:tab w:val="left" w:pos="6820"/>
          <w:tab w:val="left" w:pos="8080"/>
          <w:tab w:val="left" w:pos="10300"/>
        </w:tabs>
        <w:ind w:left="860"/>
        <w:rPr>
          <w:sz w:val="20"/>
          <w:szCs w:val="20"/>
        </w:rPr>
      </w:pPr>
      <w:r>
        <w:rPr>
          <w:rFonts w:ascii="Times New Roman" w:eastAsia="Times New Roman" w:hAnsi="Times New Roman" w:cs="Times New Roman"/>
          <w:sz w:val="28"/>
          <w:szCs w:val="28"/>
        </w:rPr>
        <w:t>продолжает</w:t>
      </w:r>
      <w:r>
        <w:rPr>
          <w:rFonts w:ascii="Times New Roman" w:eastAsia="Times New Roman" w:hAnsi="Times New Roman" w:cs="Times New Roman"/>
          <w:sz w:val="28"/>
          <w:szCs w:val="28"/>
        </w:rPr>
        <w:tab/>
        <w:t>развиваться</w:t>
      </w:r>
      <w:r>
        <w:rPr>
          <w:rFonts w:ascii="Times New Roman" w:eastAsia="Times New Roman" w:hAnsi="Times New Roman" w:cs="Times New Roman"/>
          <w:sz w:val="28"/>
          <w:szCs w:val="28"/>
        </w:rPr>
        <w:tab/>
        <w:t>речь:</w:t>
      </w:r>
      <w:r>
        <w:rPr>
          <w:rFonts w:ascii="Times New Roman" w:eastAsia="Times New Roman" w:hAnsi="Times New Roman" w:cs="Times New Roman"/>
          <w:sz w:val="28"/>
          <w:szCs w:val="28"/>
        </w:rPr>
        <w:tab/>
        <w:t>ее</w:t>
      </w:r>
      <w:r>
        <w:rPr>
          <w:rFonts w:ascii="Times New Roman" w:eastAsia="Times New Roman" w:hAnsi="Times New Roman" w:cs="Times New Roman"/>
          <w:sz w:val="28"/>
          <w:szCs w:val="28"/>
        </w:rPr>
        <w:tab/>
        <w:t>звуковая</w:t>
      </w:r>
      <w:r>
        <w:rPr>
          <w:rFonts w:ascii="Times New Roman" w:eastAsia="Times New Roman" w:hAnsi="Times New Roman" w:cs="Times New Roman"/>
          <w:sz w:val="28"/>
          <w:szCs w:val="28"/>
        </w:rPr>
        <w:tab/>
        <w:t>сторона,</w:t>
      </w:r>
      <w:r>
        <w:rPr>
          <w:rFonts w:ascii="Times New Roman" w:eastAsia="Times New Roman" w:hAnsi="Times New Roman" w:cs="Times New Roman"/>
          <w:sz w:val="28"/>
          <w:szCs w:val="28"/>
        </w:rPr>
        <w:tab/>
        <w:t>грамматический</w:t>
      </w:r>
      <w:r>
        <w:rPr>
          <w:sz w:val="20"/>
          <w:szCs w:val="20"/>
        </w:rPr>
        <w:tab/>
      </w:r>
      <w:r>
        <w:rPr>
          <w:rFonts w:ascii="Times New Roman" w:eastAsia="Times New Roman" w:hAnsi="Times New Roman" w:cs="Times New Roman"/>
          <w:sz w:val="27"/>
          <w:szCs w:val="27"/>
        </w:rPr>
        <w:t>строй,</w:t>
      </w:r>
    </w:p>
    <w:p w:rsidR="00B174D5" w:rsidRDefault="00B174D5">
      <w:pPr>
        <w:tabs>
          <w:tab w:val="left" w:pos="2060"/>
          <w:tab w:val="left" w:pos="3720"/>
          <w:tab w:val="left" w:pos="4820"/>
          <w:tab w:val="left" w:pos="5660"/>
          <w:tab w:val="left" w:pos="6060"/>
          <w:tab w:val="left" w:pos="8120"/>
          <w:tab w:val="left" w:pos="9000"/>
          <w:tab w:val="left" w:pos="10640"/>
        </w:tabs>
        <w:ind w:left="860"/>
        <w:rPr>
          <w:sz w:val="20"/>
          <w:szCs w:val="20"/>
        </w:rPr>
      </w:pPr>
      <w:r>
        <w:rPr>
          <w:rFonts w:ascii="Times New Roman" w:eastAsia="Times New Roman" w:hAnsi="Times New Roman" w:cs="Times New Roman"/>
          <w:sz w:val="28"/>
          <w:szCs w:val="28"/>
        </w:rPr>
        <w:t>лексика.</w:t>
      </w:r>
      <w:r>
        <w:rPr>
          <w:rFonts w:ascii="Times New Roman" w:eastAsia="Times New Roman" w:hAnsi="Times New Roman" w:cs="Times New Roman"/>
          <w:sz w:val="28"/>
          <w:szCs w:val="28"/>
        </w:rPr>
        <w:tab/>
        <w:t>Развивается</w:t>
      </w:r>
      <w:r>
        <w:rPr>
          <w:rFonts w:ascii="Times New Roman" w:eastAsia="Times New Roman" w:hAnsi="Times New Roman" w:cs="Times New Roman"/>
          <w:sz w:val="28"/>
          <w:szCs w:val="28"/>
        </w:rPr>
        <w:tab/>
        <w:t>связная</w:t>
      </w:r>
      <w:r>
        <w:rPr>
          <w:rFonts w:ascii="Times New Roman" w:eastAsia="Times New Roman" w:hAnsi="Times New Roman" w:cs="Times New Roman"/>
          <w:sz w:val="28"/>
          <w:szCs w:val="28"/>
        </w:rPr>
        <w:tab/>
        <w:t>речь.</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высказываниях</w:t>
      </w:r>
      <w:r>
        <w:rPr>
          <w:rFonts w:ascii="Times New Roman" w:eastAsia="Times New Roman" w:hAnsi="Times New Roman" w:cs="Times New Roman"/>
          <w:sz w:val="28"/>
          <w:szCs w:val="28"/>
        </w:rPr>
        <w:tab/>
        <w:t>детей</w:t>
      </w:r>
      <w:r>
        <w:rPr>
          <w:rFonts w:ascii="Times New Roman" w:eastAsia="Times New Roman" w:hAnsi="Times New Roman" w:cs="Times New Roman"/>
          <w:sz w:val="28"/>
          <w:szCs w:val="28"/>
        </w:rPr>
        <w:tab/>
        <w:t>отражаются</w:t>
      </w:r>
      <w:r>
        <w:rPr>
          <w:rFonts w:ascii="Times New Roman" w:eastAsia="Times New Roman" w:hAnsi="Times New Roman" w:cs="Times New Roman"/>
          <w:sz w:val="28"/>
          <w:szCs w:val="28"/>
        </w:rPr>
        <w:tab/>
        <w:t>как</w:t>
      </w:r>
    </w:p>
    <w:p w:rsidR="00B174D5" w:rsidRDefault="00B174D5">
      <w:pPr>
        <w:spacing w:line="2" w:lineRule="exact"/>
        <w:rPr>
          <w:sz w:val="20"/>
          <w:szCs w:val="20"/>
        </w:rPr>
      </w:pPr>
    </w:p>
    <w:p w:rsidR="00B174D5" w:rsidRDefault="00B174D5">
      <w:pPr>
        <w:tabs>
          <w:tab w:val="left" w:pos="3020"/>
          <w:tab w:val="left" w:pos="4200"/>
          <w:tab w:val="left" w:pos="4760"/>
          <w:tab w:val="left" w:pos="5100"/>
          <w:tab w:val="left" w:pos="6320"/>
          <w:tab w:val="left" w:pos="7940"/>
          <w:tab w:val="left" w:pos="10160"/>
          <w:tab w:val="left" w:pos="10480"/>
        </w:tabs>
        <w:ind w:left="860"/>
        <w:rPr>
          <w:sz w:val="20"/>
          <w:szCs w:val="20"/>
        </w:rPr>
      </w:pPr>
      <w:r>
        <w:rPr>
          <w:rFonts w:ascii="Times New Roman" w:eastAsia="Times New Roman" w:hAnsi="Times New Roman" w:cs="Times New Roman"/>
          <w:sz w:val="28"/>
          <w:szCs w:val="28"/>
        </w:rPr>
        <w:t>расширяющийся</w:t>
      </w:r>
      <w:r>
        <w:rPr>
          <w:rFonts w:ascii="Times New Roman" w:eastAsia="Times New Roman" w:hAnsi="Times New Roman" w:cs="Times New Roman"/>
          <w:sz w:val="28"/>
          <w:szCs w:val="28"/>
        </w:rPr>
        <w:tab/>
        <w:t>словарь,</w:t>
      </w:r>
      <w:r>
        <w:rPr>
          <w:rFonts w:ascii="Times New Roman" w:eastAsia="Times New Roman" w:hAnsi="Times New Roman" w:cs="Times New Roman"/>
          <w:sz w:val="28"/>
          <w:szCs w:val="28"/>
        </w:rPr>
        <w:tab/>
        <w:t>так</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характер</w:t>
      </w:r>
      <w:r>
        <w:rPr>
          <w:rFonts w:ascii="Times New Roman" w:eastAsia="Times New Roman" w:hAnsi="Times New Roman" w:cs="Times New Roman"/>
          <w:sz w:val="28"/>
          <w:szCs w:val="28"/>
        </w:rPr>
        <w:tab/>
        <w:t>обобщений,</w:t>
      </w:r>
      <w:r>
        <w:rPr>
          <w:rFonts w:ascii="Times New Roman" w:eastAsia="Times New Roman" w:hAnsi="Times New Roman" w:cs="Times New Roman"/>
          <w:sz w:val="28"/>
          <w:szCs w:val="28"/>
        </w:rPr>
        <w:tab/>
        <w:t>формирующихся</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этом</w:t>
      </w:r>
    </w:p>
    <w:p w:rsidR="00B174D5" w:rsidRDefault="00B174D5">
      <w:pPr>
        <w:tabs>
          <w:tab w:val="left" w:pos="2120"/>
          <w:tab w:val="left" w:pos="2900"/>
          <w:tab w:val="left" w:pos="4260"/>
          <w:tab w:val="left" w:pos="5400"/>
          <w:tab w:val="left" w:pos="7060"/>
          <w:tab w:val="left" w:pos="8860"/>
        </w:tabs>
        <w:ind w:left="860"/>
        <w:rPr>
          <w:sz w:val="20"/>
          <w:szCs w:val="20"/>
        </w:rPr>
      </w:pPr>
      <w:r>
        <w:rPr>
          <w:rFonts w:ascii="Times New Roman" w:eastAsia="Times New Roman" w:hAnsi="Times New Roman" w:cs="Times New Roman"/>
          <w:sz w:val="28"/>
          <w:szCs w:val="28"/>
        </w:rPr>
        <w:t>возрасте.</w:t>
      </w:r>
      <w:r>
        <w:rPr>
          <w:rFonts w:ascii="Times New Roman" w:eastAsia="Times New Roman" w:hAnsi="Times New Roman" w:cs="Times New Roman"/>
          <w:sz w:val="28"/>
          <w:szCs w:val="28"/>
        </w:rPr>
        <w:tab/>
        <w:t>Дети</w:t>
      </w:r>
      <w:r>
        <w:rPr>
          <w:rFonts w:ascii="Times New Roman" w:eastAsia="Times New Roman" w:hAnsi="Times New Roman" w:cs="Times New Roman"/>
          <w:sz w:val="28"/>
          <w:szCs w:val="28"/>
        </w:rPr>
        <w:tab/>
        <w:t>начинают</w:t>
      </w:r>
      <w:r>
        <w:rPr>
          <w:rFonts w:ascii="Times New Roman" w:eastAsia="Times New Roman" w:hAnsi="Times New Roman" w:cs="Times New Roman"/>
          <w:sz w:val="28"/>
          <w:szCs w:val="28"/>
        </w:rPr>
        <w:tab/>
        <w:t>активно</w:t>
      </w:r>
      <w:r>
        <w:rPr>
          <w:rFonts w:ascii="Times New Roman" w:eastAsia="Times New Roman" w:hAnsi="Times New Roman" w:cs="Times New Roman"/>
          <w:sz w:val="28"/>
          <w:szCs w:val="28"/>
        </w:rPr>
        <w:tab/>
        <w:t>употреблять</w:t>
      </w:r>
      <w:r>
        <w:rPr>
          <w:rFonts w:ascii="Times New Roman" w:eastAsia="Times New Roman" w:hAnsi="Times New Roman" w:cs="Times New Roman"/>
          <w:sz w:val="28"/>
          <w:szCs w:val="28"/>
        </w:rPr>
        <w:tab/>
        <w:t>обобщающие</w:t>
      </w:r>
      <w:r>
        <w:rPr>
          <w:rFonts w:ascii="Times New Roman" w:eastAsia="Times New Roman" w:hAnsi="Times New Roman" w:cs="Times New Roman"/>
          <w:sz w:val="28"/>
          <w:szCs w:val="28"/>
        </w:rPr>
        <w:tab/>
        <w:t>существительные,</w:t>
      </w:r>
    </w:p>
    <w:p w:rsidR="00B174D5" w:rsidRDefault="00B174D5">
      <w:pPr>
        <w:tabs>
          <w:tab w:val="left" w:pos="2440"/>
          <w:tab w:val="left" w:pos="4020"/>
          <w:tab w:val="left" w:pos="6240"/>
          <w:tab w:val="left" w:pos="6700"/>
          <w:tab w:val="left" w:pos="7200"/>
          <w:tab w:val="left" w:pos="7720"/>
          <w:tab w:val="left" w:pos="8200"/>
          <w:tab w:val="left" w:pos="9780"/>
        </w:tabs>
        <w:ind w:left="860"/>
        <w:rPr>
          <w:sz w:val="20"/>
          <w:szCs w:val="20"/>
        </w:rPr>
      </w:pPr>
      <w:r>
        <w:rPr>
          <w:rFonts w:ascii="Times New Roman" w:eastAsia="Times New Roman" w:hAnsi="Times New Roman" w:cs="Times New Roman"/>
          <w:sz w:val="28"/>
          <w:szCs w:val="28"/>
        </w:rPr>
        <w:t>синонимы,</w:t>
      </w:r>
      <w:r>
        <w:rPr>
          <w:rFonts w:ascii="Times New Roman" w:eastAsia="Times New Roman" w:hAnsi="Times New Roman" w:cs="Times New Roman"/>
          <w:sz w:val="28"/>
          <w:szCs w:val="28"/>
        </w:rPr>
        <w:tab/>
        <w:t>антонимы,</w:t>
      </w:r>
      <w:r>
        <w:rPr>
          <w:rFonts w:ascii="Times New Roman" w:eastAsia="Times New Roman" w:hAnsi="Times New Roman" w:cs="Times New Roman"/>
          <w:sz w:val="28"/>
          <w:szCs w:val="28"/>
        </w:rPr>
        <w:tab/>
        <w:t>прилагательные</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т.</w:t>
      </w:r>
      <w:r>
        <w:rPr>
          <w:rFonts w:ascii="Times New Roman" w:eastAsia="Times New Roman" w:hAnsi="Times New Roman" w:cs="Times New Roman"/>
          <w:sz w:val="28"/>
          <w:szCs w:val="28"/>
        </w:rPr>
        <w:tab/>
        <w:t>д.</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результате</w:t>
      </w:r>
      <w:r>
        <w:rPr>
          <w:rFonts w:ascii="Times New Roman" w:eastAsia="Times New Roman" w:hAnsi="Times New Roman" w:cs="Times New Roman"/>
          <w:sz w:val="28"/>
          <w:szCs w:val="28"/>
        </w:rPr>
        <w:tab/>
        <w:t>правильно</w:t>
      </w:r>
    </w:p>
    <w:p w:rsidR="00B174D5" w:rsidRDefault="00B174D5">
      <w:pPr>
        <w:tabs>
          <w:tab w:val="left" w:pos="2940"/>
          <w:tab w:val="left" w:pos="5140"/>
          <w:tab w:val="left" w:pos="6180"/>
          <w:tab w:val="left" w:pos="6500"/>
          <w:tab w:val="left" w:pos="7360"/>
          <w:tab w:val="left" w:pos="8960"/>
          <w:tab w:val="left" w:pos="10900"/>
        </w:tabs>
        <w:ind w:left="860"/>
        <w:rPr>
          <w:sz w:val="20"/>
          <w:szCs w:val="20"/>
        </w:rPr>
      </w:pPr>
      <w:r>
        <w:rPr>
          <w:rFonts w:ascii="Times New Roman" w:eastAsia="Times New Roman" w:hAnsi="Times New Roman" w:cs="Times New Roman"/>
          <w:sz w:val="28"/>
          <w:szCs w:val="28"/>
        </w:rPr>
        <w:t>организованной</w:t>
      </w:r>
      <w:r>
        <w:rPr>
          <w:rFonts w:ascii="Times New Roman" w:eastAsia="Times New Roman" w:hAnsi="Times New Roman" w:cs="Times New Roman"/>
          <w:sz w:val="28"/>
          <w:szCs w:val="28"/>
        </w:rPr>
        <w:tab/>
        <w:t>образовательной</w:t>
      </w:r>
      <w:r>
        <w:rPr>
          <w:rFonts w:ascii="Times New Roman" w:eastAsia="Times New Roman" w:hAnsi="Times New Roman" w:cs="Times New Roman"/>
          <w:sz w:val="28"/>
          <w:szCs w:val="28"/>
        </w:rPr>
        <w:tab/>
        <w:t>работы</w:t>
      </w:r>
      <w:r>
        <w:rPr>
          <w:rFonts w:ascii="Times New Roman" w:eastAsia="Times New Roman" w:hAnsi="Times New Roman" w:cs="Times New Roman"/>
          <w:sz w:val="28"/>
          <w:szCs w:val="28"/>
        </w:rPr>
        <w:tab/>
        <w:t>у</w:t>
      </w:r>
      <w:r>
        <w:rPr>
          <w:rFonts w:ascii="Times New Roman" w:eastAsia="Times New Roman" w:hAnsi="Times New Roman" w:cs="Times New Roman"/>
          <w:sz w:val="28"/>
          <w:szCs w:val="28"/>
        </w:rPr>
        <w:tab/>
        <w:t>детей</w:t>
      </w:r>
      <w:r>
        <w:rPr>
          <w:rFonts w:ascii="Times New Roman" w:eastAsia="Times New Roman" w:hAnsi="Times New Roman" w:cs="Times New Roman"/>
          <w:sz w:val="28"/>
          <w:szCs w:val="28"/>
        </w:rPr>
        <w:tab/>
        <w:t>развивается</w:t>
      </w:r>
      <w:r>
        <w:rPr>
          <w:rFonts w:ascii="Times New Roman" w:eastAsia="Times New Roman" w:hAnsi="Times New Roman" w:cs="Times New Roman"/>
          <w:sz w:val="28"/>
          <w:szCs w:val="28"/>
        </w:rPr>
        <w:tab/>
        <w:t>диалогическая</w:t>
      </w:r>
      <w:r>
        <w:rPr>
          <w:sz w:val="20"/>
          <w:szCs w:val="20"/>
        </w:rPr>
        <w:tab/>
      </w:r>
      <w:r>
        <w:rPr>
          <w:rFonts w:ascii="Times New Roman" w:eastAsia="Times New Roman" w:hAnsi="Times New Roman" w:cs="Times New Roman"/>
          <w:sz w:val="26"/>
          <w:szCs w:val="26"/>
        </w:rPr>
        <w:t>и</w:t>
      </w:r>
    </w:p>
    <w:p w:rsidR="00B174D5" w:rsidRDefault="00B174D5">
      <w:pPr>
        <w:tabs>
          <w:tab w:val="left" w:pos="2300"/>
          <w:tab w:val="left" w:pos="3120"/>
          <w:tab w:val="left" w:pos="5300"/>
          <w:tab w:val="left" w:pos="6120"/>
          <w:tab w:val="left" w:pos="6520"/>
          <w:tab w:val="left" w:pos="8920"/>
          <w:tab w:val="left" w:pos="9260"/>
          <w:tab w:val="left" w:pos="10220"/>
        </w:tabs>
        <w:ind w:left="860"/>
        <w:rPr>
          <w:sz w:val="20"/>
          <w:szCs w:val="20"/>
        </w:rPr>
      </w:pPr>
      <w:r>
        <w:rPr>
          <w:rFonts w:ascii="Times New Roman" w:eastAsia="Times New Roman" w:hAnsi="Times New Roman" w:cs="Times New Roman"/>
          <w:sz w:val="28"/>
          <w:szCs w:val="28"/>
        </w:rPr>
        <w:t>некоторые</w:t>
      </w:r>
      <w:r>
        <w:rPr>
          <w:rFonts w:ascii="Times New Roman" w:eastAsia="Times New Roman" w:hAnsi="Times New Roman" w:cs="Times New Roman"/>
          <w:sz w:val="28"/>
          <w:szCs w:val="28"/>
        </w:rPr>
        <w:tab/>
        <w:t>виды</w:t>
      </w:r>
      <w:r>
        <w:rPr>
          <w:rFonts w:ascii="Times New Roman" w:eastAsia="Times New Roman" w:hAnsi="Times New Roman" w:cs="Times New Roman"/>
          <w:sz w:val="28"/>
          <w:szCs w:val="28"/>
        </w:rPr>
        <w:tab/>
        <w:t>монологической</w:t>
      </w:r>
      <w:r>
        <w:rPr>
          <w:rFonts w:ascii="Times New Roman" w:eastAsia="Times New Roman" w:hAnsi="Times New Roman" w:cs="Times New Roman"/>
          <w:sz w:val="28"/>
          <w:szCs w:val="28"/>
        </w:rPr>
        <w:tab/>
        <w:t>речи.</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подготовительной</w:t>
      </w:r>
      <w:r>
        <w:rPr>
          <w:rFonts w:ascii="Times New Roman" w:eastAsia="Times New Roman" w:hAnsi="Times New Roman" w:cs="Times New Roman"/>
          <w:sz w:val="28"/>
          <w:szCs w:val="28"/>
        </w:rPr>
        <w:tab/>
        <w:t>к</w:t>
      </w:r>
      <w:r>
        <w:rPr>
          <w:rFonts w:ascii="Times New Roman" w:eastAsia="Times New Roman" w:hAnsi="Times New Roman" w:cs="Times New Roman"/>
          <w:sz w:val="28"/>
          <w:szCs w:val="28"/>
        </w:rPr>
        <w:tab/>
        <w:t>школе</w:t>
      </w:r>
      <w:r>
        <w:rPr>
          <w:rFonts w:ascii="Times New Roman" w:eastAsia="Times New Roman" w:hAnsi="Times New Roman" w:cs="Times New Roman"/>
          <w:sz w:val="28"/>
          <w:szCs w:val="28"/>
        </w:rPr>
        <w:tab/>
        <w:t>группе</w:t>
      </w:r>
    </w:p>
    <w:p w:rsidR="00B174D5" w:rsidRDefault="00B174D5">
      <w:pPr>
        <w:tabs>
          <w:tab w:val="left" w:pos="2480"/>
          <w:tab w:val="left" w:pos="4200"/>
          <w:tab w:val="left" w:pos="5340"/>
          <w:tab w:val="left" w:pos="6740"/>
          <w:tab w:val="left" w:pos="8340"/>
          <w:tab w:val="left" w:pos="9480"/>
          <w:tab w:val="left" w:pos="9780"/>
        </w:tabs>
        <w:ind w:left="860"/>
        <w:rPr>
          <w:sz w:val="20"/>
          <w:szCs w:val="20"/>
        </w:rPr>
      </w:pPr>
      <w:r>
        <w:rPr>
          <w:rFonts w:ascii="Times New Roman" w:eastAsia="Times New Roman" w:hAnsi="Times New Roman" w:cs="Times New Roman"/>
          <w:sz w:val="28"/>
          <w:szCs w:val="28"/>
        </w:rPr>
        <w:t>завершается</w:t>
      </w:r>
      <w:r>
        <w:rPr>
          <w:rFonts w:ascii="Times New Roman" w:eastAsia="Times New Roman" w:hAnsi="Times New Roman" w:cs="Times New Roman"/>
          <w:sz w:val="28"/>
          <w:szCs w:val="28"/>
        </w:rPr>
        <w:tab/>
        <w:t>дошкольный</w:t>
      </w:r>
      <w:r>
        <w:rPr>
          <w:rFonts w:ascii="Times New Roman" w:eastAsia="Times New Roman" w:hAnsi="Times New Roman" w:cs="Times New Roman"/>
          <w:sz w:val="28"/>
          <w:szCs w:val="28"/>
        </w:rPr>
        <w:tab/>
        <w:t>возраст.</w:t>
      </w:r>
      <w:r>
        <w:rPr>
          <w:rFonts w:ascii="Times New Roman" w:eastAsia="Times New Roman" w:hAnsi="Times New Roman" w:cs="Times New Roman"/>
          <w:sz w:val="28"/>
          <w:szCs w:val="28"/>
        </w:rPr>
        <w:tab/>
        <w:t>Основные</w:t>
      </w:r>
      <w:r>
        <w:rPr>
          <w:rFonts w:ascii="Times New Roman" w:eastAsia="Times New Roman" w:hAnsi="Times New Roman" w:cs="Times New Roman"/>
          <w:sz w:val="28"/>
          <w:szCs w:val="28"/>
        </w:rPr>
        <w:tab/>
        <w:t>достижения</w:t>
      </w:r>
      <w:r>
        <w:rPr>
          <w:rFonts w:ascii="Times New Roman" w:eastAsia="Times New Roman" w:hAnsi="Times New Roman" w:cs="Times New Roman"/>
          <w:sz w:val="28"/>
          <w:szCs w:val="28"/>
        </w:rPr>
        <w:tab/>
        <w:t>связаны</w:t>
      </w:r>
      <w:r>
        <w:rPr>
          <w:rFonts w:ascii="Times New Roman" w:eastAsia="Times New Roman" w:hAnsi="Times New Roman" w:cs="Times New Roman"/>
          <w:sz w:val="28"/>
          <w:szCs w:val="28"/>
        </w:rPr>
        <w:tab/>
        <w:t>с</w:t>
      </w:r>
      <w:r>
        <w:rPr>
          <w:sz w:val="20"/>
          <w:szCs w:val="20"/>
        </w:rPr>
        <w:tab/>
      </w:r>
      <w:r>
        <w:rPr>
          <w:rFonts w:ascii="Times New Roman" w:eastAsia="Times New Roman" w:hAnsi="Times New Roman" w:cs="Times New Roman"/>
          <w:sz w:val="27"/>
          <w:szCs w:val="27"/>
        </w:rPr>
        <w:t>освоением</w:t>
      </w:r>
    </w:p>
    <w:p w:rsidR="00B174D5" w:rsidRDefault="00B174D5">
      <w:pPr>
        <w:spacing w:line="2" w:lineRule="exact"/>
        <w:rPr>
          <w:sz w:val="20"/>
          <w:szCs w:val="20"/>
        </w:rPr>
      </w:pPr>
    </w:p>
    <w:p w:rsidR="00B174D5" w:rsidRDefault="00B174D5">
      <w:pPr>
        <w:tabs>
          <w:tab w:val="left" w:pos="1700"/>
          <w:tab w:val="left" w:pos="2740"/>
          <w:tab w:val="left" w:pos="3400"/>
          <w:tab w:val="left" w:pos="4940"/>
          <w:tab w:val="left" w:pos="6840"/>
          <w:tab w:val="left" w:pos="8240"/>
          <w:tab w:val="left" w:pos="8680"/>
          <w:tab w:val="left" w:pos="10220"/>
        </w:tabs>
        <w:ind w:left="860"/>
        <w:rPr>
          <w:sz w:val="20"/>
          <w:szCs w:val="20"/>
        </w:rPr>
      </w:pPr>
      <w:r>
        <w:rPr>
          <w:rFonts w:ascii="Times New Roman" w:eastAsia="Times New Roman" w:hAnsi="Times New Roman" w:cs="Times New Roman"/>
          <w:sz w:val="28"/>
          <w:szCs w:val="28"/>
        </w:rPr>
        <w:t>мира</w:t>
      </w:r>
      <w:r>
        <w:rPr>
          <w:rFonts w:ascii="Times New Roman" w:eastAsia="Times New Roman" w:hAnsi="Times New Roman" w:cs="Times New Roman"/>
          <w:sz w:val="28"/>
          <w:szCs w:val="28"/>
        </w:rPr>
        <w:tab/>
        <w:t>вещей</w:t>
      </w:r>
      <w:r>
        <w:rPr>
          <w:rFonts w:ascii="Times New Roman" w:eastAsia="Times New Roman" w:hAnsi="Times New Roman" w:cs="Times New Roman"/>
          <w:sz w:val="28"/>
          <w:szCs w:val="28"/>
        </w:rPr>
        <w:tab/>
        <w:t>как</w:t>
      </w:r>
      <w:r>
        <w:rPr>
          <w:rFonts w:ascii="Times New Roman" w:eastAsia="Times New Roman" w:hAnsi="Times New Roman" w:cs="Times New Roman"/>
          <w:sz w:val="28"/>
          <w:szCs w:val="28"/>
        </w:rPr>
        <w:tab/>
        <w:t>предметов</w:t>
      </w:r>
      <w:r>
        <w:rPr>
          <w:rFonts w:ascii="Times New Roman" w:eastAsia="Times New Roman" w:hAnsi="Times New Roman" w:cs="Times New Roman"/>
          <w:sz w:val="28"/>
          <w:szCs w:val="28"/>
        </w:rPr>
        <w:tab/>
        <w:t>человеческой</w:t>
      </w:r>
      <w:r>
        <w:rPr>
          <w:rFonts w:ascii="Times New Roman" w:eastAsia="Times New Roman" w:hAnsi="Times New Roman" w:cs="Times New Roman"/>
          <w:sz w:val="28"/>
          <w:szCs w:val="28"/>
        </w:rPr>
        <w:tab/>
        <w:t>культуры</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освоением</w:t>
      </w:r>
      <w:r>
        <w:rPr>
          <w:sz w:val="20"/>
          <w:szCs w:val="20"/>
        </w:rPr>
        <w:tab/>
      </w:r>
      <w:r>
        <w:rPr>
          <w:rFonts w:ascii="Times New Roman" w:eastAsia="Times New Roman" w:hAnsi="Times New Roman" w:cs="Times New Roman"/>
          <w:sz w:val="27"/>
          <w:szCs w:val="27"/>
        </w:rPr>
        <w:t>формы</w:t>
      </w:r>
    </w:p>
    <w:p w:rsidR="00B174D5" w:rsidRDefault="00B174D5">
      <w:pPr>
        <w:ind w:left="860"/>
        <w:rPr>
          <w:sz w:val="20"/>
          <w:szCs w:val="20"/>
        </w:rPr>
      </w:pPr>
      <w:r>
        <w:rPr>
          <w:rFonts w:ascii="Times New Roman" w:eastAsia="Times New Roman" w:hAnsi="Times New Roman" w:cs="Times New Roman"/>
          <w:sz w:val="28"/>
          <w:szCs w:val="28"/>
        </w:rPr>
        <w:t>позитивного общения с людьми.</w:t>
      </w:r>
    </w:p>
    <w:p w:rsidR="00B174D5" w:rsidRDefault="00B174D5">
      <w:pPr>
        <w:spacing w:line="280" w:lineRule="exact"/>
        <w:rPr>
          <w:sz w:val="20"/>
          <w:szCs w:val="20"/>
        </w:rPr>
      </w:pPr>
    </w:p>
    <w:p w:rsidR="00B174D5" w:rsidRDefault="00B174D5">
      <w:pPr>
        <w:ind w:left="2900"/>
        <w:rPr>
          <w:sz w:val="20"/>
          <w:szCs w:val="20"/>
        </w:rPr>
      </w:pPr>
      <w:r>
        <w:rPr>
          <w:rFonts w:ascii="Times New Roman" w:eastAsia="Times New Roman" w:hAnsi="Times New Roman" w:cs="Times New Roman"/>
          <w:b/>
          <w:bCs/>
          <w:sz w:val="28"/>
          <w:szCs w:val="28"/>
        </w:rPr>
        <w:t>Режим дня в МБ ДОУ «Поломошинский детский сад»</w:t>
      </w:r>
    </w:p>
    <w:p w:rsidR="00B174D5" w:rsidRDefault="00B174D5">
      <w:pPr>
        <w:spacing w:line="283" w:lineRule="exact"/>
        <w:rPr>
          <w:sz w:val="20"/>
          <w:szCs w:val="20"/>
        </w:rPr>
      </w:pPr>
    </w:p>
    <w:p w:rsidR="00B174D5" w:rsidRDefault="00B174D5">
      <w:pPr>
        <w:spacing w:line="236" w:lineRule="auto"/>
        <w:ind w:left="2320" w:right="3180" w:firstLine="166"/>
        <w:rPr>
          <w:sz w:val="20"/>
          <w:szCs w:val="20"/>
        </w:rPr>
      </w:pPr>
      <w:r>
        <w:rPr>
          <w:rFonts w:ascii="Times New Roman" w:eastAsia="Times New Roman" w:hAnsi="Times New Roman" w:cs="Times New Roman"/>
          <w:b/>
          <w:bCs/>
          <w:sz w:val="24"/>
          <w:szCs w:val="24"/>
        </w:rPr>
        <w:t>на осенне-зимний период при 10,5 – часовом пребывании детей (7.30 – 18.00) (с организацией группы вечернего присмотра продолжительность работы 1 час</w:t>
      </w:r>
    </w:p>
    <w:p w:rsidR="00B174D5" w:rsidRDefault="00B174D5">
      <w:pPr>
        <w:spacing w:line="2" w:lineRule="exact"/>
        <w:rPr>
          <w:sz w:val="20"/>
          <w:szCs w:val="20"/>
        </w:rPr>
      </w:pPr>
    </w:p>
    <w:p w:rsidR="00B174D5" w:rsidRDefault="00B174D5">
      <w:pPr>
        <w:ind w:left="4260"/>
        <w:rPr>
          <w:sz w:val="20"/>
          <w:szCs w:val="20"/>
        </w:rPr>
      </w:pPr>
      <w:r>
        <w:rPr>
          <w:rFonts w:ascii="Times New Roman" w:eastAsia="Times New Roman" w:hAnsi="Times New Roman" w:cs="Times New Roman"/>
          <w:b/>
          <w:bCs/>
          <w:sz w:val="24"/>
          <w:szCs w:val="24"/>
        </w:rPr>
        <w:t>с 18.00 до 19.00) в подготовительной группе.</w:t>
      </w:r>
    </w:p>
    <w:p w:rsidR="00B174D5" w:rsidRDefault="00B174D5">
      <w:pPr>
        <w:spacing w:line="274" w:lineRule="exact"/>
        <w:rPr>
          <w:sz w:val="20"/>
          <w:szCs w:val="20"/>
        </w:rPr>
      </w:pPr>
    </w:p>
    <w:p w:rsidR="00B174D5" w:rsidRDefault="00B174D5">
      <w:pPr>
        <w:ind w:left="4820"/>
        <w:rPr>
          <w:sz w:val="20"/>
          <w:szCs w:val="20"/>
        </w:rPr>
      </w:pPr>
      <w:r>
        <w:rPr>
          <w:rFonts w:ascii="Times New Roman" w:eastAsia="Times New Roman" w:hAnsi="Times New Roman" w:cs="Times New Roman"/>
          <w:b/>
          <w:bCs/>
          <w:i/>
          <w:iCs/>
          <w:sz w:val="24"/>
          <w:szCs w:val="24"/>
        </w:rPr>
        <w:t>Холодный период. (сентябрь- май)</w:t>
      </w:r>
    </w:p>
    <w:p w:rsidR="00B174D5" w:rsidRDefault="00B174D5">
      <w:pPr>
        <w:spacing w:line="256" w:lineRule="exact"/>
        <w:rPr>
          <w:sz w:val="20"/>
          <w:szCs w:val="20"/>
        </w:rPr>
      </w:pPr>
    </w:p>
    <w:tbl>
      <w:tblPr>
        <w:tblW w:w="0" w:type="auto"/>
        <w:tblLayout w:type="fixed"/>
        <w:tblCellMar>
          <w:left w:w="0" w:type="dxa"/>
          <w:right w:w="0" w:type="dxa"/>
        </w:tblCellMar>
        <w:tblLook w:val="04A0"/>
      </w:tblPr>
      <w:tblGrid>
        <w:gridCol w:w="9240"/>
        <w:gridCol w:w="1320"/>
        <w:gridCol w:w="1340"/>
        <w:gridCol w:w="20"/>
      </w:tblGrid>
      <w:tr w:rsidR="00B174D5">
        <w:trPr>
          <w:trHeight w:val="292"/>
        </w:trPr>
        <w:tc>
          <w:tcPr>
            <w:tcW w:w="9240" w:type="dxa"/>
            <w:tcBorders>
              <w:top w:val="single" w:sz="8" w:space="0" w:color="auto"/>
              <w:right w:val="single" w:sz="8" w:space="0" w:color="auto"/>
            </w:tcBorders>
            <w:vAlign w:val="bottom"/>
          </w:tcPr>
          <w:p w:rsidR="00B174D5" w:rsidRDefault="00B174D5">
            <w:pPr>
              <w:ind w:right="120"/>
              <w:jc w:val="center"/>
              <w:rPr>
                <w:sz w:val="20"/>
                <w:szCs w:val="20"/>
              </w:rPr>
            </w:pPr>
            <w:r>
              <w:rPr>
                <w:rFonts w:ascii="Times New Roman" w:eastAsia="Times New Roman" w:hAnsi="Times New Roman" w:cs="Times New Roman"/>
                <w:b/>
                <w:bCs/>
                <w:w w:val="99"/>
                <w:sz w:val="24"/>
                <w:szCs w:val="24"/>
              </w:rPr>
              <w:t>Возрастная</w:t>
            </w:r>
          </w:p>
        </w:tc>
        <w:tc>
          <w:tcPr>
            <w:tcW w:w="1320" w:type="dxa"/>
            <w:tcBorders>
              <w:top w:val="single" w:sz="8" w:space="0" w:color="auto"/>
            </w:tcBorders>
            <w:vAlign w:val="bottom"/>
          </w:tcPr>
          <w:p w:rsidR="00B174D5" w:rsidRDefault="00B174D5">
            <w:pPr>
              <w:rPr>
                <w:sz w:val="24"/>
                <w:szCs w:val="24"/>
              </w:rPr>
            </w:pPr>
          </w:p>
        </w:tc>
        <w:tc>
          <w:tcPr>
            <w:tcW w:w="1340" w:type="dxa"/>
            <w:tcBorders>
              <w:top w:val="single" w:sz="8" w:space="0" w:color="auto"/>
            </w:tcBorders>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76"/>
        </w:trPr>
        <w:tc>
          <w:tcPr>
            <w:tcW w:w="9240" w:type="dxa"/>
            <w:tcBorders>
              <w:right w:val="single" w:sz="8" w:space="0" w:color="auto"/>
            </w:tcBorders>
            <w:vAlign w:val="bottom"/>
          </w:tcPr>
          <w:p w:rsidR="00B174D5" w:rsidRDefault="00B174D5">
            <w:pPr>
              <w:spacing w:line="271" w:lineRule="exact"/>
              <w:ind w:right="120"/>
              <w:jc w:val="center"/>
              <w:rPr>
                <w:sz w:val="20"/>
                <w:szCs w:val="20"/>
              </w:rPr>
            </w:pPr>
            <w:r>
              <w:rPr>
                <w:rFonts w:ascii="Times New Roman" w:eastAsia="Times New Roman" w:hAnsi="Times New Roman" w:cs="Times New Roman"/>
                <w:b/>
                <w:bCs/>
                <w:sz w:val="24"/>
                <w:szCs w:val="24"/>
              </w:rPr>
              <w:t>группа</w:t>
            </w:r>
          </w:p>
        </w:tc>
        <w:tc>
          <w:tcPr>
            <w:tcW w:w="2660" w:type="dxa"/>
            <w:gridSpan w:val="2"/>
            <w:vAlign w:val="bottom"/>
          </w:tcPr>
          <w:p w:rsidR="00B174D5" w:rsidRDefault="00B174D5">
            <w:pPr>
              <w:ind w:right="740"/>
              <w:jc w:val="right"/>
              <w:rPr>
                <w:sz w:val="20"/>
                <w:szCs w:val="20"/>
              </w:rPr>
            </w:pPr>
            <w:r>
              <w:rPr>
                <w:rFonts w:ascii="Times New Roman" w:eastAsia="Times New Roman" w:hAnsi="Times New Roman" w:cs="Times New Roman"/>
                <w:b/>
                <w:bCs/>
                <w:sz w:val="24"/>
                <w:szCs w:val="24"/>
              </w:rPr>
              <w:t>6 -7 лет</w:t>
            </w:r>
          </w:p>
        </w:tc>
        <w:tc>
          <w:tcPr>
            <w:tcW w:w="0" w:type="dxa"/>
            <w:vAlign w:val="bottom"/>
          </w:tcPr>
          <w:p w:rsidR="00B174D5" w:rsidRDefault="00B174D5">
            <w:pPr>
              <w:rPr>
                <w:sz w:val="1"/>
                <w:szCs w:val="1"/>
              </w:rPr>
            </w:pPr>
          </w:p>
        </w:tc>
      </w:tr>
      <w:tr w:rsidR="00B174D5">
        <w:trPr>
          <w:trHeight w:val="267"/>
        </w:trPr>
        <w:tc>
          <w:tcPr>
            <w:tcW w:w="9240" w:type="dxa"/>
            <w:tcBorders>
              <w:bottom w:val="single" w:sz="8" w:space="0" w:color="auto"/>
              <w:right w:val="single" w:sz="8" w:space="0" w:color="auto"/>
            </w:tcBorders>
            <w:vAlign w:val="bottom"/>
          </w:tcPr>
          <w:p w:rsidR="00B174D5" w:rsidRDefault="00B174D5">
            <w:pPr>
              <w:spacing w:line="266" w:lineRule="exact"/>
              <w:ind w:right="120"/>
              <w:jc w:val="center"/>
              <w:rPr>
                <w:sz w:val="20"/>
                <w:szCs w:val="20"/>
              </w:rPr>
            </w:pPr>
            <w:r>
              <w:rPr>
                <w:rFonts w:ascii="Times New Roman" w:eastAsia="Times New Roman" w:hAnsi="Times New Roman" w:cs="Times New Roman"/>
                <w:b/>
                <w:bCs/>
                <w:w w:val="98"/>
                <w:sz w:val="24"/>
                <w:szCs w:val="24"/>
              </w:rPr>
              <w:t>Режим</w:t>
            </w:r>
          </w:p>
        </w:tc>
        <w:tc>
          <w:tcPr>
            <w:tcW w:w="1320" w:type="dxa"/>
            <w:tcBorders>
              <w:bottom w:val="single" w:sz="8" w:space="0" w:color="auto"/>
            </w:tcBorders>
            <w:vAlign w:val="bottom"/>
          </w:tcPr>
          <w:p w:rsidR="00B174D5" w:rsidRDefault="00B174D5">
            <w:pPr>
              <w:rPr>
                <w:sz w:val="23"/>
                <w:szCs w:val="23"/>
              </w:rPr>
            </w:pPr>
          </w:p>
        </w:tc>
        <w:tc>
          <w:tcPr>
            <w:tcW w:w="134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374"/>
        </w:trPr>
        <w:tc>
          <w:tcPr>
            <w:tcW w:w="9240" w:type="dxa"/>
            <w:tcBorders>
              <w:right w:val="single" w:sz="8" w:space="0" w:color="auto"/>
            </w:tcBorders>
            <w:vAlign w:val="bottom"/>
          </w:tcPr>
          <w:p w:rsidR="00B174D5" w:rsidRDefault="00B174D5">
            <w:pPr>
              <w:ind w:right="180"/>
              <w:jc w:val="center"/>
              <w:rPr>
                <w:sz w:val="20"/>
                <w:szCs w:val="20"/>
              </w:rPr>
            </w:pPr>
            <w:r>
              <w:rPr>
                <w:rFonts w:ascii="Times New Roman" w:eastAsia="Times New Roman" w:hAnsi="Times New Roman" w:cs="Times New Roman"/>
                <w:sz w:val="24"/>
                <w:szCs w:val="24"/>
              </w:rPr>
              <w:t>Прием детей. Игры. Индивидуальная работа.</w:t>
            </w:r>
          </w:p>
        </w:tc>
        <w:tc>
          <w:tcPr>
            <w:tcW w:w="1320" w:type="dxa"/>
            <w:vAlign w:val="bottom"/>
          </w:tcPr>
          <w:p w:rsidR="00B174D5" w:rsidRDefault="00B174D5">
            <w:pPr>
              <w:jc w:val="right"/>
              <w:rPr>
                <w:sz w:val="20"/>
                <w:szCs w:val="20"/>
              </w:rPr>
            </w:pPr>
            <w:r>
              <w:rPr>
                <w:rFonts w:ascii="Times New Roman" w:eastAsia="Times New Roman" w:hAnsi="Times New Roman" w:cs="Times New Roman"/>
                <w:sz w:val="24"/>
                <w:szCs w:val="24"/>
              </w:rPr>
              <w:t>7-30</w:t>
            </w:r>
          </w:p>
        </w:tc>
        <w:tc>
          <w:tcPr>
            <w:tcW w:w="1340" w:type="dxa"/>
            <w:vAlign w:val="bottom"/>
          </w:tcPr>
          <w:p w:rsidR="00B174D5" w:rsidRDefault="00B174D5">
            <w:pPr>
              <w:ind w:left="20"/>
              <w:rPr>
                <w:sz w:val="20"/>
                <w:szCs w:val="20"/>
              </w:rPr>
            </w:pPr>
            <w:r>
              <w:rPr>
                <w:rFonts w:ascii="Times New Roman" w:eastAsia="Times New Roman" w:hAnsi="Times New Roman" w:cs="Times New Roman"/>
                <w:sz w:val="24"/>
                <w:szCs w:val="24"/>
              </w:rPr>
              <w:t>– 8-25</w:t>
            </w:r>
          </w:p>
        </w:tc>
        <w:tc>
          <w:tcPr>
            <w:tcW w:w="0" w:type="dxa"/>
            <w:vAlign w:val="bottom"/>
          </w:tcPr>
          <w:p w:rsidR="00B174D5" w:rsidRDefault="00B174D5">
            <w:pPr>
              <w:rPr>
                <w:sz w:val="1"/>
                <w:szCs w:val="1"/>
              </w:rPr>
            </w:pPr>
          </w:p>
        </w:tc>
      </w:tr>
      <w:tr w:rsidR="00B174D5">
        <w:trPr>
          <w:trHeight w:val="111"/>
        </w:trPr>
        <w:tc>
          <w:tcPr>
            <w:tcW w:w="9240" w:type="dxa"/>
            <w:tcBorders>
              <w:bottom w:val="single" w:sz="8" w:space="0" w:color="auto"/>
              <w:right w:val="single" w:sz="8" w:space="0" w:color="auto"/>
            </w:tcBorders>
            <w:vAlign w:val="bottom"/>
          </w:tcPr>
          <w:p w:rsidR="00B174D5" w:rsidRDefault="00B174D5">
            <w:pPr>
              <w:rPr>
                <w:sz w:val="9"/>
                <w:szCs w:val="9"/>
              </w:rPr>
            </w:pPr>
          </w:p>
        </w:tc>
        <w:tc>
          <w:tcPr>
            <w:tcW w:w="2660" w:type="dxa"/>
            <w:gridSpan w:val="2"/>
            <w:tcBorders>
              <w:bottom w:val="single" w:sz="8" w:space="0" w:color="auto"/>
            </w:tcBorders>
            <w:vAlign w:val="bottom"/>
          </w:tcPr>
          <w:p w:rsidR="00B174D5" w:rsidRDefault="00B174D5">
            <w:pPr>
              <w:rPr>
                <w:sz w:val="9"/>
                <w:szCs w:val="9"/>
              </w:rPr>
            </w:pPr>
          </w:p>
        </w:tc>
        <w:tc>
          <w:tcPr>
            <w:tcW w:w="0" w:type="dxa"/>
            <w:vAlign w:val="bottom"/>
          </w:tcPr>
          <w:p w:rsidR="00B174D5" w:rsidRDefault="00B174D5">
            <w:pPr>
              <w:rPr>
                <w:sz w:val="1"/>
                <w:szCs w:val="1"/>
              </w:rPr>
            </w:pPr>
          </w:p>
        </w:tc>
      </w:tr>
      <w:tr w:rsidR="00B174D5">
        <w:trPr>
          <w:trHeight w:val="359"/>
        </w:trPr>
        <w:tc>
          <w:tcPr>
            <w:tcW w:w="9240" w:type="dxa"/>
            <w:tcBorders>
              <w:right w:val="single" w:sz="8" w:space="0" w:color="auto"/>
            </w:tcBorders>
            <w:vAlign w:val="bottom"/>
          </w:tcPr>
          <w:p w:rsidR="00B174D5" w:rsidRDefault="00B174D5">
            <w:pPr>
              <w:ind w:right="180"/>
              <w:jc w:val="center"/>
              <w:rPr>
                <w:sz w:val="20"/>
                <w:szCs w:val="20"/>
              </w:rPr>
            </w:pPr>
            <w:r>
              <w:rPr>
                <w:rFonts w:ascii="Times New Roman" w:eastAsia="Times New Roman" w:hAnsi="Times New Roman" w:cs="Times New Roman"/>
                <w:sz w:val="24"/>
                <w:szCs w:val="24"/>
              </w:rPr>
              <w:t>Утренняя разминка.</w:t>
            </w:r>
          </w:p>
        </w:tc>
        <w:tc>
          <w:tcPr>
            <w:tcW w:w="2660" w:type="dxa"/>
            <w:gridSpan w:val="2"/>
            <w:vAlign w:val="bottom"/>
          </w:tcPr>
          <w:p w:rsidR="00B174D5" w:rsidRDefault="00B174D5">
            <w:pPr>
              <w:ind w:right="540"/>
              <w:jc w:val="right"/>
              <w:rPr>
                <w:sz w:val="20"/>
                <w:szCs w:val="20"/>
              </w:rPr>
            </w:pPr>
            <w:r>
              <w:rPr>
                <w:rFonts w:ascii="Times New Roman" w:eastAsia="Times New Roman" w:hAnsi="Times New Roman" w:cs="Times New Roman"/>
                <w:sz w:val="24"/>
                <w:szCs w:val="24"/>
              </w:rPr>
              <w:t>8-25 – 8-35.</w:t>
            </w:r>
          </w:p>
        </w:tc>
        <w:tc>
          <w:tcPr>
            <w:tcW w:w="0" w:type="dxa"/>
            <w:vAlign w:val="bottom"/>
          </w:tcPr>
          <w:p w:rsidR="00B174D5" w:rsidRDefault="00B174D5">
            <w:pPr>
              <w:rPr>
                <w:sz w:val="1"/>
                <w:szCs w:val="1"/>
              </w:rPr>
            </w:pPr>
          </w:p>
        </w:tc>
      </w:tr>
      <w:tr w:rsidR="00B174D5">
        <w:trPr>
          <w:trHeight w:val="96"/>
        </w:trPr>
        <w:tc>
          <w:tcPr>
            <w:tcW w:w="9240" w:type="dxa"/>
            <w:tcBorders>
              <w:bottom w:val="single" w:sz="8" w:space="0" w:color="auto"/>
              <w:right w:val="single" w:sz="8" w:space="0" w:color="auto"/>
            </w:tcBorders>
            <w:vAlign w:val="bottom"/>
          </w:tcPr>
          <w:p w:rsidR="00B174D5" w:rsidRDefault="00B174D5">
            <w:pPr>
              <w:rPr>
                <w:sz w:val="8"/>
                <w:szCs w:val="8"/>
              </w:rPr>
            </w:pPr>
          </w:p>
        </w:tc>
        <w:tc>
          <w:tcPr>
            <w:tcW w:w="1320" w:type="dxa"/>
            <w:tcBorders>
              <w:bottom w:val="single" w:sz="8" w:space="0" w:color="auto"/>
            </w:tcBorders>
            <w:vAlign w:val="bottom"/>
          </w:tcPr>
          <w:p w:rsidR="00B174D5" w:rsidRDefault="00B174D5">
            <w:pPr>
              <w:rPr>
                <w:sz w:val="8"/>
                <w:szCs w:val="8"/>
              </w:rPr>
            </w:pPr>
          </w:p>
        </w:tc>
        <w:tc>
          <w:tcPr>
            <w:tcW w:w="1340" w:type="dxa"/>
            <w:tcBorders>
              <w:bottom w:val="single" w:sz="8" w:space="0" w:color="auto"/>
            </w:tcBorders>
            <w:vAlign w:val="bottom"/>
          </w:tcPr>
          <w:p w:rsidR="00B174D5" w:rsidRDefault="00B174D5">
            <w:pPr>
              <w:rPr>
                <w:sz w:val="8"/>
                <w:szCs w:val="8"/>
              </w:rPr>
            </w:pPr>
          </w:p>
        </w:tc>
        <w:tc>
          <w:tcPr>
            <w:tcW w:w="0" w:type="dxa"/>
            <w:vAlign w:val="bottom"/>
          </w:tcPr>
          <w:p w:rsidR="00B174D5" w:rsidRDefault="00B174D5">
            <w:pPr>
              <w:rPr>
                <w:sz w:val="1"/>
                <w:szCs w:val="1"/>
              </w:rPr>
            </w:pPr>
          </w:p>
        </w:tc>
      </w:tr>
      <w:tr w:rsidR="00B174D5">
        <w:trPr>
          <w:trHeight w:val="328"/>
        </w:trPr>
        <w:tc>
          <w:tcPr>
            <w:tcW w:w="9240" w:type="dxa"/>
            <w:tcBorders>
              <w:right w:val="single" w:sz="8" w:space="0" w:color="auto"/>
            </w:tcBorders>
            <w:vAlign w:val="bottom"/>
          </w:tcPr>
          <w:p w:rsidR="00B174D5" w:rsidRDefault="00B174D5">
            <w:pPr>
              <w:ind w:right="160"/>
              <w:jc w:val="center"/>
              <w:rPr>
                <w:sz w:val="20"/>
                <w:szCs w:val="20"/>
              </w:rPr>
            </w:pPr>
            <w:r>
              <w:rPr>
                <w:rFonts w:ascii="Times New Roman" w:eastAsia="Times New Roman" w:hAnsi="Times New Roman" w:cs="Times New Roman"/>
                <w:w w:val="99"/>
                <w:sz w:val="24"/>
                <w:szCs w:val="24"/>
              </w:rPr>
              <w:t>Подготовка к завтраку. Завтрак.</w:t>
            </w:r>
          </w:p>
        </w:tc>
        <w:tc>
          <w:tcPr>
            <w:tcW w:w="1320" w:type="dxa"/>
            <w:vAlign w:val="bottom"/>
          </w:tcPr>
          <w:p w:rsidR="00B174D5" w:rsidRDefault="00B174D5">
            <w:pPr>
              <w:jc w:val="right"/>
              <w:rPr>
                <w:sz w:val="20"/>
                <w:szCs w:val="20"/>
              </w:rPr>
            </w:pPr>
            <w:r>
              <w:rPr>
                <w:rFonts w:ascii="Times New Roman" w:eastAsia="Times New Roman" w:hAnsi="Times New Roman" w:cs="Times New Roman"/>
                <w:sz w:val="24"/>
                <w:szCs w:val="24"/>
              </w:rPr>
              <w:t>8-35</w:t>
            </w:r>
          </w:p>
        </w:tc>
        <w:tc>
          <w:tcPr>
            <w:tcW w:w="1340" w:type="dxa"/>
            <w:vAlign w:val="bottom"/>
          </w:tcPr>
          <w:p w:rsidR="00B174D5" w:rsidRDefault="00B174D5">
            <w:pPr>
              <w:ind w:left="20"/>
              <w:rPr>
                <w:sz w:val="20"/>
                <w:szCs w:val="20"/>
              </w:rPr>
            </w:pPr>
            <w:r>
              <w:rPr>
                <w:rFonts w:ascii="Times New Roman" w:eastAsia="Times New Roman" w:hAnsi="Times New Roman" w:cs="Times New Roman"/>
                <w:sz w:val="24"/>
                <w:szCs w:val="24"/>
              </w:rPr>
              <w:t>– 8-55</w:t>
            </w:r>
          </w:p>
        </w:tc>
        <w:tc>
          <w:tcPr>
            <w:tcW w:w="0" w:type="dxa"/>
            <w:vAlign w:val="bottom"/>
          </w:tcPr>
          <w:p w:rsidR="00B174D5" w:rsidRDefault="00B174D5">
            <w:pPr>
              <w:rPr>
                <w:sz w:val="1"/>
                <w:szCs w:val="1"/>
              </w:rPr>
            </w:pPr>
          </w:p>
        </w:tc>
      </w:tr>
      <w:tr w:rsidR="00B174D5">
        <w:trPr>
          <w:trHeight w:val="68"/>
        </w:trPr>
        <w:tc>
          <w:tcPr>
            <w:tcW w:w="9240" w:type="dxa"/>
            <w:tcBorders>
              <w:bottom w:val="single" w:sz="8" w:space="0" w:color="auto"/>
              <w:right w:val="single" w:sz="8" w:space="0" w:color="auto"/>
            </w:tcBorders>
            <w:vAlign w:val="bottom"/>
          </w:tcPr>
          <w:p w:rsidR="00B174D5" w:rsidRDefault="00B174D5">
            <w:pPr>
              <w:rPr>
                <w:sz w:val="5"/>
                <w:szCs w:val="5"/>
              </w:rPr>
            </w:pPr>
          </w:p>
        </w:tc>
        <w:tc>
          <w:tcPr>
            <w:tcW w:w="1320" w:type="dxa"/>
            <w:tcBorders>
              <w:bottom w:val="single" w:sz="8" w:space="0" w:color="auto"/>
            </w:tcBorders>
            <w:vAlign w:val="bottom"/>
          </w:tcPr>
          <w:p w:rsidR="00B174D5" w:rsidRDefault="00B174D5">
            <w:pPr>
              <w:rPr>
                <w:sz w:val="5"/>
                <w:szCs w:val="5"/>
              </w:rPr>
            </w:pPr>
          </w:p>
        </w:tc>
        <w:tc>
          <w:tcPr>
            <w:tcW w:w="1340" w:type="dxa"/>
            <w:tcBorders>
              <w:bottom w:val="single" w:sz="8" w:space="0" w:color="auto"/>
            </w:tcBorders>
            <w:vAlign w:val="bottom"/>
          </w:tcPr>
          <w:p w:rsidR="00B174D5" w:rsidRDefault="00B174D5">
            <w:pPr>
              <w:rPr>
                <w:sz w:val="5"/>
                <w:szCs w:val="5"/>
              </w:rPr>
            </w:pPr>
          </w:p>
        </w:tc>
        <w:tc>
          <w:tcPr>
            <w:tcW w:w="0" w:type="dxa"/>
            <w:vAlign w:val="bottom"/>
          </w:tcPr>
          <w:p w:rsidR="00B174D5" w:rsidRDefault="00B174D5">
            <w:pPr>
              <w:rPr>
                <w:sz w:val="1"/>
                <w:szCs w:val="1"/>
              </w:rPr>
            </w:pPr>
          </w:p>
        </w:tc>
      </w:tr>
      <w:tr w:rsidR="00B174D5">
        <w:trPr>
          <w:trHeight w:val="263"/>
        </w:trPr>
        <w:tc>
          <w:tcPr>
            <w:tcW w:w="9240" w:type="dxa"/>
            <w:vMerge w:val="restart"/>
            <w:tcBorders>
              <w:right w:val="single" w:sz="8" w:space="0" w:color="auto"/>
            </w:tcBorders>
            <w:vAlign w:val="bottom"/>
          </w:tcPr>
          <w:p w:rsidR="00B174D5" w:rsidRDefault="00B174D5">
            <w:pPr>
              <w:ind w:right="180"/>
              <w:jc w:val="center"/>
              <w:rPr>
                <w:sz w:val="20"/>
                <w:szCs w:val="20"/>
              </w:rPr>
            </w:pPr>
            <w:r>
              <w:rPr>
                <w:rFonts w:ascii="Times New Roman" w:eastAsia="Times New Roman" w:hAnsi="Times New Roman" w:cs="Times New Roman"/>
                <w:sz w:val="24"/>
                <w:szCs w:val="24"/>
              </w:rPr>
              <w:t>Игры, самостоятельная деятельность.</w:t>
            </w:r>
          </w:p>
        </w:tc>
        <w:tc>
          <w:tcPr>
            <w:tcW w:w="1320" w:type="dxa"/>
            <w:vAlign w:val="bottom"/>
          </w:tcPr>
          <w:p w:rsidR="00B174D5" w:rsidRDefault="00B174D5">
            <w:pPr>
              <w:spacing w:line="263" w:lineRule="exact"/>
              <w:jc w:val="right"/>
              <w:rPr>
                <w:sz w:val="20"/>
                <w:szCs w:val="20"/>
              </w:rPr>
            </w:pPr>
            <w:r>
              <w:rPr>
                <w:rFonts w:ascii="Times New Roman" w:eastAsia="Times New Roman" w:hAnsi="Times New Roman" w:cs="Times New Roman"/>
                <w:sz w:val="24"/>
                <w:szCs w:val="24"/>
              </w:rPr>
              <w:t>8-55</w:t>
            </w:r>
          </w:p>
        </w:tc>
        <w:tc>
          <w:tcPr>
            <w:tcW w:w="1340" w:type="dxa"/>
            <w:vAlign w:val="bottom"/>
          </w:tcPr>
          <w:p w:rsidR="00B174D5" w:rsidRDefault="00B174D5">
            <w:pPr>
              <w:spacing w:line="263" w:lineRule="exact"/>
              <w:ind w:left="20"/>
              <w:rPr>
                <w:sz w:val="20"/>
                <w:szCs w:val="20"/>
              </w:rPr>
            </w:pPr>
            <w:r>
              <w:rPr>
                <w:rFonts w:ascii="Times New Roman" w:eastAsia="Times New Roman" w:hAnsi="Times New Roman" w:cs="Times New Roman"/>
                <w:sz w:val="24"/>
                <w:szCs w:val="24"/>
              </w:rPr>
              <w:t>– 9-00</w:t>
            </w:r>
          </w:p>
        </w:tc>
        <w:tc>
          <w:tcPr>
            <w:tcW w:w="0" w:type="dxa"/>
            <w:vAlign w:val="bottom"/>
          </w:tcPr>
          <w:p w:rsidR="00B174D5" w:rsidRDefault="00B174D5">
            <w:pPr>
              <w:rPr>
                <w:sz w:val="1"/>
                <w:szCs w:val="1"/>
              </w:rPr>
            </w:pPr>
          </w:p>
        </w:tc>
      </w:tr>
      <w:tr w:rsidR="00B174D5">
        <w:trPr>
          <w:trHeight w:val="82"/>
        </w:trPr>
        <w:tc>
          <w:tcPr>
            <w:tcW w:w="9240" w:type="dxa"/>
            <w:vMerge/>
            <w:tcBorders>
              <w:right w:val="single" w:sz="8" w:space="0" w:color="auto"/>
            </w:tcBorders>
            <w:vAlign w:val="bottom"/>
          </w:tcPr>
          <w:p w:rsidR="00B174D5" w:rsidRDefault="00B174D5">
            <w:pPr>
              <w:rPr>
                <w:sz w:val="7"/>
                <w:szCs w:val="7"/>
              </w:rPr>
            </w:pPr>
          </w:p>
        </w:tc>
        <w:tc>
          <w:tcPr>
            <w:tcW w:w="1320" w:type="dxa"/>
            <w:vAlign w:val="bottom"/>
          </w:tcPr>
          <w:p w:rsidR="00B174D5" w:rsidRDefault="00B174D5">
            <w:pPr>
              <w:rPr>
                <w:sz w:val="7"/>
                <w:szCs w:val="7"/>
              </w:rPr>
            </w:pPr>
          </w:p>
        </w:tc>
        <w:tc>
          <w:tcPr>
            <w:tcW w:w="1340" w:type="dxa"/>
            <w:vAlign w:val="bottom"/>
          </w:tcPr>
          <w:p w:rsidR="00B174D5" w:rsidRDefault="00B174D5">
            <w:pPr>
              <w:rPr>
                <w:sz w:val="7"/>
                <w:szCs w:val="7"/>
              </w:rPr>
            </w:pPr>
          </w:p>
        </w:tc>
        <w:tc>
          <w:tcPr>
            <w:tcW w:w="0" w:type="dxa"/>
            <w:vAlign w:val="bottom"/>
          </w:tcPr>
          <w:p w:rsidR="00B174D5" w:rsidRDefault="00B174D5">
            <w:pPr>
              <w:rPr>
                <w:sz w:val="1"/>
                <w:szCs w:val="1"/>
              </w:rPr>
            </w:pPr>
          </w:p>
        </w:tc>
      </w:tr>
      <w:tr w:rsidR="00B174D5">
        <w:trPr>
          <w:trHeight w:val="84"/>
        </w:trPr>
        <w:tc>
          <w:tcPr>
            <w:tcW w:w="9240" w:type="dxa"/>
            <w:tcBorders>
              <w:bottom w:val="single" w:sz="8" w:space="0" w:color="auto"/>
              <w:right w:val="single" w:sz="8" w:space="0" w:color="auto"/>
            </w:tcBorders>
            <w:vAlign w:val="bottom"/>
          </w:tcPr>
          <w:p w:rsidR="00B174D5" w:rsidRDefault="00B174D5">
            <w:pPr>
              <w:rPr>
                <w:sz w:val="7"/>
                <w:szCs w:val="7"/>
              </w:rPr>
            </w:pPr>
          </w:p>
        </w:tc>
        <w:tc>
          <w:tcPr>
            <w:tcW w:w="2660" w:type="dxa"/>
            <w:gridSpan w:val="2"/>
            <w:tcBorders>
              <w:bottom w:val="single" w:sz="8" w:space="0" w:color="auto"/>
            </w:tcBorders>
            <w:vAlign w:val="bottom"/>
          </w:tcPr>
          <w:p w:rsidR="00B174D5" w:rsidRDefault="00B174D5">
            <w:pPr>
              <w:rPr>
                <w:sz w:val="7"/>
                <w:szCs w:val="7"/>
              </w:rPr>
            </w:pPr>
          </w:p>
        </w:tc>
        <w:tc>
          <w:tcPr>
            <w:tcW w:w="0" w:type="dxa"/>
            <w:vAlign w:val="bottom"/>
          </w:tcPr>
          <w:p w:rsidR="00B174D5" w:rsidRDefault="00B174D5">
            <w:pPr>
              <w:rPr>
                <w:sz w:val="1"/>
                <w:szCs w:val="1"/>
              </w:rPr>
            </w:pPr>
          </w:p>
        </w:tc>
      </w:tr>
      <w:tr w:rsidR="00B174D5">
        <w:trPr>
          <w:trHeight w:val="263"/>
        </w:trPr>
        <w:tc>
          <w:tcPr>
            <w:tcW w:w="9240" w:type="dxa"/>
            <w:tcBorders>
              <w:right w:val="single" w:sz="8" w:space="0" w:color="auto"/>
            </w:tcBorders>
            <w:vAlign w:val="bottom"/>
          </w:tcPr>
          <w:p w:rsidR="00B174D5" w:rsidRDefault="00B174D5"/>
        </w:tc>
        <w:tc>
          <w:tcPr>
            <w:tcW w:w="2660" w:type="dxa"/>
            <w:gridSpan w:val="2"/>
            <w:vAlign w:val="bottom"/>
          </w:tcPr>
          <w:p w:rsidR="00B174D5" w:rsidRDefault="00B174D5">
            <w:pPr>
              <w:spacing w:line="263" w:lineRule="exact"/>
              <w:ind w:right="540"/>
              <w:jc w:val="right"/>
              <w:rPr>
                <w:sz w:val="20"/>
                <w:szCs w:val="20"/>
              </w:rPr>
            </w:pPr>
            <w:r>
              <w:rPr>
                <w:rFonts w:ascii="Times New Roman" w:eastAsia="Times New Roman" w:hAnsi="Times New Roman" w:cs="Times New Roman"/>
                <w:sz w:val="24"/>
                <w:szCs w:val="24"/>
              </w:rPr>
              <w:t>9-00 – 9-30</w:t>
            </w:r>
          </w:p>
        </w:tc>
        <w:tc>
          <w:tcPr>
            <w:tcW w:w="0" w:type="dxa"/>
            <w:vAlign w:val="bottom"/>
          </w:tcPr>
          <w:p w:rsidR="00B174D5" w:rsidRDefault="00B174D5">
            <w:pPr>
              <w:rPr>
                <w:sz w:val="1"/>
                <w:szCs w:val="1"/>
              </w:rPr>
            </w:pPr>
          </w:p>
        </w:tc>
      </w:tr>
      <w:tr w:rsidR="00B174D5">
        <w:trPr>
          <w:trHeight w:val="274"/>
        </w:trPr>
        <w:tc>
          <w:tcPr>
            <w:tcW w:w="9240" w:type="dxa"/>
            <w:tcBorders>
              <w:right w:val="single" w:sz="8" w:space="0" w:color="auto"/>
            </w:tcBorders>
            <w:vAlign w:val="bottom"/>
          </w:tcPr>
          <w:p w:rsidR="00B174D5" w:rsidRDefault="00B174D5">
            <w:pPr>
              <w:spacing w:line="273" w:lineRule="exact"/>
              <w:ind w:right="180"/>
              <w:jc w:val="center"/>
              <w:rPr>
                <w:sz w:val="20"/>
                <w:szCs w:val="20"/>
              </w:rPr>
            </w:pPr>
            <w:r>
              <w:rPr>
                <w:rFonts w:ascii="Times New Roman" w:eastAsia="Times New Roman" w:hAnsi="Times New Roman" w:cs="Times New Roman"/>
                <w:w w:val="99"/>
                <w:sz w:val="24"/>
                <w:szCs w:val="24"/>
              </w:rPr>
              <w:t>Непосредственная образовательная деятельность.</w:t>
            </w:r>
          </w:p>
        </w:tc>
        <w:tc>
          <w:tcPr>
            <w:tcW w:w="2660" w:type="dxa"/>
            <w:gridSpan w:val="2"/>
            <w:vAlign w:val="bottom"/>
          </w:tcPr>
          <w:p w:rsidR="00B174D5" w:rsidRDefault="00B174D5">
            <w:pPr>
              <w:spacing w:line="273" w:lineRule="exact"/>
              <w:ind w:right="480"/>
              <w:jc w:val="right"/>
              <w:rPr>
                <w:sz w:val="20"/>
                <w:szCs w:val="20"/>
              </w:rPr>
            </w:pPr>
            <w:r>
              <w:rPr>
                <w:rFonts w:ascii="Times New Roman" w:eastAsia="Times New Roman" w:hAnsi="Times New Roman" w:cs="Times New Roman"/>
                <w:sz w:val="24"/>
                <w:szCs w:val="24"/>
              </w:rPr>
              <w:t>9-40 – 10-10</w:t>
            </w:r>
          </w:p>
        </w:tc>
        <w:tc>
          <w:tcPr>
            <w:tcW w:w="0" w:type="dxa"/>
            <w:vAlign w:val="bottom"/>
          </w:tcPr>
          <w:p w:rsidR="00B174D5" w:rsidRDefault="00B174D5">
            <w:pPr>
              <w:rPr>
                <w:sz w:val="1"/>
                <w:szCs w:val="1"/>
              </w:rPr>
            </w:pPr>
          </w:p>
        </w:tc>
      </w:tr>
      <w:tr w:rsidR="00B174D5">
        <w:trPr>
          <w:trHeight w:val="279"/>
        </w:trPr>
        <w:tc>
          <w:tcPr>
            <w:tcW w:w="9240" w:type="dxa"/>
            <w:tcBorders>
              <w:bottom w:val="single" w:sz="8" w:space="0" w:color="auto"/>
              <w:right w:val="single" w:sz="8" w:space="0" w:color="auto"/>
            </w:tcBorders>
            <w:vAlign w:val="bottom"/>
          </w:tcPr>
          <w:p w:rsidR="00B174D5" w:rsidRDefault="00B174D5">
            <w:pPr>
              <w:rPr>
                <w:sz w:val="24"/>
                <w:szCs w:val="24"/>
              </w:rPr>
            </w:pPr>
          </w:p>
        </w:tc>
        <w:tc>
          <w:tcPr>
            <w:tcW w:w="1320" w:type="dxa"/>
            <w:tcBorders>
              <w:bottom w:val="single" w:sz="8" w:space="0" w:color="auto"/>
            </w:tcBorders>
            <w:vAlign w:val="bottom"/>
          </w:tcPr>
          <w:p w:rsidR="00B174D5" w:rsidRDefault="00B174D5">
            <w:pPr>
              <w:jc w:val="right"/>
              <w:rPr>
                <w:sz w:val="20"/>
                <w:szCs w:val="20"/>
              </w:rPr>
            </w:pPr>
            <w:r>
              <w:rPr>
                <w:rFonts w:ascii="Times New Roman" w:eastAsia="Times New Roman" w:hAnsi="Times New Roman" w:cs="Times New Roman"/>
                <w:sz w:val="24"/>
                <w:szCs w:val="24"/>
              </w:rPr>
              <w:t>10-20</w:t>
            </w:r>
          </w:p>
        </w:tc>
        <w:tc>
          <w:tcPr>
            <w:tcW w:w="1340" w:type="dxa"/>
            <w:tcBorders>
              <w:bottom w:val="single" w:sz="8" w:space="0" w:color="auto"/>
            </w:tcBorders>
            <w:vAlign w:val="bottom"/>
          </w:tcPr>
          <w:p w:rsidR="00B174D5" w:rsidRDefault="00B174D5">
            <w:pPr>
              <w:ind w:left="20"/>
              <w:rPr>
                <w:sz w:val="20"/>
                <w:szCs w:val="20"/>
              </w:rPr>
            </w:pPr>
            <w:r>
              <w:rPr>
                <w:rFonts w:ascii="Times New Roman" w:eastAsia="Times New Roman" w:hAnsi="Times New Roman" w:cs="Times New Roman"/>
                <w:sz w:val="24"/>
                <w:szCs w:val="24"/>
              </w:rPr>
              <w:t>– 10-50</w:t>
            </w:r>
          </w:p>
        </w:tc>
        <w:tc>
          <w:tcPr>
            <w:tcW w:w="0" w:type="dxa"/>
            <w:vAlign w:val="bottom"/>
          </w:tcPr>
          <w:p w:rsidR="00B174D5" w:rsidRDefault="00B174D5">
            <w:pPr>
              <w:rPr>
                <w:sz w:val="1"/>
                <w:szCs w:val="1"/>
              </w:rPr>
            </w:pPr>
          </w:p>
        </w:tc>
      </w:tr>
      <w:tr w:rsidR="00B174D5">
        <w:trPr>
          <w:trHeight w:val="265"/>
        </w:trPr>
        <w:tc>
          <w:tcPr>
            <w:tcW w:w="9240" w:type="dxa"/>
            <w:tcBorders>
              <w:right w:val="single" w:sz="8" w:space="0" w:color="auto"/>
            </w:tcBorders>
            <w:vAlign w:val="bottom"/>
          </w:tcPr>
          <w:p w:rsidR="00B174D5" w:rsidRDefault="00B174D5">
            <w:pPr>
              <w:spacing w:line="265" w:lineRule="exact"/>
              <w:ind w:right="120"/>
              <w:jc w:val="center"/>
              <w:rPr>
                <w:sz w:val="20"/>
                <w:szCs w:val="20"/>
              </w:rPr>
            </w:pPr>
            <w:r>
              <w:rPr>
                <w:rFonts w:ascii="Times New Roman" w:eastAsia="Times New Roman" w:hAnsi="Times New Roman" w:cs="Times New Roman"/>
                <w:sz w:val="24"/>
                <w:szCs w:val="24"/>
              </w:rPr>
              <w:t>Подготовка к прогулке. Прогулка (игры, наблюдения, труд, физические упражнения,</w:t>
            </w:r>
          </w:p>
        </w:tc>
        <w:tc>
          <w:tcPr>
            <w:tcW w:w="1320" w:type="dxa"/>
            <w:vMerge w:val="restart"/>
            <w:vAlign w:val="bottom"/>
          </w:tcPr>
          <w:p w:rsidR="00B174D5" w:rsidRDefault="00B174D5">
            <w:pPr>
              <w:jc w:val="right"/>
              <w:rPr>
                <w:sz w:val="20"/>
                <w:szCs w:val="20"/>
              </w:rPr>
            </w:pPr>
            <w:r>
              <w:rPr>
                <w:rFonts w:ascii="Times New Roman" w:eastAsia="Times New Roman" w:hAnsi="Times New Roman" w:cs="Times New Roman"/>
                <w:sz w:val="24"/>
                <w:szCs w:val="24"/>
              </w:rPr>
              <w:t>10-50</w:t>
            </w:r>
          </w:p>
        </w:tc>
        <w:tc>
          <w:tcPr>
            <w:tcW w:w="1340" w:type="dxa"/>
            <w:vMerge w:val="restart"/>
            <w:vAlign w:val="bottom"/>
          </w:tcPr>
          <w:p w:rsidR="00B174D5" w:rsidRDefault="00B174D5">
            <w:pPr>
              <w:ind w:left="20"/>
              <w:rPr>
                <w:sz w:val="20"/>
                <w:szCs w:val="20"/>
              </w:rPr>
            </w:pPr>
            <w:r>
              <w:rPr>
                <w:rFonts w:ascii="Times New Roman" w:eastAsia="Times New Roman" w:hAnsi="Times New Roman" w:cs="Times New Roman"/>
                <w:sz w:val="24"/>
                <w:szCs w:val="24"/>
              </w:rPr>
              <w:t>– 12-35</w:t>
            </w:r>
          </w:p>
        </w:tc>
        <w:tc>
          <w:tcPr>
            <w:tcW w:w="0" w:type="dxa"/>
            <w:vAlign w:val="bottom"/>
          </w:tcPr>
          <w:p w:rsidR="00B174D5" w:rsidRDefault="00B174D5">
            <w:pPr>
              <w:rPr>
                <w:sz w:val="1"/>
                <w:szCs w:val="1"/>
              </w:rPr>
            </w:pPr>
          </w:p>
        </w:tc>
      </w:tr>
      <w:tr w:rsidR="00B174D5">
        <w:trPr>
          <w:trHeight w:val="134"/>
        </w:trPr>
        <w:tc>
          <w:tcPr>
            <w:tcW w:w="9240" w:type="dxa"/>
            <w:vMerge w:val="restart"/>
            <w:tcBorders>
              <w:right w:val="single" w:sz="8" w:space="0" w:color="auto"/>
            </w:tcBorders>
            <w:vAlign w:val="bottom"/>
          </w:tcPr>
          <w:p w:rsidR="00B174D5" w:rsidRDefault="00B174D5">
            <w:pPr>
              <w:spacing w:line="273" w:lineRule="exact"/>
              <w:ind w:right="120"/>
              <w:jc w:val="center"/>
              <w:rPr>
                <w:sz w:val="20"/>
                <w:szCs w:val="20"/>
              </w:rPr>
            </w:pPr>
            <w:r>
              <w:rPr>
                <w:rFonts w:ascii="Times New Roman" w:eastAsia="Times New Roman" w:hAnsi="Times New Roman" w:cs="Times New Roman"/>
                <w:w w:val="99"/>
                <w:sz w:val="24"/>
                <w:szCs w:val="24"/>
              </w:rPr>
              <w:t>индивидуальная работа)</w:t>
            </w:r>
          </w:p>
        </w:tc>
        <w:tc>
          <w:tcPr>
            <w:tcW w:w="1320" w:type="dxa"/>
            <w:vMerge/>
            <w:vAlign w:val="bottom"/>
          </w:tcPr>
          <w:p w:rsidR="00B174D5" w:rsidRDefault="00B174D5">
            <w:pPr>
              <w:rPr>
                <w:sz w:val="11"/>
                <w:szCs w:val="11"/>
              </w:rPr>
            </w:pPr>
          </w:p>
        </w:tc>
        <w:tc>
          <w:tcPr>
            <w:tcW w:w="1340" w:type="dxa"/>
            <w:vMerge/>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141"/>
        </w:trPr>
        <w:tc>
          <w:tcPr>
            <w:tcW w:w="9240" w:type="dxa"/>
            <w:vMerge/>
            <w:tcBorders>
              <w:bottom w:val="single" w:sz="8" w:space="0" w:color="auto"/>
              <w:right w:val="single" w:sz="8" w:space="0" w:color="auto"/>
            </w:tcBorders>
            <w:vAlign w:val="bottom"/>
          </w:tcPr>
          <w:p w:rsidR="00B174D5" w:rsidRDefault="00B174D5">
            <w:pPr>
              <w:rPr>
                <w:sz w:val="12"/>
                <w:szCs w:val="12"/>
              </w:rPr>
            </w:pPr>
          </w:p>
        </w:tc>
        <w:tc>
          <w:tcPr>
            <w:tcW w:w="1320" w:type="dxa"/>
            <w:tcBorders>
              <w:bottom w:val="single" w:sz="8" w:space="0" w:color="auto"/>
            </w:tcBorders>
            <w:vAlign w:val="bottom"/>
          </w:tcPr>
          <w:p w:rsidR="00B174D5" w:rsidRDefault="00B174D5">
            <w:pPr>
              <w:rPr>
                <w:sz w:val="12"/>
                <w:szCs w:val="12"/>
              </w:rPr>
            </w:pPr>
          </w:p>
        </w:tc>
        <w:tc>
          <w:tcPr>
            <w:tcW w:w="1340" w:type="dxa"/>
            <w:tcBorders>
              <w:bottom w:val="single" w:sz="8" w:space="0" w:color="auto"/>
            </w:tcBorders>
            <w:vAlign w:val="bottom"/>
          </w:tcPr>
          <w:p w:rsidR="00B174D5" w:rsidRDefault="00B174D5">
            <w:pPr>
              <w:rPr>
                <w:sz w:val="12"/>
                <w:szCs w:val="12"/>
              </w:rPr>
            </w:pPr>
          </w:p>
        </w:tc>
        <w:tc>
          <w:tcPr>
            <w:tcW w:w="0" w:type="dxa"/>
            <w:vAlign w:val="bottom"/>
          </w:tcPr>
          <w:p w:rsidR="00B174D5" w:rsidRDefault="00B174D5">
            <w:pPr>
              <w:rPr>
                <w:sz w:val="1"/>
                <w:szCs w:val="1"/>
              </w:rPr>
            </w:pPr>
          </w:p>
        </w:tc>
      </w:tr>
      <w:tr w:rsidR="00B174D5">
        <w:trPr>
          <w:trHeight w:val="339"/>
        </w:trPr>
        <w:tc>
          <w:tcPr>
            <w:tcW w:w="9240" w:type="dxa"/>
            <w:tcBorders>
              <w:right w:val="single" w:sz="8" w:space="0" w:color="auto"/>
            </w:tcBorders>
            <w:vAlign w:val="bottom"/>
          </w:tcPr>
          <w:p w:rsidR="00B174D5" w:rsidRDefault="00B174D5">
            <w:pPr>
              <w:ind w:left="1540"/>
              <w:rPr>
                <w:sz w:val="20"/>
                <w:szCs w:val="20"/>
              </w:rPr>
            </w:pPr>
            <w:r>
              <w:rPr>
                <w:rFonts w:ascii="Times New Roman" w:eastAsia="Times New Roman" w:hAnsi="Times New Roman" w:cs="Times New Roman"/>
                <w:sz w:val="24"/>
                <w:szCs w:val="24"/>
              </w:rPr>
              <w:t>Возвращение с прогулки. Самостоятельная деятельность.</w:t>
            </w:r>
          </w:p>
        </w:tc>
        <w:tc>
          <w:tcPr>
            <w:tcW w:w="1320" w:type="dxa"/>
            <w:vAlign w:val="bottom"/>
          </w:tcPr>
          <w:p w:rsidR="00B174D5" w:rsidRDefault="00B174D5">
            <w:pPr>
              <w:jc w:val="right"/>
              <w:rPr>
                <w:sz w:val="20"/>
                <w:szCs w:val="20"/>
              </w:rPr>
            </w:pPr>
            <w:r>
              <w:rPr>
                <w:rFonts w:ascii="Times New Roman" w:eastAsia="Times New Roman" w:hAnsi="Times New Roman" w:cs="Times New Roman"/>
                <w:sz w:val="24"/>
                <w:szCs w:val="24"/>
              </w:rPr>
              <w:t>12-35</w:t>
            </w:r>
          </w:p>
        </w:tc>
        <w:tc>
          <w:tcPr>
            <w:tcW w:w="1340" w:type="dxa"/>
            <w:vAlign w:val="bottom"/>
          </w:tcPr>
          <w:p w:rsidR="00B174D5" w:rsidRDefault="00B174D5">
            <w:pPr>
              <w:ind w:left="20"/>
              <w:rPr>
                <w:sz w:val="20"/>
                <w:szCs w:val="20"/>
              </w:rPr>
            </w:pPr>
            <w:r>
              <w:rPr>
                <w:rFonts w:ascii="Times New Roman" w:eastAsia="Times New Roman" w:hAnsi="Times New Roman" w:cs="Times New Roman"/>
                <w:sz w:val="24"/>
                <w:szCs w:val="24"/>
              </w:rPr>
              <w:t>– 12-45</w:t>
            </w:r>
          </w:p>
        </w:tc>
        <w:tc>
          <w:tcPr>
            <w:tcW w:w="0" w:type="dxa"/>
            <w:vAlign w:val="bottom"/>
          </w:tcPr>
          <w:p w:rsidR="00B174D5" w:rsidRDefault="00B174D5">
            <w:pPr>
              <w:rPr>
                <w:sz w:val="1"/>
                <w:szCs w:val="1"/>
              </w:rPr>
            </w:pPr>
          </w:p>
        </w:tc>
      </w:tr>
      <w:tr w:rsidR="00B174D5">
        <w:trPr>
          <w:trHeight w:val="78"/>
        </w:trPr>
        <w:tc>
          <w:tcPr>
            <w:tcW w:w="9240" w:type="dxa"/>
            <w:tcBorders>
              <w:bottom w:val="single" w:sz="8" w:space="0" w:color="auto"/>
              <w:right w:val="single" w:sz="8" w:space="0" w:color="auto"/>
            </w:tcBorders>
            <w:vAlign w:val="bottom"/>
          </w:tcPr>
          <w:p w:rsidR="00B174D5" w:rsidRDefault="00B174D5">
            <w:pPr>
              <w:rPr>
                <w:sz w:val="6"/>
                <w:szCs w:val="6"/>
              </w:rPr>
            </w:pPr>
          </w:p>
        </w:tc>
        <w:tc>
          <w:tcPr>
            <w:tcW w:w="1320" w:type="dxa"/>
            <w:tcBorders>
              <w:bottom w:val="single" w:sz="8" w:space="0" w:color="auto"/>
            </w:tcBorders>
            <w:vAlign w:val="bottom"/>
          </w:tcPr>
          <w:p w:rsidR="00B174D5" w:rsidRDefault="00B174D5">
            <w:pPr>
              <w:rPr>
                <w:sz w:val="6"/>
                <w:szCs w:val="6"/>
              </w:rPr>
            </w:pPr>
          </w:p>
        </w:tc>
        <w:tc>
          <w:tcPr>
            <w:tcW w:w="1340" w:type="dxa"/>
            <w:tcBorders>
              <w:bottom w:val="single" w:sz="8" w:space="0" w:color="auto"/>
            </w:tcBorders>
            <w:vAlign w:val="bottom"/>
          </w:tcPr>
          <w:p w:rsidR="00B174D5" w:rsidRDefault="00B174D5">
            <w:pPr>
              <w:rPr>
                <w:sz w:val="6"/>
                <w:szCs w:val="6"/>
              </w:rPr>
            </w:pPr>
          </w:p>
        </w:tc>
        <w:tc>
          <w:tcPr>
            <w:tcW w:w="0" w:type="dxa"/>
            <w:vAlign w:val="bottom"/>
          </w:tcPr>
          <w:p w:rsidR="00B174D5" w:rsidRDefault="00B174D5">
            <w:pPr>
              <w:rPr>
                <w:sz w:val="1"/>
                <w:szCs w:val="1"/>
              </w:rPr>
            </w:pPr>
          </w:p>
        </w:tc>
      </w:tr>
      <w:tr w:rsidR="00B174D5">
        <w:trPr>
          <w:trHeight w:val="335"/>
        </w:trPr>
        <w:tc>
          <w:tcPr>
            <w:tcW w:w="9240" w:type="dxa"/>
            <w:tcBorders>
              <w:right w:val="single" w:sz="8" w:space="0" w:color="auto"/>
            </w:tcBorders>
            <w:vAlign w:val="bottom"/>
          </w:tcPr>
          <w:p w:rsidR="00B174D5" w:rsidRDefault="00B174D5">
            <w:pPr>
              <w:ind w:right="160"/>
              <w:jc w:val="center"/>
              <w:rPr>
                <w:sz w:val="20"/>
                <w:szCs w:val="20"/>
              </w:rPr>
            </w:pPr>
            <w:r>
              <w:rPr>
                <w:rFonts w:ascii="Times New Roman" w:eastAsia="Times New Roman" w:hAnsi="Times New Roman" w:cs="Times New Roman"/>
                <w:w w:val="99"/>
                <w:sz w:val="24"/>
                <w:szCs w:val="24"/>
              </w:rPr>
              <w:t>Подготовка к обеду. Обед.</w:t>
            </w:r>
          </w:p>
        </w:tc>
        <w:tc>
          <w:tcPr>
            <w:tcW w:w="1320" w:type="dxa"/>
            <w:vAlign w:val="bottom"/>
          </w:tcPr>
          <w:p w:rsidR="00B174D5" w:rsidRDefault="00B174D5">
            <w:pPr>
              <w:jc w:val="right"/>
              <w:rPr>
                <w:sz w:val="20"/>
                <w:szCs w:val="20"/>
              </w:rPr>
            </w:pPr>
            <w:r>
              <w:rPr>
                <w:rFonts w:ascii="Times New Roman" w:eastAsia="Times New Roman" w:hAnsi="Times New Roman" w:cs="Times New Roman"/>
                <w:sz w:val="24"/>
                <w:szCs w:val="24"/>
              </w:rPr>
              <w:t>12-45</w:t>
            </w:r>
          </w:p>
        </w:tc>
        <w:tc>
          <w:tcPr>
            <w:tcW w:w="1340" w:type="dxa"/>
            <w:vAlign w:val="bottom"/>
          </w:tcPr>
          <w:p w:rsidR="00B174D5" w:rsidRDefault="00B174D5">
            <w:pPr>
              <w:ind w:left="20"/>
              <w:rPr>
                <w:sz w:val="20"/>
                <w:szCs w:val="20"/>
              </w:rPr>
            </w:pPr>
            <w:r>
              <w:rPr>
                <w:rFonts w:ascii="Times New Roman" w:eastAsia="Times New Roman" w:hAnsi="Times New Roman" w:cs="Times New Roman"/>
                <w:sz w:val="24"/>
                <w:szCs w:val="24"/>
              </w:rPr>
              <w:t>– 13-15</w:t>
            </w:r>
          </w:p>
        </w:tc>
        <w:tc>
          <w:tcPr>
            <w:tcW w:w="0" w:type="dxa"/>
            <w:vAlign w:val="bottom"/>
          </w:tcPr>
          <w:p w:rsidR="00B174D5" w:rsidRDefault="00B174D5">
            <w:pPr>
              <w:rPr>
                <w:sz w:val="1"/>
                <w:szCs w:val="1"/>
              </w:rPr>
            </w:pPr>
          </w:p>
        </w:tc>
      </w:tr>
      <w:tr w:rsidR="00B174D5">
        <w:trPr>
          <w:trHeight w:val="72"/>
        </w:trPr>
        <w:tc>
          <w:tcPr>
            <w:tcW w:w="9240" w:type="dxa"/>
            <w:tcBorders>
              <w:bottom w:val="single" w:sz="8" w:space="0" w:color="auto"/>
              <w:right w:val="single" w:sz="8" w:space="0" w:color="auto"/>
            </w:tcBorders>
            <w:vAlign w:val="bottom"/>
          </w:tcPr>
          <w:p w:rsidR="00B174D5" w:rsidRDefault="00B174D5">
            <w:pPr>
              <w:rPr>
                <w:sz w:val="6"/>
                <w:szCs w:val="6"/>
              </w:rPr>
            </w:pPr>
          </w:p>
        </w:tc>
        <w:tc>
          <w:tcPr>
            <w:tcW w:w="1320" w:type="dxa"/>
            <w:tcBorders>
              <w:bottom w:val="single" w:sz="8" w:space="0" w:color="auto"/>
            </w:tcBorders>
            <w:vAlign w:val="bottom"/>
          </w:tcPr>
          <w:p w:rsidR="00B174D5" w:rsidRDefault="00B174D5">
            <w:pPr>
              <w:rPr>
                <w:sz w:val="6"/>
                <w:szCs w:val="6"/>
              </w:rPr>
            </w:pPr>
          </w:p>
        </w:tc>
        <w:tc>
          <w:tcPr>
            <w:tcW w:w="1340" w:type="dxa"/>
            <w:tcBorders>
              <w:bottom w:val="single" w:sz="8" w:space="0" w:color="auto"/>
            </w:tcBorders>
            <w:vAlign w:val="bottom"/>
          </w:tcPr>
          <w:p w:rsidR="00B174D5" w:rsidRDefault="00B174D5">
            <w:pPr>
              <w:rPr>
                <w:sz w:val="6"/>
                <w:szCs w:val="6"/>
              </w:rPr>
            </w:pPr>
          </w:p>
        </w:tc>
        <w:tc>
          <w:tcPr>
            <w:tcW w:w="0" w:type="dxa"/>
            <w:vAlign w:val="bottom"/>
          </w:tcPr>
          <w:p w:rsidR="00B174D5" w:rsidRDefault="00B174D5">
            <w:pPr>
              <w:rPr>
                <w:sz w:val="1"/>
                <w:szCs w:val="1"/>
              </w:rPr>
            </w:pPr>
          </w:p>
        </w:tc>
      </w:tr>
      <w:tr w:rsidR="00B174D5">
        <w:trPr>
          <w:trHeight w:val="330"/>
        </w:trPr>
        <w:tc>
          <w:tcPr>
            <w:tcW w:w="9240" w:type="dxa"/>
            <w:tcBorders>
              <w:right w:val="single" w:sz="8" w:space="0" w:color="auto"/>
            </w:tcBorders>
            <w:vAlign w:val="bottom"/>
          </w:tcPr>
          <w:p w:rsidR="00B174D5" w:rsidRDefault="00B174D5">
            <w:pPr>
              <w:ind w:right="160"/>
              <w:jc w:val="center"/>
              <w:rPr>
                <w:sz w:val="20"/>
                <w:szCs w:val="20"/>
              </w:rPr>
            </w:pPr>
            <w:r>
              <w:rPr>
                <w:rFonts w:ascii="Times New Roman" w:eastAsia="Times New Roman" w:hAnsi="Times New Roman" w:cs="Times New Roman"/>
                <w:sz w:val="24"/>
                <w:szCs w:val="24"/>
              </w:rPr>
              <w:t>Подготовка ко сну. Дневной сон.</w:t>
            </w:r>
          </w:p>
        </w:tc>
        <w:tc>
          <w:tcPr>
            <w:tcW w:w="1320" w:type="dxa"/>
            <w:vAlign w:val="bottom"/>
          </w:tcPr>
          <w:p w:rsidR="00B174D5" w:rsidRDefault="00B174D5">
            <w:pPr>
              <w:jc w:val="right"/>
              <w:rPr>
                <w:sz w:val="20"/>
                <w:szCs w:val="20"/>
              </w:rPr>
            </w:pPr>
            <w:r>
              <w:rPr>
                <w:rFonts w:ascii="Times New Roman" w:eastAsia="Times New Roman" w:hAnsi="Times New Roman" w:cs="Times New Roman"/>
                <w:sz w:val="24"/>
                <w:szCs w:val="24"/>
              </w:rPr>
              <w:t>13-15</w:t>
            </w:r>
          </w:p>
        </w:tc>
        <w:tc>
          <w:tcPr>
            <w:tcW w:w="1340" w:type="dxa"/>
            <w:vAlign w:val="bottom"/>
          </w:tcPr>
          <w:p w:rsidR="00B174D5" w:rsidRDefault="00B174D5">
            <w:pPr>
              <w:ind w:left="20"/>
              <w:rPr>
                <w:sz w:val="20"/>
                <w:szCs w:val="20"/>
              </w:rPr>
            </w:pPr>
            <w:r>
              <w:rPr>
                <w:rFonts w:ascii="Times New Roman" w:eastAsia="Times New Roman" w:hAnsi="Times New Roman" w:cs="Times New Roman"/>
                <w:sz w:val="24"/>
                <w:szCs w:val="24"/>
              </w:rPr>
              <w:t>– 15-00</w:t>
            </w:r>
          </w:p>
        </w:tc>
        <w:tc>
          <w:tcPr>
            <w:tcW w:w="0" w:type="dxa"/>
            <w:vAlign w:val="bottom"/>
          </w:tcPr>
          <w:p w:rsidR="00B174D5" w:rsidRDefault="00B174D5">
            <w:pPr>
              <w:rPr>
                <w:sz w:val="1"/>
                <w:szCs w:val="1"/>
              </w:rPr>
            </w:pPr>
          </w:p>
        </w:tc>
      </w:tr>
      <w:tr w:rsidR="00B174D5">
        <w:trPr>
          <w:trHeight w:val="68"/>
        </w:trPr>
        <w:tc>
          <w:tcPr>
            <w:tcW w:w="9240" w:type="dxa"/>
            <w:tcBorders>
              <w:bottom w:val="single" w:sz="8" w:space="0" w:color="auto"/>
              <w:right w:val="single" w:sz="8" w:space="0" w:color="auto"/>
            </w:tcBorders>
            <w:vAlign w:val="bottom"/>
          </w:tcPr>
          <w:p w:rsidR="00B174D5" w:rsidRDefault="00B174D5">
            <w:pPr>
              <w:rPr>
                <w:sz w:val="5"/>
                <w:szCs w:val="5"/>
              </w:rPr>
            </w:pPr>
          </w:p>
        </w:tc>
        <w:tc>
          <w:tcPr>
            <w:tcW w:w="1320" w:type="dxa"/>
            <w:tcBorders>
              <w:bottom w:val="single" w:sz="8" w:space="0" w:color="auto"/>
            </w:tcBorders>
            <w:vAlign w:val="bottom"/>
          </w:tcPr>
          <w:p w:rsidR="00B174D5" w:rsidRDefault="00B174D5">
            <w:pPr>
              <w:rPr>
                <w:sz w:val="5"/>
                <w:szCs w:val="5"/>
              </w:rPr>
            </w:pPr>
          </w:p>
        </w:tc>
        <w:tc>
          <w:tcPr>
            <w:tcW w:w="1340" w:type="dxa"/>
            <w:tcBorders>
              <w:bottom w:val="single" w:sz="8" w:space="0" w:color="auto"/>
            </w:tcBorders>
            <w:vAlign w:val="bottom"/>
          </w:tcPr>
          <w:p w:rsidR="00B174D5" w:rsidRDefault="00B174D5">
            <w:pPr>
              <w:rPr>
                <w:sz w:val="5"/>
                <w:szCs w:val="5"/>
              </w:rPr>
            </w:pPr>
          </w:p>
        </w:tc>
        <w:tc>
          <w:tcPr>
            <w:tcW w:w="0" w:type="dxa"/>
            <w:vAlign w:val="bottom"/>
          </w:tcPr>
          <w:p w:rsidR="00B174D5" w:rsidRDefault="00B174D5">
            <w:pPr>
              <w:rPr>
                <w:sz w:val="1"/>
                <w:szCs w:val="1"/>
              </w:rPr>
            </w:pPr>
          </w:p>
        </w:tc>
      </w:tr>
    </w:tbl>
    <w:p w:rsidR="00B174D5" w:rsidRDefault="00B174D5">
      <w:pPr>
        <w:sectPr w:rsidR="00B174D5">
          <w:pgSz w:w="11900" w:h="16834"/>
          <w:pgMar w:top="846" w:right="9" w:bottom="506" w:left="0" w:header="0" w:footer="0" w:gutter="0"/>
          <w:cols w:space="720" w:equalWidth="0">
            <w:col w:w="11900"/>
          </w:cols>
        </w:sectPr>
      </w:pPr>
    </w:p>
    <w:tbl>
      <w:tblPr>
        <w:tblW w:w="0" w:type="auto"/>
        <w:tblLayout w:type="fixed"/>
        <w:tblCellMar>
          <w:left w:w="0" w:type="dxa"/>
          <w:right w:w="0" w:type="dxa"/>
        </w:tblCellMar>
        <w:tblLook w:val="04A0"/>
      </w:tblPr>
      <w:tblGrid>
        <w:gridCol w:w="9240"/>
        <w:gridCol w:w="2660"/>
      </w:tblGrid>
      <w:tr w:rsidR="00B174D5">
        <w:trPr>
          <w:trHeight w:val="345"/>
        </w:trPr>
        <w:tc>
          <w:tcPr>
            <w:tcW w:w="9240" w:type="dxa"/>
            <w:tcBorders>
              <w:top w:val="single" w:sz="8" w:space="0" w:color="auto"/>
              <w:right w:val="single" w:sz="8" w:space="0" w:color="auto"/>
            </w:tcBorders>
            <w:vAlign w:val="bottom"/>
          </w:tcPr>
          <w:p w:rsidR="00B174D5" w:rsidRDefault="00B174D5">
            <w:pPr>
              <w:ind w:left="1140"/>
              <w:rPr>
                <w:sz w:val="20"/>
                <w:szCs w:val="20"/>
              </w:rPr>
            </w:pPr>
            <w:r>
              <w:rPr>
                <w:rFonts w:ascii="Times New Roman" w:eastAsia="Times New Roman" w:hAnsi="Times New Roman" w:cs="Times New Roman"/>
                <w:sz w:val="24"/>
                <w:szCs w:val="24"/>
              </w:rPr>
              <w:t>Постепенный подъем. Воздушные ванны. Гимнастика после сна.</w:t>
            </w:r>
          </w:p>
        </w:tc>
        <w:tc>
          <w:tcPr>
            <w:tcW w:w="2660" w:type="dxa"/>
            <w:tcBorders>
              <w:top w:val="single" w:sz="8" w:space="0" w:color="auto"/>
            </w:tcBorders>
            <w:vAlign w:val="bottom"/>
          </w:tcPr>
          <w:p w:rsidR="00B174D5" w:rsidRDefault="00B174D5">
            <w:pPr>
              <w:ind w:left="720"/>
              <w:rPr>
                <w:sz w:val="20"/>
                <w:szCs w:val="20"/>
              </w:rPr>
            </w:pPr>
            <w:r>
              <w:rPr>
                <w:rFonts w:ascii="Times New Roman" w:eastAsia="Times New Roman" w:hAnsi="Times New Roman" w:cs="Times New Roman"/>
                <w:sz w:val="24"/>
                <w:szCs w:val="24"/>
              </w:rPr>
              <w:t>15-00 – 15-25</w:t>
            </w:r>
          </w:p>
        </w:tc>
      </w:tr>
      <w:tr w:rsidR="00B174D5">
        <w:trPr>
          <w:trHeight w:val="65"/>
        </w:trPr>
        <w:tc>
          <w:tcPr>
            <w:tcW w:w="9240" w:type="dxa"/>
            <w:tcBorders>
              <w:bottom w:val="single" w:sz="8" w:space="0" w:color="auto"/>
              <w:right w:val="single" w:sz="8" w:space="0" w:color="auto"/>
            </w:tcBorders>
            <w:vAlign w:val="bottom"/>
          </w:tcPr>
          <w:p w:rsidR="00B174D5" w:rsidRDefault="00B174D5">
            <w:pPr>
              <w:rPr>
                <w:sz w:val="5"/>
                <w:szCs w:val="5"/>
              </w:rPr>
            </w:pPr>
          </w:p>
        </w:tc>
        <w:tc>
          <w:tcPr>
            <w:tcW w:w="2660" w:type="dxa"/>
            <w:tcBorders>
              <w:bottom w:val="single" w:sz="8" w:space="0" w:color="auto"/>
            </w:tcBorders>
            <w:vAlign w:val="bottom"/>
          </w:tcPr>
          <w:p w:rsidR="00B174D5" w:rsidRDefault="00B174D5">
            <w:pPr>
              <w:rPr>
                <w:sz w:val="5"/>
                <w:szCs w:val="5"/>
              </w:rPr>
            </w:pPr>
          </w:p>
        </w:tc>
      </w:tr>
    </w:tbl>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14" w:lineRule="exact"/>
        <w:rPr>
          <w:sz w:val="20"/>
          <w:szCs w:val="20"/>
        </w:rPr>
      </w:pPr>
    </w:p>
    <w:p w:rsidR="00B174D5" w:rsidRDefault="00B174D5">
      <w:pPr>
        <w:ind w:left="10660"/>
        <w:rPr>
          <w:sz w:val="20"/>
          <w:szCs w:val="20"/>
        </w:rPr>
      </w:pPr>
      <w:r>
        <w:rPr>
          <w:rFonts w:ascii="Times New Roman" w:eastAsia="Times New Roman" w:hAnsi="Times New Roman" w:cs="Times New Roman"/>
          <w:sz w:val="24"/>
          <w:szCs w:val="24"/>
        </w:rPr>
        <w:t>6</w:t>
      </w:r>
    </w:p>
    <w:p w:rsidR="00B174D5" w:rsidRDefault="00B174D5">
      <w:pPr>
        <w:sectPr w:rsidR="00B174D5">
          <w:pgSz w:w="11900" w:h="16834"/>
          <w:pgMar w:top="836" w:right="9" w:bottom="1440" w:left="0" w:header="0" w:footer="0" w:gutter="0"/>
          <w:cols w:space="720" w:equalWidth="0">
            <w:col w:w="11900"/>
          </w:cols>
        </w:sectPr>
      </w:pPr>
    </w:p>
    <w:p w:rsidR="00B174D5" w:rsidRDefault="00B174D5">
      <w:pPr>
        <w:ind w:left="9220"/>
        <w:rPr>
          <w:sz w:val="20"/>
          <w:szCs w:val="20"/>
        </w:rPr>
      </w:pPr>
      <w:r>
        <w:rPr>
          <w:rFonts w:ascii="Times New Roman" w:eastAsia="Times New Roman" w:hAnsi="Times New Roman" w:cs="Times New Roman"/>
          <w:sz w:val="24"/>
          <w:szCs w:val="24"/>
        </w:rPr>
        <w:t>7</w:t>
      </w:r>
    </w:p>
    <w:p w:rsidR="00B174D5" w:rsidRDefault="00B174D5">
      <w:pPr>
        <w:sectPr w:rsidR="00B174D5">
          <w:pgSz w:w="11900" w:h="16834"/>
          <w:pgMar w:top="846" w:right="1129" w:bottom="1440" w:left="1440" w:header="0" w:footer="0" w:gutter="0"/>
          <w:cols w:space="720" w:equalWidth="0">
            <w:col w:w="9340"/>
          </w:cols>
        </w:sectPr>
      </w:pPr>
    </w:p>
    <w:tbl>
      <w:tblPr>
        <w:tblW w:w="0" w:type="auto"/>
        <w:tblLayout w:type="fixed"/>
        <w:tblCellMar>
          <w:left w:w="0" w:type="dxa"/>
          <w:right w:w="0" w:type="dxa"/>
        </w:tblCellMar>
        <w:tblLook w:val="04A0"/>
      </w:tblPr>
      <w:tblGrid>
        <w:gridCol w:w="9240"/>
        <w:gridCol w:w="1240"/>
        <w:gridCol w:w="1420"/>
      </w:tblGrid>
      <w:tr w:rsidR="00B174D5">
        <w:trPr>
          <w:trHeight w:val="331"/>
        </w:trPr>
        <w:tc>
          <w:tcPr>
            <w:tcW w:w="9240" w:type="dxa"/>
            <w:tcBorders>
              <w:top w:val="single" w:sz="8" w:space="0" w:color="auto"/>
              <w:right w:val="single" w:sz="8" w:space="0" w:color="auto"/>
            </w:tcBorders>
            <w:vAlign w:val="bottom"/>
          </w:tcPr>
          <w:p w:rsidR="00B174D5" w:rsidRDefault="00B174D5">
            <w:pPr>
              <w:ind w:right="180"/>
              <w:jc w:val="center"/>
              <w:rPr>
                <w:sz w:val="20"/>
                <w:szCs w:val="20"/>
              </w:rPr>
            </w:pPr>
            <w:r>
              <w:rPr>
                <w:rFonts w:ascii="Times New Roman" w:eastAsia="Times New Roman" w:hAnsi="Times New Roman" w:cs="Times New Roman"/>
                <w:w w:val="99"/>
                <w:sz w:val="24"/>
                <w:szCs w:val="24"/>
              </w:rPr>
              <w:t>Подготовка к полднику. Полдник.</w:t>
            </w:r>
          </w:p>
        </w:tc>
        <w:tc>
          <w:tcPr>
            <w:tcW w:w="2660" w:type="dxa"/>
            <w:gridSpan w:val="2"/>
            <w:tcBorders>
              <w:top w:val="single" w:sz="8" w:space="0" w:color="auto"/>
            </w:tcBorders>
            <w:vAlign w:val="bottom"/>
          </w:tcPr>
          <w:p w:rsidR="00B174D5" w:rsidRDefault="00B174D5">
            <w:pPr>
              <w:ind w:left="720"/>
              <w:rPr>
                <w:sz w:val="20"/>
                <w:szCs w:val="20"/>
              </w:rPr>
            </w:pPr>
            <w:r>
              <w:rPr>
                <w:rFonts w:ascii="Times New Roman" w:eastAsia="Times New Roman" w:hAnsi="Times New Roman" w:cs="Times New Roman"/>
                <w:sz w:val="24"/>
                <w:szCs w:val="24"/>
              </w:rPr>
              <w:t>15-25 – 15-45</w:t>
            </w:r>
          </w:p>
        </w:tc>
      </w:tr>
      <w:tr w:rsidR="00B174D5">
        <w:trPr>
          <w:trHeight w:val="51"/>
        </w:trPr>
        <w:tc>
          <w:tcPr>
            <w:tcW w:w="9240" w:type="dxa"/>
            <w:tcBorders>
              <w:bottom w:val="single" w:sz="8" w:space="0" w:color="auto"/>
              <w:right w:val="single" w:sz="8" w:space="0" w:color="auto"/>
            </w:tcBorders>
            <w:vAlign w:val="bottom"/>
          </w:tcPr>
          <w:p w:rsidR="00B174D5" w:rsidRDefault="00B174D5">
            <w:pPr>
              <w:rPr>
                <w:sz w:val="4"/>
                <w:szCs w:val="4"/>
              </w:rPr>
            </w:pPr>
          </w:p>
        </w:tc>
        <w:tc>
          <w:tcPr>
            <w:tcW w:w="2660" w:type="dxa"/>
            <w:gridSpan w:val="2"/>
            <w:tcBorders>
              <w:bottom w:val="single" w:sz="8" w:space="0" w:color="auto"/>
            </w:tcBorders>
            <w:vAlign w:val="bottom"/>
          </w:tcPr>
          <w:p w:rsidR="00B174D5" w:rsidRDefault="00B174D5">
            <w:pPr>
              <w:rPr>
                <w:sz w:val="4"/>
                <w:szCs w:val="4"/>
              </w:rPr>
            </w:pPr>
          </w:p>
        </w:tc>
      </w:tr>
      <w:tr w:rsidR="00B174D5">
        <w:trPr>
          <w:trHeight w:val="311"/>
        </w:trPr>
        <w:tc>
          <w:tcPr>
            <w:tcW w:w="9240" w:type="dxa"/>
            <w:tcBorders>
              <w:right w:val="single" w:sz="8" w:space="0" w:color="auto"/>
            </w:tcBorders>
            <w:vAlign w:val="bottom"/>
          </w:tcPr>
          <w:p w:rsidR="00B174D5" w:rsidRDefault="00B174D5">
            <w:pPr>
              <w:ind w:right="200"/>
              <w:jc w:val="center"/>
              <w:rPr>
                <w:sz w:val="20"/>
                <w:szCs w:val="20"/>
              </w:rPr>
            </w:pPr>
            <w:r>
              <w:rPr>
                <w:rFonts w:ascii="Times New Roman" w:eastAsia="Times New Roman" w:hAnsi="Times New Roman" w:cs="Times New Roman"/>
                <w:w w:val="99"/>
                <w:sz w:val="24"/>
                <w:szCs w:val="24"/>
              </w:rPr>
              <w:t>Игры. Самостоятельная деятельность. Индивидуальная работа.</w:t>
            </w:r>
          </w:p>
        </w:tc>
        <w:tc>
          <w:tcPr>
            <w:tcW w:w="2660" w:type="dxa"/>
            <w:gridSpan w:val="2"/>
            <w:vAlign w:val="bottom"/>
          </w:tcPr>
          <w:p w:rsidR="00B174D5" w:rsidRDefault="00B174D5">
            <w:pPr>
              <w:ind w:left="720"/>
              <w:rPr>
                <w:sz w:val="20"/>
                <w:szCs w:val="20"/>
              </w:rPr>
            </w:pPr>
            <w:r>
              <w:rPr>
                <w:rFonts w:ascii="Times New Roman" w:eastAsia="Times New Roman" w:hAnsi="Times New Roman" w:cs="Times New Roman"/>
                <w:sz w:val="24"/>
                <w:szCs w:val="24"/>
              </w:rPr>
              <w:t>15-45 – 16-40</w:t>
            </w:r>
          </w:p>
        </w:tc>
      </w:tr>
      <w:tr w:rsidR="00B174D5">
        <w:trPr>
          <w:trHeight w:val="51"/>
        </w:trPr>
        <w:tc>
          <w:tcPr>
            <w:tcW w:w="9240" w:type="dxa"/>
            <w:tcBorders>
              <w:bottom w:val="single" w:sz="8" w:space="0" w:color="auto"/>
              <w:right w:val="single" w:sz="8" w:space="0" w:color="auto"/>
            </w:tcBorders>
            <w:vAlign w:val="bottom"/>
          </w:tcPr>
          <w:p w:rsidR="00B174D5" w:rsidRDefault="00B174D5">
            <w:pPr>
              <w:rPr>
                <w:sz w:val="4"/>
                <w:szCs w:val="4"/>
              </w:rPr>
            </w:pPr>
          </w:p>
        </w:tc>
        <w:tc>
          <w:tcPr>
            <w:tcW w:w="2660" w:type="dxa"/>
            <w:gridSpan w:val="2"/>
            <w:tcBorders>
              <w:bottom w:val="single" w:sz="8" w:space="0" w:color="auto"/>
            </w:tcBorders>
            <w:vAlign w:val="bottom"/>
          </w:tcPr>
          <w:p w:rsidR="00B174D5" w:rsidRDefault="00B174D5">
            <w:pPr>
              <w:rPr>
                <w:sz w:val="4"/>
                <w:szCs w:val="4"/>
              </w:rPr>
            </w:pPr>
          </w:p>
        </w:tc>
      </w:tr>
      <w:tr w:rsidR="00B174D5">
        <w:trPr>
          <w:trHeight w:val="311"/>
        </w:trPr>
        <w:tc>
          <w:tcPr>
            <w:tcW w:w="9240" w:type="dxa"/>
            <w:tcBorders>
              <w:right w:val="single" w:sz="8" w:space="0" w:color="auto"/>
            </w:tcBorders>
            <w:vAlign w:val="bottom"/>
          </w:tcPr>
          <w:p w:rsidR="00B174D5" w:rsidRDefault="00B174D5">
            <w:pPr>
              <w:ind w:right="180"/>
              <w:jc w:val="center"/>
              <w:rPr>
                <w:sz w:val="20"/>
                <w:szCs w:val="20"/>
              </w:rPr>
            </w:pPr>
            <w:r>
              <w:rPr>
                <w:rFonts w:ascii="Times New Roman" w:eastAsia="Times New Roman" w:hAnsi="Times New Roman" w:cs="Times New Roman"/>
                <w:w w:val="99"/>
                <w:sz w:val="24"/>
                <w:szCs w:val="24"/>
              </w:rPr>
              <w:t>Подготовка к ужину. Ужин.</w:t>
            </w:r>
          </w:p>
        </w:tc>
        <w:tc>
          <w:tcPr>
            <w:tcW w:w="2660" w:type="dxa"/>
            <w:gridSpan w:val="2"/>
            <w:vAlign w:val="bottom"/>
          </w:tcPr>
          <w:p w:rsidR="00B174D5" w:rsidRDefault="00B174D5">
            <w:pPr>
              <w:ind w:left="720"/>
              <w:rPr>
                <w:sz w:val="20"/>
                <w:szCs w:val="20"/>
              </w:rPr>
            </w:pPr>
            <w:r>
              <w:rPr>
                <w:rFonts w:ascii="Times New Roman" w:eastAsia="Times New Roman" w:hAnsi="Times New Roman" w:cs="Times New Roman"/>
                <w:sz w:val="24"/>
                <w:szCs w:val="24"/>
              </w:rPr>
              <w:t>16-40 – 17-00</w:t>
            </w:r>
          </w:p>
        </w:tc>
      </w:tr>
      <w:tr w:rsidR="00B174D5">
        <w:trPr>
          <w:trHeight w:val="48"/>
        </w:trPr>
        <w:tc>
          <w:tcPr>
            <w:tcW w:w="9240" w:type="dxa"/>
            <w:tcBorders>
              <w:bottom w:val="single" w:sz="8" w:space="0" w:color="auto"/>
              <w:right w:val="single" w:sz="8" w:space="0" w:color="auto"/>
            </w:tcBorders>
            <w:vAlign w:val="bottom"/>
          </w:tcPr>
          <w:p w:rsidR="00B174D5" w:rsidRDefault="00B174D5">
            <w:pPr>
              <w:rPr>
                <w:sz w:val="4"/>
                <w:szCs w:val="4"/>
              </w:rPr>
            </w:pPr>
          </w:p>
        </w:tc>
        <w:tc>
          <w:tcPr>
            <w:tcW w:w="2660" w:type="dxa"/>
            <w:gridSpan w:val="2"/>
            <w:tcBorders>
              <w:bottom w:val="single" w:sz="8" w:space="0" w:color="auto"/>
            </w:tcBorders>
            <w:vAlign w:val="bottom"/>
          </w:tcPr>
          <w:p w:rsidR="00B174D5" w:rsidRDefault="00B174D5">
            <w:pPr>
              <w:rPr>
                <w:sz w:val="4"/>
                <w:szCs w:val="4"/>
              </w:rPr>
            </w:pPr>
          </w:p>
        </w:tc>
      </w:tr>
      <w:tr w:rsidR="00B174D5">
        <w:trPr>
          <w:trHeight w:val="460"/>
        </w:trPr>
        <w:tc>
          <w:tcPr>
            <w:tcW w:w="9240" w:type="dxa"/>
            <w:tcBorders>
              <w:right w:val="single" w:sz="8" w:space="0" w:color="auto"/>
            </w:tcBorders>
            <w:vAlign w:val="bottom"/>
          </w:tcPr>
          <w:p w:rsidR="00B174D5" w:rsidRDefault="00B174D5">
            <w:pPr>
              <w:ind w:right="200"/>
              <w:jc w:val="center"/>
              <w:rPr>
                <w:sz w:val="20"/>
                <w:szCs w:val="20"/>
              </w:rPr>
            </w:pPr>
            <w:r>
              <w:rPr>
                <w:rFonts w:ascii="Times New Roman" w:eastAsia="Times New Roman" w:hAnsi="Times New Roman" w:cs="Times New Roman"/>
                <w:sz w:val="24"/>
                <w:szCs w:val="24"/>
              </w:rPr>
              <w:t>Подготовка к прогулке. Прогулка. Уход детей домой.</w:t>
            </w:r>
          </w:p>
        </w:tc>
        <w:tc>
          <w:tcPr>
            <w:tcW w:w="2660" w:type="dxa"/>
            <w:gridSpan w:val="2"/>
            <w:vAlign w:val="bottom"/>
          </w:tcPr>
          <w:p w:rsidR="00B174D5" w:rsidRDefault="00B174D5">
            <w:pPr>
              <w:ind w:left="720"/>
              <w:rPr>
                <w:sz w:val="20"/>
                <w:szCs w:val="20"/>
              </w:rPr>
            </w:pPr>
            <w:r>
              <w:rPr>
                <w:rFonts w:ascii="Times New Roman" w:eastAsia="Times New Roman" w:hAnsi="Times New Roman" w:cs="Times New Roman"/>
                <w:sz w:val="24"/>
                <w:szCs w:val="24"/>
              </w:rPr>
              <w:t>17-00 – 18-00</w:t>
            </w:r>
          </w:p>
        </w:tc>
      </w:tr>
      <w:tr w:rsidR="00B174D5">
        <w:trPr>
          <w:trHeight w:val="197"/>
        </w:trPr>
        <w:tc>
          <w:tcPr>
            <w:tcW w:w="9240" w:type="dxa"/>
            <w:tcBorders>
              <w:bottom w:val="single" w:sz="8" w:space="0" w:color="auto"/>
              <w:right w:val="single" w:sz="8" w:space="0" w:color="auto"/>
            </w:tcBorders>
            <w:vAlign w:val="bottom"/>
          </w:tcPr>
          <w:p w:rsidR="00B174D5" w:rsidRDefault="00B174D5">
            <w:pPr>
              <w:rPr>
                <w:sz w:val="17"/>
                <w:szCs w:val="17"/>
              </w:rPr>
            </w:pPr>
          </w:p>
        </w:tc>
        <w:tc>
          <w:tcPr>
            <w:tcW w:w="1240" w:type="dxa"/>
            <w:tcBorders>
              <w:bottom w:val="single" w:sz="8" w:space="0" w:color="auto"/>
            </w:tcBorders>
            <w:vAlign w:val="bottom"/>
          </w:tcPr>
          <w:p w:rsidR="00B174D5" w:rsidRDefault="00B174D5">
            <w:pPr>
              <w:rPr>
                <w:sz w:val="17"/>
                <w:szCs w:val="17"/>
              </w:rPr>
            </w:pPr>
          </w:p>
        </w:tc>
        <w:tc>
          <w:tcPr>
            <w:tcW w:w="1420" w:type="dxa"/>
            <w:tcBorders>
              <w:bottom w:val="single" w:sz="8" w:space="0" w:color="auto"/>
            </w:tcBorders>
            <w:vAlign w:val="bottom"/>
          </w:tcPr>
          <w:p w:rsidR="00B174D5" w:rsidRDefault="00B174D5">
            <w:pPr>
              <w:rPr>
                <w:sz w:val="17"/>
                <w:szCs w:val="17"/>
              </w:rPr>
            </w:pPr>
          </w:p>
        </w:tc>
      </w:tr>
      <w:tr w:rsidR="00B174D5">
        <w:trPr>
          <w:trHeight w:val="539"/>
        </w:trPr>
        <w:tc>
          <w:tcPr>
            <w:tcW w:w="9240" w:type="dxa"/>
            <w:vAlign w:val="bottom"/>
          </w:tcPr>
          <w:p w:rsidR="00B174D5" w:rsidRDefault="00B174D5">
            <w:pPr>
              <w:ind w:left="4120"/>
              <w:rPr>
                <w:sz w:val="20"/>
                <w:szCs w:val="20"/>
              </w:rPr>
            </w:pPr>
            <w:r>
              <w:rPr>
                <w:rFonts w:ascii="Times New Roman" w:eastAsia="Times New Roman" w:hAnsi="Times New Roman" w:cs="Times New Roman"/>
                <w:b/>
                <w:bCs/>
                <w:sz w:val="24"/>
                <w:szCs w:val="24"/>
              </w:rPr>
              <w:t>Теплый период ( июнь-август).</w:t>
            </w:r>
          </w:p>
        </w:tc>
        <w:tc>
          <w:tcPr>
            <w:tcW w:w="1240" w:type="dxa"/>
            <w:vAlign w:val="bottom"/>
          </w:tcPr>
          <w:p w:rsidR="00B174D5" w:rsidRDefault="00B174D5">
            <w:pPr>
              <w:rPr>
                <w:sz w:val="24"/>
                <w:szCs w:val="24"/>
              </w:rPr>
            </w:pPr>
          </w:p>
        </w:tc>
        <w:tc>
          <w:tcPr>
            <w:tcW w:w="1420" w:type="dxa"/>
            <w:vAlign w:val="bottom"/>
          </w:tcPr>
          <w:p w:rsidR="00B174D5" w:rsidRDefault="00B174D5">
            <w:pPr>
              <w:rPr>
                <w:sz w:val="24"/>
                <w:szCs w:val="24"/>
              </w:rPr>
            </w:pPr>
          </w:p>
        </w:tc>
      </w:tr>
      <w:tr w:rsidR="00B174D5">
        <w:trPr>
          <w:trHeight w:val="274"/>
        </w:trPr>
        <w:tc>
          <w:tcPr>
            <w:tcW w:w="9240" w:type="dxa"/>
            <w:tcBorders>
              <w:bottom w:val="single" w:sz="8" w:space="0" w:color="auto"/>
            </w:tcBorders>
            <w:vAlign w:val="bottom"/>
          </w:tcPr>
          <w:p w:rsidR="00B174D5" w:rsidRDefault="00B174D5">
            <w:pPr>
              <w:rPr>
                <w:sz w:val="23"/>
                <w:szCs w:val="23"/>
              </w:rPr>
            </w:pPr>
          </w:p>
        </w:tc>
        <w:tc>
          <w:tcPr>
            <w:tcW w:w="1240" w:type="dxa"/>
            <w:tcBorders>
              <w:bottom w:val="single" w:sz="8" w:space="0" w:color="auto"/>
            </w:tcBorders>
            <w:vAlign w:val="bottom"/>
          </w:tcPr>
          <w:p w:rsidR="00B174D5" w:rsidRDefault="00B174D5">
            <w:pPr>
              <w:rPr>
                <w:sz w:val="23"/>
                <w:szCs w:val="23"/>
              </w:rPr>
            </w:pPr>
          </w:p>
        </w:tc>
        <w:tc>
          <w:tcPr>
            <w:tcW w:w="1420" w:type="dxa"/>
            <w:tcBorders>
              <w:bottom w:val="single" w:sz="8" w:space="0" w:color="auto"/>
            </w:tcBorders>
            <w:vAlign w:val="bottom"/>
          </w:tcPr>
          <w:p w:rsidR="00B174D5" w:rsidRDefault="00B174D5">
            <w:pPr>
              <w:rPr>
                <w:sz w:val="23"/>
                <w:szCs w:val="23"/>
              </w:rPr>
            </w:pPr>
          </w:p>
        </w:tc>
      </w:tr>
      <w:tr w:rsidR="00B174D5">
        <w:trPr>
          <w:trHeight w:val="263"/>
        </w:trPr>
        <w:tc>
          <w:tcPr>
            <w:tcW w:w="9240" w:type="dxa"/>
            <w:tcBorders>
              <w:right w:val="single" w:sz="8" w:space="0" w:color="auto"/>
            </w:tcBorders>
            <w:vAlign w:val="bottom"/>
          </w:tcPr>
          <w:p w:rsidR="00B174D5" w:rsidRDefault="00B174D5">
            <w:pPr>
              <w:spacing w:line="263" w:lineRule="exact"/>
              <w:ind w:right="180"/>
              <w:jc w:val="center"/>
              <w:rPr>
                <w:sz w:val="20"/>
                <w:szCs w:val="20"/>
              </w:rPr>
            </w:pPr>
            <w:r>
              <w:rPr>
                <w:rFonts w:ascii="Times New Roman" w:eastAsia="Times New Roman" w:hAnsi="Times New Roman" w:cs="Times New Roman"/>
                <w:sz w:val="24"/>
                <w:szCs w:val="24"/>
              </w:rPr>
              <w:t>Прием детей. Игры. Индивидуальная работа.</w:t>
            </w:r>
          </w:p>
        </w:tc>
        <w:tc>
          <w:tcPr>
            <w:tcW w:w="1240" w:type="dxa"/>
            <w:vAlign w:val="bottom"/>
          </w:tcPr>
          <w:p w:rsidR="00B174D5" w:rsidRDefault="00B174D5">
            <w:pPr>
              <w:spacing w:line="263" w:lineRule="exact"/>
              <w:jc w:val="right"/>
              <w:rPr>
                <w:sz w:val="20"/>
                <w:szCs w:val="20"/>
              </w:rPr>
            </w:pPr>
            <w:r>
              <w:rPr>
                <w:rFonts w:ascii="Times New Roman" w:eastAsia="Times New Roman" w:hAnsi="Times New Roman" w:cs="Times New Roman"/>
                <w:sz w:val="24"/>
                <w:szCs w:val="24"/>
              </w:rPr>
              <w:t>7-30</w:t>
            </w:r>
          </w:p>
        </w:tc>
        <w:tc>
          <w:tcPr>
            <w:tcW w:w="1420" w:type="dxa"/>
            <w:vAlign w:val="bottom"/>
          </w:tcPr>
          <w:p w:rsidR="00B174D5" w:rsidRDefault="00B174D5">
            <w:pPr>
              <w:spacing w:line="263" w:lineRule="exact"/>
              <w:ind w:left="20"/>
              <w:rPr>
                <w:sz w:val="20"/>
                <w:szCs w:val="20"/>
              </w:rPr>
            </w:pPr>
            <w:r>
              <w:rPr>
                <w:rFonts w:ascii="Times New Roman" w:eastAsia="Times New Roman" w:hAnsi="Times New Roman" w:cs="Times New Roman"/>
                <w:sz w:val="24"/>
                <w:szCs w:val="24"/>
              </w:rPr>
              <w:t>– 8-25</w:t>
            </w:r>
          </w:p>
        </w:tc>
      </w:tr>
      <w:tr w:rsidR="00B174D5">
        <w:trPr>
          <w:trHeight w:val="276"/>
        </w:trPr>
        <w:tc>
          <w:tcPr>
            <w:tcW w:w="9240" w:type="dxa"/>
            <w:tcBorders>
              <w:bottom w:val="single" w:sz="8" w:space="0" w:color="auto"/>
              <w:right w:val="single" w:sz="8" w:space="0" w:color="auto"/>
            </w:tcBorders>
            <w:vAlign w:val="bottom"/>
          </w:tcPr>
          <w:p w:rsidR="00B174D5" w:rsidRDefault="00B174D5">
            <w:pPr>
              <w:rPr>
                <w:sz w:val="24"/>
                <w:szCs w:val="24"/>
              </w:rPr>
            </w:pPr>
          </w:p>
        </w:tc>
        <w:tc>
          <w:tcPr>
            <w:tcW w:w="1240" w:type="dxa"/>
            <w:tcBorders>
              <w:bottom w:val="single" w:sz="8" w:space="0" w:color="auto"/>
            </w:tcBorders>
            <w:vAlign w:val="bottom"/>
          </w:tcPr>
          <w:p w:rsidR="00B174D5" w:rsidRDefault="00B174D5">
            <w:pPr>
              <w:rPr>
                <w:sz w:val="24"/>
                <w:szCs w:val="24"/>
              </w:rPr>
            </w:pPr>
          </w:p>
        </w:tc>
        <w:tc>
          <w:tcPr>
            <w:tcW w:w="1420" w:type="dxa"/>
            <w:tcBorders>
              <w:bottom w:val="single" w:sz="8" w:space="0" w:color="auto"/>
            </w:tcBorders>
            <w:vAlign w:val="bottom"/>
          </w:tcPr>
          <w:p w:rsidR="00B174D5" w:rsidRDefault="00B174D5">
            <w:pPr>
              <w:rPr>
                <w:sz w:val="24"/>
                <w:szCs w:val="24"/>
              </w:rPr>
            </w:pPr>
          </w:p>
        </w:tc>
      </w:tr>
      <w:tr w:rsidR="00B174D5">
        <w:trPr>
          <w:trHeight w:val="265"/>
        </w:trPr>
        <w:tc>
          <w:tcPr>
            <w:tcW w:w="9240" w:type="dxa"/>
            <w:tcBorders>
              <w:right w:val="single" w:sz="8" w:space="0" w:color="auto"/>
            </w:tcBorders>
            <w:vAlign w:val="bottom"/>
          </w:tcPr>
          <w:p w:rsidR="00B174D5" w:rsidRDefault="00B174D5">
            <w:pPr>
              <w:spacing w:line="265" w:lineRule="exact"/>
              <w:ind w:right="200"/>
              <w:jc w:val="center"/>
              <w:rPr>
                <w:sz w:val="20"/>
                <w:szCs w:val="20"/>
              </w:rPr>
            </w:pPr>
            <w:r>
              <w:rPr>
                <w:rFonts w:ascii="Times New Roman" w:eastAsia="Times New Roman" w:hAnsi="Times New Roman" w:cs="Times New Roman"/>
                <w:w w:val="99"/>
                <w:sz w:val="24"/>
                <w:szCs w:val="24"/>
              </w:rPr>
              <w:t>Утренняя разминка на воздухе.</w:t>
            </w:r>
          </w:p>
        </w:tc>
        <w:tc>
          <w:tcPr>
            <w:tcW w:w="1240" w:type="dxa"/>
            <w:vAlign w:val="bottom"/>
          </w:tcPr>
          <w:p w:rsidR="00B174D5" w:rsidRDefault="00B174D5">
            <w:pPr>
              <w:spacing w:line="265" w:lineRule="exact"/>
              <w:jc w:val="right"/>
              <w:rPr>
                <w:sz w:val="20"/>
                <w:szCs w:val="20"/>
              </w:rPr>
            </w:pPr>
            <w:r>
              <w:rPr>
                <w:rFonts w:ascii="Times New Roman" w:eastAsia="Times New Roman" w:hAnsi="Times New Roman" w:cs="Times New Roman"/>
                <w:sz w:val="24"/>
                <w:szCs w:val="24"/>
              </w:rPr>
              <w:t>8-25</w:t>
            </w:r>
          </w:p>
        </w:tc>
        <w:tc>
          <w:tcPr>
            <w:tcW w:w="1420" w:type="dxa"/>
            <w:vAlign w:val="bottom"/>
          </w:tcPr>
          <w:p w:rsidR="00B174D5" w:rsidRDefault="00B174D5">
            <w:pPr>
              <w:spacing w:line="265" w:lineRule="exact"/>
              <w:ind w:left="20"/>
              <w:rPr>
                <w:sz w:val="20"/>
                <w:szCs w:val="20"/>
              </w:rPr>
            </w:pPr>
            <w:r>
              <w:rPr>
                <w:rFonts w:ascii="Times New Roman" w:eastAsia="Times New Roman" w:hAnsi="Times New Roman" w:cs="Times New Roman"/>
                <w:sz w:val="24"/>
                <w:szCs w:val="24"/>
              </w:rPr>
              <w:t>– 8-35</w:t>
            </w:r>
          </w:p>
        </w:tc>
      </w:tr>
      <w:tr w:rsidR="00B174D5">
        <w:trPr>
          <w:trHeight w:val="279"/>
        </w:trPr>
        <w:tc>
          <w:tcPr>
            <w:tcW w:w="9240" w:type="dxa"/>
            <w:tcBorders>
              <w:bottom w:val="single" w:sz="8" w:space="0" w:color="auto"/>
              <w:right w:val="single" w:sz="8" w:space="0" w:color="auto"/>
            </w:tcBorders>
            <w:vAlign w:val="bottom"/>
          </w:tcPr>
          <w:p w:rsidR="00B174D5" w:rsidRDefault="00B174D5">
            <w:pPr>
              <w:rPr>
                <w:sz w:val="24"/>
                <w:szCs w:val="24"/>
              </w:rPr>
            </w:pPr>
          </w:p>
        </w:tc>
        <w:tc>
          <w:tcPr>
            <w:tcW w:w="1240" w:type="dxa"/>
            <w:tcBorders>
              <w:bottom w:val="single" w:sz="8" w:space="0" w:color="auto"/>
            </w:tcBorders>
            <w:vAlign w:val="bottom"/>
          </w:tcPr>
          <w:p w:rsidR="00B174D5" w:rsidRDefault="00B174D5">
            <w:pPr>
              <w:rPr>
                <w:sz w:val="24"/>
                <w:szCs w:val="24"/>
              </w:rPr>
            </w:pPr>
          </w:p>
        </w:tc>
        <w:tc>
          <w:tcPr>
            <w:tcW w:w="1420" w:type="dxa"/>
            <w:tcBorders>
              <w:bottom w:val="single" w:sz="8" w:space="0" w:color="auto"/>
            </w:tcBorders>
            <w:vAlign w:val="bottom"/>
          </w:tcPr>
          <w:p w:rsidR="00B174D5" w:rsidRDefault="00B174D5">
            <w:pPr>
              <w:rPr>
                <w:sz w:val="24"/>
                <w:szCs w:val="24"/>
              </w:rPr>
            </w:pPr>
          </w:p>
        </w:tc>
      </w:tr>
      <w:tr w:rsidR="00B174D5">
        <w:trPr>
          <w:trHeight w:val="263"/>
        </w:trPr>
        <w:tc>
          <w:tcPr>
            <w:tcW w:w="9240" w:type="dxa"/>
            <w:tcBorders>
              <w:right w:val="single" w:sz="8" w:space="0" w:color="auto"/>
            </w:tcBorders>
            <w:vAlign w:val="bottom"/>
          </w:tcPr>
          <w:p w:rsidR="00B174D5" w:rsidRDefault="00B174D5">
            <w:pPr>
              <w:spacing w:line="263" w:lineRule="exact"/>
              <w:ind w:right="200"/>
              <w:jc w:val="center"/>
              <w:rPr>
                <w:sz w:val="20"/>
                <w:szCs w:val="20"/>
              </w:rPr>
            </w:pPr>
            <w:r>
              <w:rPr>
                <w:rFonts w:ascii="Times New Roman" w:eastAsia="Times New Roman" w:hAnsi="Times New Roman" w:cs="Times New Roman"/>
                <w:w w:val="99"/>
                <w:sz w:val="24"/>
                <w:szCs w:val="24"/>
              </w:rPr>
              <w:t>Подготовка к завтраку. Завтрак.</w:t>
            </w:r>
          </w:p>
        </w:tc>
        <w:tc>
          <w:tcPr>
            <w:tcW w:w="1240" w:type="dxa"/>
            <w:vAlign w:val="bottom"/>
          </w:tcPr>
          <w:p w:rsidR="00B174D5" w:rsidRDefault="00B174D5">
            <w:pPr>
              <w:spacing w:line="263" w:lineRule="exact"/>
              <w:jc w:val="right"/>
              <w:rPr>
                <w:sz w:val="20"/>
                <w:szCs w:val="20"/>
              </w:rPr>
            </w:pPr>
            <w:r>
              <w:rPr>
                <w:rFonts w:ascii="Times New Roman" w:eastAsia="Times New Roman" w:hAnsi="Times New Roman" w:cs="Times New Roman"/>
                <w:sz w:val="24"/>
                <w:szCs w:val="24"/>
              </w:rPr>
              <w:t>8-35</w:t>
            </w:r>
          </w:p>
        </w:tc>
        <w:tc>
          <w:tcPr>
            <w:tcW w:w="1420" w:type="dxa"/>
            <w:vAlign w:val="bottom"/>
          </w:tcPr>
          <w:p w:rsidR="00B174D5" w:rsidRDefault="00B174D5">
            <w:pPr>
              <w:spacing w:line="263" w:lineRule="exact"/>
              <w:ind w:left="20"/>
              <w:rPr>
                <w:sz w:val="20"/>
                <w:szCs w:val="20"/>
              </w:rPr>
            </w:pPr>
            <w:r>
              <w:rPr>
                <w:rFonts w:ascii="Times New Roman" w:eastAsia="Times New Roman" w:hAnsi="Times New Roman" w:cs="Times New Roman"/>
                <w:sz w:val="24"/>
                <w:szCs w:val="24"/>
              </w:rPr>
              <w:t>– 8-55</w:t>
            </w:r>
          </w:p>
        </w:tc>
      </w:tr>
      <w:tr w:rsidR="00B174D5">
        <w:trPr>
          <w:trHeight w:val="279"/>
        </w:trPr>
        <w:tc>
          <w:tcPr>
            <w:tcW w:w="9240" w:type="dxa"/>
            <w:tcBorders>
              <w:bottom w:val="single" w:sz="8" w:space="0" w:color="auto"/>
              <w:right w:val="single" w:sz="8" w:space="0" w:color="auto"/>
            </w:tcBorders>
            <w:vAlign w:val="bottom"/>
          </w:tcPr>
          <w:p w:rsidR="00B174D5" w:rsidRDefault="00B174D5">
            <w:pPr>
              <w:rPr>
                <w:sz w:val="24"/>
                <w:szCs w:val="24"/>
              </w:rPr>
            </w:pPr>
          </w:p>
        </w:tc>
        <w:tc>
          <w:tcPr>
            <w:tcW w:w="1240" w:type="dxa"/>
            <w:tcBorders>
              <w:bottom w:val="single" w:sz="8" w:space="0" w:color="auto"/>
            </w:tcBorders>
            <w:vAlign w:val="bottom"/>
          </w:tcPr>
          <w:p w:rsidR="00B174D5" w:rsidRDefault="00B174D5">
            <w:pPr>
              <w:rPr>
                <w:sz w:val="24"/>
                <w:szCs w:val="24"/>
              </w:rPr>
            </w:pPr>
          </w:p>
        </w:tc>
        <w:tc>
          <w:tcPr>
            <w:tcW w:w="1420" w:type="dxa"/>
            <w:tcBorders>
              <w:bottom w:val="single" w:sz="8" w:space="0" w:color="auto"/>
            </w:tcBorders>
            <w:vAlign w:val="bottom"/>
          </w:tcPr>
          <w:p w:rsidR="00B174D5" w:rsidRDefault="00B174D5">
            <w:pPr>
              <w:rPr>
                <w:sz w:val="24"/>
                <w:szCs w:val="24"/>
              </w:rPr>
            </w:pPr>
          </w:p>
        </w:tc>
      </w:tr>
      <w:tr w:rsidR="00B174D5">
        <w:trPr>
          <w:trHeight w:val="263"/>
        </w:trPr>
        <w:tc>
          <w:tcPr>
            <w:tcW w:w="9240" w:type="dxa"/>
            <w:tcBorders>
              <w:right w:val="single" w:sz="8" w:space="0" w:color="auto"/>
            </w:tcBorders>
            <w:vAlign w:val="bottom"/>
          </w:tcPr>
          <w:p w:rsidR="00B174D5" w:rsidRDefault="00B174D5">
            <w:pPr>
              <w:spacing w:line="263" w:lineRule="exact"/>
              <w:ind w:right="180"/>
              <w:jc w:val="center"/>
              <w:rPr>
                <w:sz w:val="20"/>
                <w:szCs w:val="20"/>
              </w:rPr>
            </w:pPr>
            <w:r>
              <w:rPr>
                <w:rFonts w:ascii="Times New Roman" w:eastAsia="Times New Roman" w:hAnsi="Times New Roman" w:cs="Times New Roman"/>
                <w:sz w:val="24"/>
                <w:szCs w:val="24"/>
              </w:rPr>
              <w:t>Игры. Подготовка к прогулке.</w:t>
            </w:r>
          </w:p>
        </w:tc>
        <w:tc>
          <w:tcPr>
            <w:tcW w:w="1240" w:type="dxa"/>
            <w:vAlign w:val="bottom"/>
          </w:tcPr>
          <w:p w:rsidR="00B174D5" w:rsidRDefault="00B174D5">
            <w:pPr>
              <w:spacing w:line="263" w:lineRule="exact"/>
              <w:jc w:val="right"/>
              <w:rPr>
                <w:sz w:val="20"/>
                <w:szCs w:val="20"/>
              </w:rPr>
            </w:pPr>
            <w:r>
              <w:rPr>
                <w:rFonts w:ascii="Times New Roman" w:eastAsia="Times New Roman" w:hAnsi="Times New Roman" w:cs="Times New Roman"/>
                <w:sz w:val="24"/>
                <w:szCs w:val="24"/>
              </w:rPr>
              <w:t>8-55</w:t>
            </w:r>
          </w:p>
        </w:tc>
        <w:tc>
          <w:tcPr>
            <w:tcW w:w="1420" w:type="dxa"/>
            <w:vAlign w:val="bottom"/>
          </w:tcPr>
          <w:p w:rsidR="00B174D5" w:rsidRDefault="00B174D5">
            <w:pPr>
              <w:spacing w:line="263" w:lineRule="exact"/>
              <w:ind w:left="20"/>
              <w:rPr>
                <w:sz w:val="20"/>
                <w:szCs w:val="20"/>
              </w:rPr>
            </w:pPr>
            <w:r>
              <w:rPr>
                <w:rFonts w:ascii="Times New Roman" w:eastAsia="Times New Roman" w:hAnsi="Times New Roman" w:cs="Times New Roman"/>
                <w:sz w:val="24"/>
                <w:szCs w:val="24"/>
              </w:rPr>
              <w:t>– 9-15</w:t>
            </w:r>
          </w:p>
        </w:tc>
      </w:tr>
      <w:tr w:rsidR="00B174D5">
        <w:trPr>
          <w:trHeight w:val="279"/>
        </w:trPr>
        <w:tc>
          <w:tcPr>
            <w:tcW w:w="9240" w:type="dxa"/>
            <w:tcBorders>
              <w:bottom w:val="single" w:sz="8" w:space="0" w:color="auto"/>
              <w:right w:val="single" w:sz="8" w:space="0" w:color="auto"/>
            </w:tcBorders>
            <w:vAlign w:val="bottom"/>
          </w:tcPr>
          <w:p w:rsidR="00B174D5" w:rsidRDefault="00B174D5">
            <w:pPr>
              <w:rPr>
                <w:sz w:val="24"/>
                <w:szCs w:val="24"/>
              </w:rPr>
            </w:pPr>
          </w:p>
        </w:tc>
        <w:tc>
          <w:tcPr>
            <w:tcW w:w="2660" w:type="dxa"/>
            <w:gridSpan w:val="2"/>
            <w:tcBorders>
              <w:bottom w:val="single" w:sz="8" w:space="0" w:color="auto"/>
            </w:tcBorders>
            <w:vAlign w:val="bottom"/>
          </w:tcPr>
          <w:p w:rsidR="00B174D5" w:rsidRDefault="00B174D5">
            <w:pPr>
              <w:rPr>
                <w:sz w:val="24"/>
                <w:szCs w:val="24"/>
              </w:rPr>
            </w:pPr>
          </w:p>
        </w:tc>
      </w:tr>
      <w:tr w:rsidR="00B174D5">
        <w:trPr>
          <w:trHeight w:val="263"/>
        </w:trPr>
        <w:tc>
          <w:tcPr>
            <w:tcW w:w="9240" w:type="dxa"/>
            <w:tcBorders>
              <w:right w:val="single" w:sz="8" w:space="0" w:color="auto"/>
            </w:tcBorders>
            <w:vAlign w:val="bottom"/>
          </w:tcPr>
          <w:p w:rsidR="00B174D5" w:rsidRDefault="00B174D5">
            <w:pPr>
              <w:spacing w:line="263" w:lineRule="exact"/>
              <w:ind w:right="140"/>
              <w:jc w:val="center"/>
              <w:rPr>
                <w:sz w:val="20"/>
                <w:szCs w:val="20"/>
              </w:rPr>
            </w:pPr>
            <w:r>
              <w:rPr>
                <w:rFonts w:ascii="Times New Roman" w:eastAsia="Times New Roman" w:hAnsi="Times New Roman" w:cs="Times New Roman"/>
                <w:w w:val="99"/>
                <w:sz w:val="24"/>
                <w:szCs w:val="24"/>
              </w:rPr>
              <w:t>Игры. Наблюдения. Праздники и развлечения. Игры с водой. Труд. Воздушные и</w:t>
            </w:r>
          </w:p>
        </w:tc>
        <w:tc>
          <w:tcPr>
            <w:tcW w:w="2660" w:type="dxa"/>
            <w:gridSpan w:val="2"/>
            <w:vAlign w:val="bottom"/>
          </w:tcPr>
          <w:p w:rsidR="00B174D5" w:rsidRDefault="00B174D5">
            <w:pPr>
              <w:spacing w:line="263" w:lineRule="exact"/>
              <w:jc w:val="center"/>
              <w:rPr>
                <w:sz w:val="20"/>
                <w:szCs w:val="20"/>
              </w:rPr>
            </w:pPr>
            <w:r>
              <w:rPr>
                <w:rFonts w:ascii="Times New Roman" w:eastAsia="Times New Roman" w:hAnsi="Times New Roman" w:cs="Times New Roman"/>
                <w:w w:val="99"/>
                <w:sz w:val="24"/>
                <w:szCs w:val="24"/>
              </w:rPr>
              <w:t>9-15 – 12-35</w:t>
            </w:r>
          </w:p>
        </w:tc>
      </w:tr>
      <w:tr w:rsidR="00B174D5">
        <w:trPr>
          <w:trHeight w:val="276"/>
        </w:trPr>
        <w:tc>
          <w:tcPr>
            <w:tcW w:w="9240" w:type="dxa"/>
            <w:tcBorders>
              <w:bottom w:val="single" w:sz="8" w:space="0" w:color="auto"/>
              <w:right w:val="single" w:sz="8" w:space="0" w:color="auto"/>
            </w:tcBorders>
            <w:vAlign w:val="bottom"/>
          </w:tcPr>
          <w:p w:rsidR="00B174D5" w:rsidRDefault="00B174D5">
            <w:pPr>
              <w:spacing w:line="273" w:lineRule="exact"/>
              <w:ind w:right="140"/>
              <w:jc w:val="center"/>
              <w:rPr>
                <w:sz w:val="20"/>
                <w:szCs w:val="20"/>
              </w:rPr>
            </w:pPr>
            <w:r>
              <w:rPr>
                <w:rFonts w:ascii="Times New Roman" w:eastAsia="Times New Roman" w:hAnsi="Times New Roman" w:cs="Times New Roman"/>
                <w:w w:val="99"/>
                <w:sz w:val="24"/>
                <w:szCs w:val="24"/>
              </w:rPr>
              <w:t>солнечные процедуры.</w:t>
            </w:r>
          </w:p>
        </w:tc>
        <w:tc>
          <w:tcPr>
            <w:tcW w:w="1240" w:type="dxa"/>
            <w:tcBorders>
              <w:bottom w:val="single" w:sz="8" w:space="0" w:color="auto"/>
            </w:tcBorders>
            <w:vAlign w:val="bottom"/>
          </w:tcPr>
          <w:p w:rsidR="00B174D5" w:rsidRDefault="00B174D5">
            <w:pPr>
              <w:rPr>
                <w:sz w:val="24"/>
                <w:szCs w:val="24"/>
              </w:rPr>
            </w:pPr>
          </w:p>
        </w:tc>
        <w:tc>
          <w:tcPr>
            <w:tcW w:w="1420" w:type="dxa"/>
            <w:tcBorders>
              <w:bottom w:val="single" w:sz="8" w:space="0" w:color="auto"/>
            </w:tcBorders>
            <w:vAlign w:val="bottom"/>
          </w:tcPr>
          <w:p w:rsidR="00B174D5" w:rsidRDefault="00B174D5">
            <w:pPr>
              <w:rPr>
                <w:sz w:val="24"/>
                <w:szCs w:val="24"/>
              </w:rPr>
            </w:pPr>
          </w:p>
        </w:tc>
      </w:tr>
      <w:tr w:rsidR="00B174D5">
        <w:trPr>
          <w:trHeight w:val="265"/>
        </w:trPr>
        <w:tc>
          <w:tcPr>
            <w:tcW w:w="9240" w:type="dxa"/>
            <w:tcBorders>
              <w:right w:val="single" w:sz="8" w:space="0" w:color="auto"/>
            </w:tcBorders>
            <w:vAlign w:val="bottom"/>
          </w:tcPr>
          <w:p w:rsidR="00B174D5" w:rsidRDefault="00B174D5">
            <w:pPr>
              <w:spacing w:line="265" w:lineRule="exact"/>
              <w:ind w:right="200"/>
              <w:jc w:val="center"/>
              <w:rPr>
                <w:sz w:val="20"/>
                <w:szCs w:val="20"/>
              </w:rPr>
            </w:pPr>
            <w:r>
              <w:rPr>
                <w:rFonts w:ascii="Times New Roman" w:eastAsia="Times New Roman" w:hAnsi="Times New Roman" w:cs="Times New Roman"/>
                <w:w w:val="99"/>
                <w:sz w:val="24"/>
                <w:szCs w:val="24"/>
              </w:rPr>
              <w:t>Возвращение с прогулки. Игры.</w:t>
            </w:r>
          </w:p>
        </w:tc>
        <w:tc>
          <w:tcPr>
            <w:tcW w:w="2660" w:type="dxa"/>
            <w:gridSpan w:val="2"/>
            <w:vAlign w:val="bottom"/>
          </w:tcPr>
          <w:p w:rsidR="00B174D5" w:rsidRDefault="00B174D5">
            <w:pPr>
              <w:spacing w:line="265" w:lineRule="exact"/>
              <w:jc w:val="center"/>
              <w:rPr>
                <w:sz w:val="20"/>
                <w:szCs w:val="20"/>
              </w:rPr>
            </w:pPr>
            <w:r>
              <w:rPr>
                <w:rFonts w:ascii="Times New Roman" w:eastAsia="Times New Roman" w:hAnsi="Times New Roman" w:cs="Times New Roman"/>
                <w:w w:val="99"/>
                <w:sz w:val="24"/>
                <w:szCs w:val="24"/>
              </w:rPr>
              <w:t>12-35– 12-45</w:t>
            </w:r>
          </w:p>
        </w:tc>
      </w:tr>
      <w:tr w:rsidR="00B174D5">
        <w:trPr>
          <w:trHeight w:val="279"/>
        </w:trPr>
        <w:tc>
          <w:tcPr>
            <w:tcW w:w="9240" w:type="dxa"/>
            <w:tcBorders>
              <w:bottom w:val="single" w:sz="8" w:space="0" w:color="auto"/>
              <w:right w:val="single" w:sz="8" w:space="0" w:color="auto"/>
            </w:tcBorders>
            <w:vAlign w:val="bottom"/>
          </w:tcPr>
          <w:p w:rsidR="00B174D5" w:rsidRDefault="00B174D5">
            <w:pPr>
              <w:rPr>
                <w:sz w:val="24"/>
                <w:szCs w:val="24"/>
              </w:rPr>
            </w:pPr>
          </w:p>
        </w:tc>
        <w:tc>
          <w:tcPr>
            <w:tcW w:w="2660" w:type="dxa"/>
            <w:gridSpan w:val="2"/>
            <w:tcBorders>
              <w:bottom w:val="single" w:sz="8" w:space="0" w:color="auto"/>
            </w:tcBorders>
            <w:vAlign w:val="bottom"/>
          </w:tcPr>
          <w:p w:rsidR="00B174D5" w:rsidRDefault="00B174D5">
            <w:pPr>
              <w:rPr>
                <w:sz w:val="24"/>
                <w:szCs w:val="24"/>
              </w:rPr>
            </w:pPr>
          </w:p>
        </w:tc>
      </w:tr>
      <w:tr w:rsidR="00B174D5">
        <w:trPr>
          <w:trHeight w:val="263"/>
        </w:trPr>
        <w:tc>
          <w:tcPr>
            <w:tcW w:w="9240" w:type="dxa"/>
            <w:tcBorders>
              <w:right w:val="single" w:sz="8" w:space="0" w:color="auto"/>
            </w:tcBorders>
            <w:vAlign w:val="bottom"/>
          </w:tcPr>
          <w:p w:rsidR="00B174D5" w:rsidRDefault="00B174D5">
            <w:pPr>
              <w:spacing w:line="263" w:lineRule="exact"/>
              <w:ind w:right="200"/>
              <w:jc w:val="center"/>
              <w:rPr>
                <w:sz w:val="20"/>
                <w:szCs w:val="20"/>
              </w:rPr>
            </w:pPr>
            <w:r>
              <w:rPr>
                <w:rFonts w:ascii="Times New Roman" w:eastAsia="Times New Roman" w:hAnsi="Times New Roman" w:cs="Times New Roman"/>
                <w:w w:val="99"/>
                <w:sz w:val="24"/>
                <w:szCs w:val="24"/>
              </w:rPr>
              <w:t>Подготовка к обеду. Обед.</w:t>
            </w:r>
          </w:p>
        </w:tc>
        <w:tc>
          <w:tcPr>
            <w:tcW w:w="2660" w:type="dxa"/>
            <w:gridSpan w:val="2"/>
            <w:vAlign w:val="bottom"/>
          </w:tcPr>
          <w:p w:rsidR="00B174D5" w:rsidRDefault="00B174D5">
            <w:pPr>
              <w:spacing w:line="263" w:lineRule="exact"/>
              <w:jc w:val="center"/>
              <w:rPr>
                <w:sz w:val="20"/>
                <w:szCs w:val="20"/>
              </w:rPr>
            </w:pPr>
            <w:r>
              <w:rPr>
                <w:rFonts w:ascii="Times New Roman" w:eastAsia="Times New Roman" w:hAnsi="Times New Roman" w:cs="Times New Roman"/>
                <w:w w:val="99"/>
                <w:sz w:val="24"/>
                <w:szCs w:val="24"/>
              </w:rPr>
              <w:t>12-45 -13-15</w:t>
            </w:r>
          </w:p>
        </w:tc>
      </w:tr>
      <w:tr w:rsidR="00B174D5">
        <w:trPr>
          <w:trHeight w:val="276"/>
        </w:trPr>
        <w:tc>
          <w:tcPr>
            <w:tcW w:w="9240" w:type="dxa"/>
            <w:tcBorders>
              <w:bottom w:val="single" w:sz="8" w:space="0" w:color="auto"/>
              <w:right w:val="single" w:sz="8" w:space="0" w:color="auto"/>
            </w:tcBorders>
            <w:vAlign w:val="bottom"/>
          </w:tcPr>
          <w:p w:rsidR="00B174D5" w:rsidRDefault="00B174D5">
            <w:pPr>
              <w:rPr>
                <w:sz w:val="24"/>
                <w:szCs w:val="24"/>
              </w:rPr>
            </w:pPr>
          </w:p>
        </w:tc>
        <w:tc>
          <w:tcPr>
            <w:tcW w:w="2660" w:type="dxa"/>
            <w:gridSpan w:val="2"/>
            <w:tcBorders>
              <w:bottom w:val="single" w:sz="8" w:space="0" w:color="auto"/>
            </w:tcBorders>
            <w:vAlign w:val="bottom"/>
          </w:tcPr>
          <w:p w:rsidR="00B174D5" w:rsidRDefault="00B174D5">
            <w:pPr>
              <w:rPr>
                <w:sz w:val="24"/>
                <w:szCs w:val="24"/>
              </w:rPr>
            </w:pPr>
          </w:p>
        </w:tc>
      </w:tr>
      <w:tr w:rsidR="00B174D5">
        <w:trPr>
          <w:trHeight w:val="268"/>
        </w:trPr>
        <w:tc>
          <w:tcPr>
            <w:tcW w:w="9240" w:type="dxa"/>
            <w:tcBorders>
              <w:right w:val="single" w:sz="8" w:space="0" w:color="auto"/>
            </w:tcBorders>
            <w:vAlign w:val="bottom"/>
          </w:tcPr>
          <w:p w:rsidR="00B174D5" w:rsidRDefault="00B174D5">
            <w:pPr>
              <w:spacing w:line="267" w:lineRule="exact"/>
              <w:ind w:right="180"/>
              <w:jc w:val="center"/>
              <w:rPr>
                <w:sz w:val="20"/>
                <w:szCs w:val="20"/>
              </w:rPr>
            </w:pPr>
            <w:r>
              <w:rPr>
                <w:rFonts w:ascii="Times New Roman" w:eastAsia="Times New Roman" w:hAnsi="Times New Roman" w:cs="Times New Roman"/>
                <w:w w:val="99"/>
                <w:sz w:val="24"/>
                <w:szCs w:val="24"/>
              </w:rPr>
              <w:t>Подготовка ко сну. Дневной сон.</w:t>
            </w:r>
          </w:p>
        </w:tc>
        <w:tc>
          <w:tcPr>
            <w:tcW w:w="2660" w:type="dxa"/>
            <w:gridSpan w:val="2"/>
            <w:vAlign w:val="bottom"/>
          </w:tcPr>
          <w:p w:rsidR="00B174D5" w:rsidRDefault="00B174D5">
            <w:pPr>
              <w:spacing w:line="267" w:lineRule="exact"/>
              <w:jc w:val="center"/>
              <w:rPr>
                <w:sz w:val="20"/>
                <w:szCs w:val="20"/>
              </w:rPr>
            </w:pPr>
            <w:r>
              <w:rPr>
                <w:rFonts w:ascii="Times New Roman" w:eastAsia="Times New Roman" w:hAnsi="Times New Roman" w:cs="Times New Roman"/>
                <w:w w:val="99"/>
                <w:sz w:val="24"/>
                <w:szCs w:val="24"/>
              </w:rPr>
              <w:t>13-15– 15-00</w:t>
            </w:r>
          </w:p>
        </w:tc>
      </w:tr>
      <w:tr w:rsidR="00B174D5">
        <w:trPr>
          <w:trHeight w:val="274"/>
        </w:trPr>
        <w:tc>
          <w:tcPr>
            <w:tcW w:w="9240" w:type="dxa"/>
            <w:tcBorders>
              <w:bottom w:val="single" w:sz="8" w:space="0" w:color="auto"/>
              <w:right w:val="single" w:sz="8" w:space="0" w:color="auto"/>
            </w:tcBorders>
            <w:vAlign w:val="bottom"/>
          </w:tcPr>
          <w:p w:rsidR="00B174D5" w:rsidRDefault="00B174D5">
            <w:pPr>
              <w:rPr>
                <w:sz w:val="23"/>
                <w:szCs w:val="23"/>
              </w:rPr>
            </w:pPr>
          </w:p>
        </w:tc>
        <w:tc>
          <w:tcPr>
            <w:tcW w:w="1240" w:type="dxa"/>
            <w:tcBorders>
              <w:bottom w:val="single" w:sz="8" w:space="0" w:color="auto"/>
            </w:tcBorders>
            <w:vAlign w:val="bottom"/>
          </w:tcPr>
          <w:p w:rsidR="00B174D5" w:rsidRDefault="00B174D5">
            <w:pPr>
              <w:rPr>
                <w:sz w:val="23"/>
                <w:szCs w:val="23"/>
              </w:rPr>
            </w:pPr>
          </w:p>
        </w:tc>
        <w:tc>
          <w:tcPr>
            <w:tcW w:w="1420" w:type="dxa"/>
            <w:tcBorders>
              <w:bottom w:val="single" w:sz="8" w:space="0" w:color="auto"/>
            </w:tcBorders>
            <w:vAlign w:val="bottom"/>
          </w:tcPr>
          <w:p w:rsidR="00B174D5" w:rsidRDefault="00B174D5">
            <w:pPr>
              <w:rPr>
                <w:sz w:val="23"/>
                <w:szCs w:val="23"/>
              </w:rPr>
            </w:pPr>
          </w:p>
        </w:tc>
      </w:tr>
      <w:tr w:rsidR="00B174D5">
        <w:trPr>
          <w:trHeight w:val="266"/>
        </w:trPr>
        <w:tc>
          <w:tcPr>
            <w:tcW w:w="9240" w:type="dxa"/>
            <w:tcBorders>
              <w:right w:val="single" w:sz="8" w:space="0" w:color="auto"/>
            </w:tcBorders>
            <w:vAlign w:val="bottom"/>
          </w:tcPr>
          <w:p w:rsidR="00B174D5" w:rsidRDefault="00B174D5">
            <w:pPr>
              <w:spacing w:line="265" w:lineRule="exact"/>
              <w:ind w:right="180"/>
              <w:jc w:val="center"/>
              <w:rPr>
                <w:sz w:val="20"/>
                <w:szCs w:val="20"/>
              </w:rPr>
            </w:pPr>
            <w:r>
              <w:rPr>
                <w:rFonts w:ascii="Times New Roman" w:eastAsia="Times New Roman" w:hAnsi="Times New Roman" w:cs="Times New Roman"/>
                <w:sz w:val="24"/>
                <w:szCs w:val="24"/>
              </w:rPr>
              <w:t>Подъем. Воздушные ванны. Гимнастика после сна.</w:t>
            </w:r>
          </w:p>
        </w:tc>
        <w:tc>
          <w:tcPr>
            <w:tcW w:w="1240" w:type="dxa"/>
            <w:vAlign w:val="bottom"/>
          </w:tcPr>
          <w:p w:rsidR="00B174D5" w:rsidRDefault="00B174D5">
            <w:pPr>
              <w:spacing w:line="265" w:lineRule="exact"/>
              <w:jc w:val="right"/>
              <w:rPr>
                <w:sz w:val="20"/>
                <w:szCs w:val="20"/>
              </w:rPr>
            </w:pPr>
            <w:r>
              <w:rPr>
                <w:rFonts w:ascii="Times New Roman" w:eastAsia="Times New Roman" w:hAnsi="Times New Roman" w:cs="Times New Roman"/>
                <w:sz w:val="24"/>
                <w:szCs w:val="24"/>
              </w:rPr>
              <w:t>15-00</w:t>
            </w:r>
          </w:p>
        </w:tc>
        <w:tc>
          <w:tcPr>
            <w:tcW w:w="1420" w:type="dxa"/>
            <w:vAlign w:val="bottom"/>
          </w:tcPr>
          <w:p w:rsidR="00B174D5" w:rsidRDefault="00B174D5">
            <w:pPr>
              <w:spacing w:line="265" w:lineRule="exact"/>
              <w:ind w:left="20"/>
              <w:rPr>
                <w:sz w:val="20"/>
                <w:szCs w:val="20"/>
              </w:rPr>
            </w:pPr>
            <w:r>
              <w:rPr>
                <w:rFonts w:ascii="Times New Roman" w:eastAsia="Times New Roman" w:hAnsi="Times New Roman" w:cs="Times New Roman"/>
                <w:sz w:val="24"/>
                <w:szCs w:val="24"/>
              </w:rPr>
              <w:t>– 15-25</w:t>
            </w:r>
          </w:p>
        </w:tc>
      </w:tr>
      <w:tr w:rsidR="00B174D5">
        <w:trPr>
          <w:trHeight w:val="279"/>
        </w:trPr>
        <w:tc>
          <w:tcPr>
            <w:tcW w:w="9240" w:type="dxa"/>
            <w:tcBorders>
              <w:bottom w:val="single" w:sz="8" w:space="0" w:color="auto"/>
              <w:right w:val="single" w:sz="8" w:space="0" w:color="auto"/>
            </w:tcBorders>
            <w:vAlign w:val="bottom"/>
          </w:tcPr>
          <w:p w:rsidR="00B174D5" w:rsidRDefault="00B174D5">
            <w:pPr>
              <w:rPr>
                <w:sz w:val="24"/>
                <w:szCs w:val="24"/>
              </w:rPr>
            </w:pPr>
          </w:p>
        </w:tc>
        <w:tc>
          <w:tcPr>
            <w:tcW w:w="1240" w:type="dxa"/>
            <w:tcBorders>
              <w:bottom w:val="single" w:sz="8" w:space="0" w:color="auto"/>
            </w:tcBorders>
            <w:vAlign w:val="bottom"/>
          </w:tcPr>
          <w:p w:rsidR="00B174D5" w:rsidRDefault="00B174D5">
            <w:pPr>
              <w:rPr>
                <w:sz w:val="24"/>
                <w:szCs w:val="24"/>
              </w:rPr>
            </w:pPr>
          </w:p>
        </w:tc>
        <w:tc>
          <w:tcPr>
            <w:tcW w:w="1420" w:type="dxa"/>
            <w:tcBorders>
              <w:bottom w:val="single" w:sz="8" w:space="0" w:color="auto"/>
            </w:tcBorders>
            <w:vAlign w:val="bottom"/>
          </w:tcPr>
          <w:p w:rsidR="00B174D5" w:rsidRDefault="00B174D5">
            <w:pPr>
              <w:rPr>
                <w:sz w:val="24"/>
                <w:szCs w:val="24"/>
              </w:rPr>
            </w:pPr>
          </w:p>
        </w:tc>
      </w:tr>
      <w:tr w:rsidR="00B174D5">
        <w:trPr>
          <w:trHeight w:val="263"/>
        </w:trPr>
        <w:tc>
          <w:tcPr>
            <w:tcW w:w="9240" w:type="dxa"/>
            <w:tcBorders>
              <w:right w:val="single" w:sz="8" w:space="0" w:color="auto"/>
            </w:tcBorders>
            <w:vAlign w:val="bottom"/>
          </w:tcPr>
          <w:p w:rsidR="00B174D5" w:rsidRDefault="00B174D5">
            <w:pPr>
              <w:spacing w:line="263" w:lineRule="exact"/>
              <w:ind w:right="180"/>
              <w:jc w:val="center"/>
              <w:rPr>
                <w:sz w:val="20"/>
                <w:szCs w:val="20"/>
              </w:rPr>
            </w:pPr>
            <w:r>
              <w:rPr>
                <w:rFonts w:ascii="Times New Roman" w:eastAsia="Times New Roman" w:hAnsi="Times New Roman" w:cs="Times New Roman"/>
                <w:w w:val="99"/>
                <w:sz w:val="24"/>
                <w:szCs w:val="24"/>
              </w:rPr>
              <w:t>Подготовка к полднику. Полдник.</w:t>
            </w:r>
          </w:p>
        </w:tc>
        <w:tc>
          <w:tcPr>
            <w:tcW w:w="1240" w:type="dxa"/>
            <w:vAlign w:val="bottom"/>
          </w:tcPr>
          <w:p w:rsidR="00B174D5" w:rsidRDefault="00B174D5">
            <w:pPr>
              <w:spacing w:line="263" w:lineRule="exact"/>
              <w:jc w:val="right"/>
              <w:rPr>
                <w:sz w:val="20"/>
                <w:szCs w:val="20"/>
              </w:rPr>
            </w:pPr>
            <w:r>
              <w:rPr>
                <w:rFonts w:ascii="Times New Roman" w:eastAsia="Times New Roman" w:hAnsi="Times New Roman" w:cs="Times New Roman"/>
                <w:sz w:val="24"/>
                <w:szCs w:val="24"/>
              </w:rPr>
              <w:t>15-25</w:t>
            </w:r>
          </w:p>
        </w:tc>
        <w:tc>
          <w:tcPr>
            <w:tcW w:w="1420" w:type="dxa"/>
            <w:vAlign w:val="bottom"/>
          </w:tcPr>
          <w:p w:rsidR="00B174D5" w:rsidRDefault="00B174D5">
            <w:pPr>
              <w:spacing w:line="263" w:lineRule="exact"/>
              <w:ind w:left="20"/>
              <w:rPr>
                <w:sz w:val="20"/>
                <w:szCs w:val="20"/>
              </w:rPr>
            </w:pPr>
            <w:r>
              <w:rPr>
                <w:rFonts w:ascii="Times New Roman" w:eastAsia="Times New Roman" w:hAnsi="Times New Roman" w:cs="Times New Roman"/>
                <w:sz w:val="24"/>
                <w:szCs w:val="24"/>
              </w:rPr>
              <w:t>– 15-45</w:t>
            </w:r>
          </w:p>
        </w:tc>
      </w:tr>
      <w:tr w:rsidR="00B174D5">
        <w:trPr>
          <w:trHeight w:val="279"/>
        </w:trPr>
        <w:tc>
          <w:tcPr>
            <w:tcW w:w="9240" w:type="dxa"/>
            <w:tcBorders>
              <w:bottom w:val="single" w:sz="8" w:space="0" w:color="auto"/>
              <w:right w:val="single" w:sz="8" w:space="0" w:color="auto"/>
            </w:tcBorders>
            <w:vAlign w:val="bottom"/>
          </w:tcPr>
          <w:p w:rsidR="00B174D5" w:rsidRDefault="00B174D5">
            <w:pPr>
              <w:rPr>
                <w:sz w:val="24"/>
                <w:szCs w:val="24"/>
              </w:rPr>
            </w:pPr>
          </w:p>
        </w:tc>
        <w:tc>
          <w:tcPr>
            <w:tcW w:w="2660" w:type="dxa"/>
            <w:gridSpan w:val="2"/>
            <w:tcBorders>
              <w:bottom w:val="single" w:sz="8" w:space="0" w:color="auto"/>
            </w:tcBorders>
            <w:vAlign w:val="bottom"/>
          </w:tcPr>
          <w:p w:rsidR="00B174D5" w:rsidRDefault="00B174D5">
            <w:pPr>
              <w:rPr>
                <w:sz w:val="24"/>
                <w:szCs w:val="24"/>
              </w:rPr>
            </w:pPr>
          </w:p>
        </w:tc>
      </w:tr>
      <w:tr w:rsidR="00B174D5">
        <w:trPr>
          <w:trHeight w:val="263"/>
        </w:trPr>
        <w:tc>
          <w:tcPr>
            <w:tcW w:w="9240" w:type="dxa"/>
            <w:tcBorders>
              <w:right w:val="single" w:sz="8" w:space="0" w:color="auto"/>
            </w:tcBorders>
            <w:vAlign w:val="bottom"/>
          </w:tcPr>
          <w:p w:rsidR="00B174D5" w:rsidRDefault="00B174D5">
            <w:pPr>
              <w:spacing w:line="263" w:lineRule="exact"/>
              <w:rPr>
                <w:sz w:val="20"/>
                <w:szCs w:val="20"/>
              </w:rPr>
            </w:pPr>
            <w:r>
              <w:rPr>
                <w:rFonts w:ascii="Times New Roman" w:eastAsia="Times New Roman" w:hAnsi="Times New Roman" w:cs="Times New Roman"/>
                <w:sz w:val="24"/>
                <w:szCs w:val="24"/>
              </w:rPr>
              <w:t>Игры. Самостоятельная деятельность. Индивидуальная работа. Чтение художественной</w:t>
            </w:r>
          </w:p>
        </w:tc>
        <w:tc>
          <w:tcPr>
            <w:tcW w:w="2660" w:type="dxa"/>
            <w:gridSpan w:val="2"/>
            <w:vAlign w:val="bottom"/>
          </w:tcPr>
          <w:p w:rsidR="00B174D5" w:rsidRDefault="00B174D5">
            <w:pPr>
              <w:spacing w:line="263" w:lineRule="exact"/>
              <w:jc w:val="center"/>
              <w:rPr>
                <w:sz w:val="20"/>
                <w:szCs w:val="20"/>
              </w:rPr>
            </w:pPr>
            <w:r>
              <w:rPr>
                <w:rFonts w:ascii="Times New Roman" w:eastAsia="Times New Roman" w:hAnsi="Times New Roman" w:cs="Times New Roman"/>
                <w:w w:val="99"/>
                <w:sz w:val="24"/>
                <w:szCs w:val="24"/>
              </w:rPr>
              <w:t>15-45 -16-40</w:t>
            </w:r>
          </w:p>
        </w:tc>
      </w:tr>
      <w:tr w:rsidR="00B174D5">
        <w:trPr>
          <w:trHeight w:val="275"/>
        </w:trPr>
        <w:tc>
          <w:tcPr>
            <w:tcW w:w="9240" w:type="dxa"/>
            <w:tcBorders>
              <w:bottom w:val="single" w:sz="8" w:space="0" w:color="auto"/>
              <w:right w:val="single" w:sz="8" w:space="0" w:color="auto"/>
            </w:tcBorders>
            <w:vAlign w:val="bottom"/>
          </w:tcPr>
          <w:p w:rsidR="00B174D5" w:rsidRDefault="00B174D5">
            <w:pPr>
              <w:spacing w:line="273" w:lineRule="exact"/>
              <w:ind w:right="140"/>
              <w:jc w:val="center"/>
              <w:rPr>
                <w:sz w:val="20"/>
                <w:szCs w:val="20"/>
              </w:rPr>
            </w:pPr>
            <w:r>
              <w:rPr>
                <w:rFonts w:ascii="Times New Roman" w:eastAsia="Times New Roman" w:hAnsi="Times New Roman" w:cs="Times New Roman"/>
                <w:sz w:val="24"/>
                <w:szCs w:val="24"/>
              </w:rPr>
              <w:t>литературы.</w:t>
            </w:r>
          </w:p>
        </w:tc>
        <w:tc>
          <w:tcPr>
            <w:tcW w:w="1240" w:type="dxa"/>
            <w:tcBorders>
              <w:bottom w:val="single" w:sz="8" w:space="0" w:color="auto"/>
            </w:tcBorders>
            <w:vAlign w:val="bottom"/>
          </w:tcPr>
          <w:p w:rsidR="00B174D5" w:rsidRDefault="00B174D5">
            <w:pPr>
              <w:rPr>
                <w:sz w:val="23"/>
                <w:szCs w:val="23"/>
              </w:rPr>
            </w:pPr>
          </w:p>
        </w:tc>
        <w:tc>
          <w:tcPr>
            <w:tcW w:w="1420" w:type="dxa"/>
            <w:tcBorders>
              <w:bottom w:val="single" w:sz="8" w:space="0" w:color="auto"/>
            </w:tcBorders>
            <w:vAlign w:val="bottom"/>
          </w:tcPr>
          <w:p w:rsidR="00B174D5" w:rsidRDefault="00B174D5">
            <w:pPr>
              <w:rPr>
                <w:sz w:val="23"/>
                <w:szCs w:val="23"/>
              </w:rPr>
            </w:pPr>
          </w:p>
        </w:tc>
      </w:tr>
      <w:tr w:rsidR="00B174D5">
        <w:trPr>
          <w:trHeight w:val="264"/>
        </w:trPr>
        <w:tc>
          <w:tcPr>
            <w:tcW w:w="9240" w:type="dxa"/>
            <w:tcBorders>
              <w:right w:val="single" w:sz="8" w:space="0" w:color="auto"/>
            </w:tcBorders>
            <w:vAlign w:val="bottom"/>
          </w:tcPr>
          <w:p w:rsidR="00B174D5" w:rsidRDefault="00B174D5">
            <w:pPr>
              <w:spacing w:line="264" w:lineRule="exact"/>
              <w:ind w:right="180"/>
              <w:jc w:val="center"/>
              <w:rPr>
                <w:sz w:val="20"/>
                <w:szCs w:val="20"/>
              </w:rPr>
            </w:pPr>
            <w:r>
              <w:rPr>
                <w:rFonts w:ascii="Times New Roman" w:eastAsia="Times New Roman" w:hAnsi="Times New Roman" w:cs="Times New Roman"/>
                <w:w w:val="99"/>
                <w:sz w:val="24"/>
                <w:szCs w:val="24"/>
              </w:rPr>
              <w:t>Подготовка к ужину. Ужин.</w:t>
            </w:r>
          </w:p>
        </w:tc>
        <w:tc>
          <w:tcPr>
            <w:tcW w:w="2660" w:type="dxa"/>
            <w:gridSpan w:val="2"/>
            <w:vAlign w:val="bottom"/>
          </w:tcPr>
          <w:p w:rsidR="00B174D5" w:rsidRDefault="00B174D5">
            <w:pPr>
              <w:spacing w:line="264" w:lineRule="exact"/>
              <w:jc w:val="center"/>
              <w:rPr>
                <w:sz w:val="20"/>
                <w:szCs w:val="20"/>
              </w:rPr>
            </w:pPr>
            <w:r>
              <w:rPr>
                <w:rFonts w:ascii="Times New Roman" w:eastAsia="Times New Roman" w:hAnsi="Times New Roman" w:cs="Times New Roman"/>
                <w:w w:val="99"/>
                <w:sz w:val="24"/>
                <w:szCs w:val="24"/>
              </w:rPr>
              <w:t>16-40 -17-00</w:t>
            </w:r>
          </w:p>
        </w:tc>
      </w:tr>
      <w:tr w:rsidR="00B174D5">
        <w:trPr>
          <w:trHeight w:val="279"/>
        </w:trPr>
        <w:tc>
          <w:tcPr>
            <w:tcW w:w="9240" w:type="dxa"/>
            <w:tcBorders>
              <w:bottom w:val="single" w:sz="8" w:space="0" w:color="auto"/>
              <w:right w:val="single" w:sz="8" w:space="0" w:color="auto"/>
            </w:tcBorders>
            <w:vAlign w:val="bottom"/>
          </w:tcPr>
          <w:p w:rsidR="00B174D5" w:rsidRDefault="00B174D5">
            <w:pPr>
              <w:rPr>
                <w:sz w:val="24"/>
                <w:szCs w:val="24"/>
              </w:rPr>
            </w:pPr>
          </w:p>
        </w:tc>
        <w:tc>
          <w:tcPr>
            <w:tcW w:w="1240" w:type="dxa"/>
            <w:tcBorders>
              <w:bottom w:val="single" w:sz="8" w:space="0" w:color="auto"/>
            </w:tcBorders>
            <w:vAlign w:val="bottom"/>
          </w:tcPr>
          <w:p w:rsidR="00B174D5" w:rsidRDefault="00B174D5">
            <w:pPr>
              <w:rPr>
                <w:sz w:val="24"/>
                <w:szCs w:val="24"/>
              </w:rPr>
            </w:pPr>
          </w:p>
        </w:tc>
        <w:tc>
          <w:tcPr>
            <w:tcW w:w="1420" w:type="dxa"/>
            <w:tcBorders>
              <w:bottom w:val="single" w:sz="8" w:space="0" w:color="auto"/>
            </w:tcBorders>
            <w:vAlign w:val="bottom"/>
          </w:tcPr>
          <w:p w:rsidR="00B174D5" w:rsidRDefault="00B174D5">
            <w:pPr>
              <w:rPr>
                <w:sz w:val="24"/>
                <w:szCs w:val="24"/>
              </w:rPr>
            </w:pPr>
          </w:p>
        </w:tc>
      </w:tr>
      <w:tr w:rsidR="00B174D5">
        <w:trPr>
          <w:trHeight w:val="263"/>
        </w:trPr>
        <w:tc>
          <w:tcPr>
            <w:tcW w:w="9240" w:type="dxa"/>
            <w:tcBorders>
              <w:right w:val="single" w:sz="8" w:space="0" w:color="auto"/>
            </w:tcBorders>
            <w:vAlign w:val="bottom"/>
          </w:tcPr>
          <w:p w:rsidR="00B174D5" w:rsidRDefault="00B174D5">
            <w:pPr>
              <w:spacing w:line="263" w:lineRule="exact"/>
              <w:ind w:right="180"/>
              <w:jc w:val="center"/>
              <w:rPr>
                <w:sz w:val="20"/>
                <w:szCs w:val="20"/>
              </w:rPr>
            </w:pPr>
            <w:r>
              <w:rPr>
                <w:rFonts w:ascii="Times New Roman" w:eastAsia="Times New Roman" w:hAnsi="Times New Roman" w:cs="Times New Roman"/>
                <w:sz w:val="24"/>
                <w:szCs w:val="24"/>
              </w:rPr>
              <w:t>Прогулка. Уход детей домой.</w:t>
            </w:r>
          </w:p>
        </w:tc>
        <w:tc>
          <w:tcPr>
            <w:tcW w:w="1240" w:type="dxa"/>
            <w:vAlign w:val="bottom"/>
          </w:tcPr>
          <w:p w:rsidR="00B174D5" w:rsidRDefault="00B174D5">
            <w:pPr>
              <w:spacing w:line="263" w:lineRule="exact"/>
              <w:jc w:val="right"/>
              <w:rPr>
                <w:sz w:val="20"/>
                <w:szCs w:val="20"/>
              </w:rPr>
            </w:pPr>
            <w:r>
              <w:rPr>
                <w:rFonts w:ascii="Times New Roman" w:eastAsia="Times New Roman" w:hAnsi="Times New Roman" w:cs="Times New Roman"/>
                <w:sz w:val="24"/>
                <w:szCs w:val="24"/>
              </w:rPr>
              <w:t>17-00</w:t>
            </w:r>
          </w:p>
        </w:tc>
        <w:tc>
          <w:tcPr>
            <w:tcW w:w="1420" w:type="dxa"/>
            <w:vAlign w:val="bottom"/>
          </w:tcPr>
          <w:p w:rsidR="00B174D5" w:rsidRDefault="00B174D5">
            <w:pPr>
              <w:spacing w:line="263" w:lineRule="exact"/>
              <w:ind w:left="20"/>
              <w:rPr>
                <w:sz w:val="20"/>
                <w:szCs w:val="20"/>
              </w:rPr>
            </w:pPr>
            <w:r>
              <w:rPr>
                <w:rFonts w:ascii="Times New Roman" w:eastAsia="Times New Roman" w:hAnsi="Times New Roman" w:cs="Times New Roman"/>
                <w:sz w:val="24"/>
                <w:szCs w:val="24"/>
              </w:rPr>
              <w:t>– 18-00</w:t>
            </w:r>
          </w:p>
        </w:tc>
      </w:tr>
      <w:tr w:rsidR="00B174D5">
        <w:trPr>
          <w:trHeight w:val="87"/>
        </w:trPr>
        <w:tc>
          <w:tcPr>
            <w:tcW w:w="9240" w:type="dxa"/>
            <w:tcBorders>
              <w:bottom w:val="single" w:sz="8" w:space="0" w:color="auto"/>
              <w:right w:val="single" w:sz="8" w:space="0" w:color="auto"/>
            </w:tcBorders>
            <w:vAlign w:val="bottom"/>
          </w:tcPr>
          <w:p w:rsidR="00B174D5" w:rsidRDefault="00B174D5">
            <w:pPr>
              <w:rPr>
                <w:sz w:val="7"/>
                <w:szCs w:val="7"/>
              </w:rPr>
            </w:pPr>
          </w:p>
        </w:tc>
        <w:tc>
          <w:tcPr>
            <w:tcW w:w="1240" w:type="dxa"/>
            <w:tcBorders>
              <w:bottom w:val="single" w:sz="8" w:space="0" w:color="auto"/>
            </w:tcBorders>
            <w:vAlign w:val="bottom"/>
          </w:tcPr>
          <w:p w:rsidR="00B174D5" w:rsidRDefault="00B174D5">
            <w:pPr>
              <w:rPr>
                <w:sz w:val="7"/>
                <w:szCs w:val="7"/>
              </w:rPr>
            </w:pPr>
          </w:p>
        </w:tc>
        <w:tc>
          <w:tcPr>
            <w:tcW w:w="1420" w:type="dxa"/>
            <w:tcBorders>
              <w:bottom w:val="single" w:sz="8" w:space="0" w:color="auto"/>
            </w:tcBorders>
            <w:vAlign w:val="bottom"/>
          </w:tcPr>
          <w:p w:rsidR="00B174D5" w:rsidRDefault="00B174D5">
            <w:pPr>
              <w:rPr>
                <w:sz w:val="7"/>
                <w:szCs w:val="7"/>
              </w:rPr>
            </w:pPr>
          </w:p>
        </w:tc>
      </w:tr>
    </w:tbl>
    <w:p w:rsidR="00B174D5" w:rsidRDefault="00B174D5">
      <w:pPr>
        <w:spacing w:line="200" w:lineRule="exact"/>
        <w:rPr>
          <w:sz w:val="20"/>
          <w:szCs w:val="20"/>
        </w:rPr>
      </w:pPr>
    </w:p>
    <w:p w:rsidR="00B174D5" w:rsidRDefault="00B174D5">
      <w:pPr>
        <w:spacing w:line="312" w:lineRule="exact"/>
        <w:rPr>
          <w:sz w:val="20"/>
          <w:szCs w:val="20"/>
        </w:rPr>
      </w:pPr>
    </w:p>
    <w:p w:rsidR="00B174D5" w:rsidRDefault="00B174D5">
      <w:pPr>
        <w:ind w:right="280"/>
        <w:jc w:val="center"/>
        <w:rPr>
          <w:sz w:val="20"/>
          <w:szCs w:val="20"/>
        </w:rPr>
      </w:pPr>
      <w:r>
        <w:rPr>
          <w:rFonts w:ascii="Cambria" w:eastAsia="Cambria" w:hAnsi="Cambria" w:cs="Cambria"/>
          <w:b/>
          <w:bCs/>
          <w:sz w:val="24"/>
          <w:szCs w:val="24"/>
        </w:rPr>
        <w:t>УЧЕБНЫЙ ПЛАН</w:t>
      </w:r>
    </w:p>
    <w:p w:rsidR="00B174D5" w:rsidRDefault="00B174D5">
      <w:pPr>
        <w:spacing w:line="78" w:lineRule="exact"/>
        <w:rPr>
          <w:sz w:val="20"/>
          <w:szCs w:val="20"/>
        </w:rPr>
      </w:pPr>
    </w:p>
    <w:p w:rsidR="00B174D5" w:rsidRDefault="00B174D5">
      <w:pPr>
        <w:spacing w:line="249" w:lineRule="auto"/>
        <w:ind w:left="4120" w:right="2660" w:hanging="1658"/>
        <w:rPr>
          <w:sz w:val="20"/>
          <w:szCs w:val="20"/>
        </w:rPr>
      </w:pPr>
      <w:r>
        <w:rPr>
          <w:rFonts w:ascii="Times New Roman" w:eastAsia="Times New Roman" w:hAnsi="Times New Roman" w:cs="Times New Roman"/>
          <w:b/>
          <w:bCs/>
          <w:sz w:val="23"/>
          <w:szCs w:val="23"/>
          <w:u w:val="single"/>
        </w:rPr>
        <w:t>Муниципального бюджетного дошкольного образовательного учреждения «Поломошинский детский сад»</w:t>
      </w:r>
    </w:p>
    <w:p w:rsidR="00B174D5" w:rsidRDefault="00B174D5">
      <w:pPr>
        <w:spacing w:line="200" w:lineRule="exact"/>
        <w:rPr>
          <w:sz w:val="20"/>
          <w:szCs w:val="20"/>
        </w:rPr>
      </w:pPr>
    </w:p>
    <w:p w:rsidR="00B174D5" w:rsidRDefault="00B174D5">
      <w:pPr>
        <w:spacing w:line="321" w:lineRule="exact"/>
        <w:rPr>
          <w:sz w:val="20"/>
          <w:szCs w:val="20"/>
        </w:rPr>
      </w:pPr>
    </w:p>
    <w:tbl>
      <w:tblPr>
        <w:tblW w:w="0" w:type="auto"/>
        <w:tblInd w:w="10" w:type="dxa"/>
        <w:tblLayout w:type="fixed"/>
        <w:tblCellMar>
          <w:left w:w="0" w:type="dxa"/>
          <w:right w:w="0" w:type="dxa"/>
        </w:tblCellMar>
        <w:tblLook w:val="04A0"/>
      </w:tblPr>
      <w:tblGrid>
        <w:gridCol w:w="1720"/>
        <w:gridCol w:w="1980"/>
        <w:gridCol w:w="580"/>
        <w:gridCol w:w="7620"/>
        <w:gridCol w:w="20"/>
      </w:tblGrid>
      <w:tr w:rsidR="00B174D5">
        <w:trPr>
          <w:trHeight w:val="286"/>
        </w:trPr>
        <w:tc>
          <w:tcPr>
            <w:tcW w:w="3700" w:type="dxa"/>
            <w:gridSpan w:val="2"/>
            <w:tcBorders>
              <w:top w:val="single" w:sz="8" w:space="0" w:color="auto"/>
              <w:left w:val="single" w:sz="8" w:space="0" w:color="auto"/>
              <w:bottom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Образовательные области</w:t>
            </w:r>
          </w:p>
        </w:tc>
        <w:tc>
          <w:tcPr>
            <w:tcW w:w="580" w:type="dxa"/>
            <w:tcBorders>
              <w:top w:val="single" w:sz="8" w:space="0" w:color="auto"/>
              <w:bottom w:val="single" w:sz="8" w:space="0" w:color="auto"/>
              <w:right w:val="single" w:sz="8" w:space="0" w:color="auto"/>
            </w:tcBorders>
            <w:vAlign w:val="bottom"/>
          </w:tcPr>
          <w:p w:rsidR="00B174D5" w:rsidRDefault="00B174D5">
            <w:pPr>
              <w:rPr>
                <w:sz w:val="24"/>
                <w:szCs w:val="24"/>
              </w:rPr>
            </w:pPr>
          </w:p>
        </w:tc>
        <w:tc>
          <w:tcPr>
            <w:tcW w:w="7620" w:type="dxa"/>
            <w:tcBorders>
              <w:top w:val="single" w:sz="8" w:space="0" w:color="auto"/>
              <w:bottom w:val="single" w:sz="8" w:space="0" w:color="auto"/>
            </w:tcBorders>
            <w:vAlign w:val="bottom"/>
          </w:tcPr>
          <w:p w:rsidR="00B174D5" w:rsidRDefault="00B174D5">
            <w:pPr>
              <w:ind w:left="1720"/>
              <w:rPr>
                <w:sz w:val="20"/>
                <w:szCs w:val="20"/>
              </w:rPr>
            </w:pPr>
            <w:r>
              <w:rPr>
                <w:rFonts w:ascii="Times New Roman" w:eastAsia="Times New Roman" w:hAnsi="Times New Roman" w:cs="Times New Roman"/>
                <w:b/>
                <w:bCs/>
                <w:sz w:val="24"/>
                <w:szCs w:val="24"/>
              </w:rPr>
              <w:t>Интеграция образовательных областей</w:t>
            </w:r>
          </w:p>
        </w:tc>
        <w:tc>
          <w:tcPr>
            <w:tcW w:w="0" w:type="dxa"/>
            <w:vAlign w:val="bottom"/>
          </w:tcPr>
          <w:p w:rsidR="00B174D5" w:rsidRDefault="00B174D5">
            <w:pPr>
              <w:rPr>
                <w:sz w:val="1"/>
                <w:szCs w:val="1"/>
              </w:rPr>
            </w:pPr>
          </w:p>
        </w:tc>
      </w:tr>
      <w:tr w:rsidR="00B174D5">
        <w:trPr>
          <w:trHeight w:val="266"/>
        </w:trPr>
        <w:tc>
          <w:tcPr>
            <w:tcW w:w="1720" w:type="dxa"/>
            <w:tcBorders>
              <w:left w:val="single" w:sz="8" w:space="0" w:color="auto"/>
              <w:bottom w:val="single" w:sz="8" w:space="0" w:color="auto"/>
            </w:tcBorders>
            <w:vAlign w:val="bottom"/>
          </w:tcPr>
          <w:p w:rsidR="00B174D5" w:rsidRDefault="00B174D5">
            <w:pPr>
              <w:rPr>
                <w:sz w:val="23"/>
                <w:szCs w:val="23"/>
              </w:rPr>
            </w:pPr>
          </w:p>
        </w:tc>
        <w:tc>
          <w:tcPr>
            <w:tcW w:w="10180" w:type="dxa"/>
            <w:gridSpan w:val="3"/>
            <w:tcBorders>
              <w:bottom w:val="single" w:sz="8" w:space="0" w:color="auto"/>
            </w:tcBorders>
            <w:vAlign w:val="bottom"/>
          </w:tcPr>
          <w:p w:rsidR="00B174D5" w:rsidRDefault="00B174D5">
            <w:pPr>
              <w:spacing w:line="265" w:lineRule="exact"/>
              <w:ind w:left="1200"/>
              <w:rPr>
                <w:sz w:val="20"/>
                <w:szCs w:val="20"/>
              </w:rPr>
            </w:pPr>
            <w:r>
              <w:rPr>
                <w:rFonts w:ascii="Times New Roman" w:eastAsia="Times New Roman" w:hAnsi="Times New Roman" w:cs="Times New Roman"/>
                <w:b/>
                <w:bCs/>
                <w:sz w:val="24"/>
                <w:szCs w:val="24"/>
              </w:rPr>
              <w:t>2.Примерная основная общеобразовательная программа</w:t>
            </w:r>
          </w:p>
        </w:tc>
        <w:tc>
          <w:tcPr>
            <w:tcW w:w="0" w:type="dxa"/>
            <w:vAlign w:val="bottom"/>
          </w:tcPr>
          <w:p w:rsidR="00B174D5" w:rsidRDefault="00B174D5">
            <w:pPr>
              <w:rPr>
                <w:sz w:val="1"/>
                <w:szCs w:val="1"/>
              </w:rPr>
            </w:pPr>
          </w:p>
        </w:tc>
      </w:tr>
      <w:tr w:rsidR="00B174D5">
        <w:trPr>
          <w:trHeight w:val="263"/>
        </w:trPr>
        <w:tc>
          <w:tcPr>
            <w:tcW w:w="4280" w:type="dxa"/>
            <w:gridSpan w:val="3"/>
            <w:vMerge w:val="restart"/>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Познание.  Формирование  целостной</w:t>
            </w:r>
          </w:p>
        </w:tc>
        <w:tc>
          <w:tcPr>
            <w:tcW w:w="7620" w:type="dxa"/>
            <w:vAlign w:val="bottom"/>
          </w:tcPr>
          <w:p w:rsidR="00B174D5" w:rsidRDefault="00B174D5">
            <w:pPr>
              <w:spacing w:line="263" w:lineRule="exact"/>
              <w:ind w:left="80"/>
              <w:rPr>
                <w:sz w:val="20"/>
                <w:szCs w:val="20"/>
              </w:rPr>
            </w:pPr>
            <w:r>
              <w:rPr>
                <w:rFonts w:ascii="Times New Roman" w:eastAsia="Times New Roman" w:hAnsi="Times New Roman" w:cs="Times New Roman"/>
                <w:sz w:val="24"/>
                <w:szCs w:val="24"/>
              </w:rPr>
              <w:t>«Безопасность», «Социализация», «Коммуникация»,</w:t>
            </w:r>
          </w:p>
        </w:tc>
        <w:tc>
          <w:tcPr>
            <w:tcW w:w="0" w:type="dxa"/>
            <w:vAlign w:val="bottom"/>
          </w:tcPr>
          <w:p w:rsidR="00B174D5" w:rsidRDefault="00B174D5">
            <w:pPr>
              <w:rPr>
                <w:sz w:val="1"/>
                <w:szCs w:val="1"/>
              </w:rPr>
            </w:pPr>
          </w:p>
        </w:tc>
      </w:tr>
      <w:tr w:rsidR="00B174D5">
        <w:trPr>
          <w:trHeight w:val="137"/>
        </w:trPr>
        <w:tc>
          <w:tcPr>
            <w:tcW w:w="4280" w:type="dxa"/>
            <w:gridSpan w:val="3"/>
            <w:vMerge/>
            <w:tcBorders>
              <w:left w:val="single" w:sz="8" w:space="0" w:color="auto"/>
              <w:right w:val="single" w:sz="8" w:space="0" w:color="auto"/>
            </w:tcBorders>
            <w:vAlign w:val="bottom"/>
          </w:tcPr>
          <w:p w:rsidR="00B174D5" w:rsidRDefault="00B174D5">
            <w:pPr>
              <w:rPr>
                <w:sz w:val="11"/>
                <w:szCs w:val="11"/>
              </w:rPr>
            </w:pPr>
          </w:p>
        </w:tc>
        <w:tc>
          <w:tcPr>
            <w:tcW w:w="7620" w:type="dxa"/>
            <w:vMerge w:val="restart"/>
            <w:vAlign w:val="bottom"/>
          </w:tcPr>
          <w:p w:rsidR="00B174D5" w:rsidRDefault="00B174D5">
            <w:pPr>
              <w:spacing w:line="273" w:lineRule="exact"/>
              <w:ind w:left="140"/>
              <w:rPr>
                <w:sz w:val="20"/>
                <w:szCs w:val="20"/>
              </w:rPr>
            </w:pPr>
            <w:r>
              <w:rPr>
                <w:rFonts w:ascii="Times New Roman" w:eastAsia="Times New Roman" w:hAnsi="Times New Roman" w:cs="Times New Roman"/>
                <w:sz w:val="24"/>
                <w:szCs w:val="24"/>
              </w:rPr>
              <w:t>«Чтение художественной литературы», «Художественное творчество»,</w:t>
            </w:r>
          </w:p>
        </w:tc>
        <w:tc>
          <w:tcPr>
            <w:tcW w:w="0" w:type="dxa"/>
            <w:vAlign w:val="bottom"/>
          </w:tcPr>
          <w:p w:rsidR="00B174D5" w:rsidRDefault="00B174D5">
            <w:pPr>
              <w:rPr>
                <w:sz w:val="1"/>
                <w:szCs w:val="1"/>
              </w:rPr>
            </w:pPr>
          </w:p>
        </w:tc>
      </w:tr>
      <w:tr w:rsidR="00B174D5">
        <w:trPr>
          <w:trHeight w:val="137"/>
        </w:trPr>
        <w:tc>
          <w:tcPr>
            <w:tcW w:w="4280" w:type="dxa"/>
            <w:gridSpan w:val="3"/>
            <w:vMerge w:val="restart"/>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картины мира, расширение кругозора.</w:t>
            </w:r>
          </w:p>
        </w:tc>
        <w:tc>
          <w:tcPr>
            <w:tcW w:w="7620" w:type="dxa"/>
            <w:vMerge/>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139"/>
        </w:trPr>
        <w:tc>
          <w:tcPr>
            <w:tcW w:w="4280" w:type="dxa"/>
            <w:gridSpan w:val="3"/>
            <w:vMerge/>
            <w:tcBorders>
              <w:left w:val="single" w:sz="8" w:space="0" w:color="auto"/>
              <w:right w:val="single" w:sz="8" w:space="0" w:color="auto"/>
            </w:tcBorders>
            <w:vAlign w:val="bottom"/>
          </w:tcPr>
          <w:p w:rsidR="00B174D5" w:rsidRDefault="00B174D5">
            <w:pPr>
              <w:rPr>
                <w:sz w:val="12"/>
                <w:szCs w:val="12"/>
              </w:rPr>
            </w:pPr>
          </w:p>
        </w:tc>
        <w:tc>
          <w:tcPr>
            <w:tcW w:w="7620" w:type="dxa"/>
            <w:vMerge w:val="restart"/>
            <w:vAlign w:val="bottom"/>
          </w:tcPr>
          <w:p w:rsidR="00B174D5" w:rsidRDefault="00B174D5">
            <w:pPr>
              <w:ind w:left="80"/>
              <w:rPr>
                <w:sz w:val="20"/>
                <w:szCs w:val="20"/>
              </w:rPr>
            </w:pPr>
            <w:r>
              <w:rPr>
                <w:rFonts w:ascii="Times New Roman" w:eastAsia="Times New Roman" w:hAnsi="Times New Roman" w:cs="Times New Roman"/>
                <w:sz w:val="24"/>
                <w:szCs w:val="24"/>
              </w:rPr>
              <w:t>«Музыка», «Труд»</w:t>
            </w:r>
          </w:p>
        </w:tc>
        <w:tc>
          <w:tcPr>
            <w:tcW w:w="0" w:type="dxa"/>
            <w:vAlign w:val="bottom"/>
          </w:tcPr>
          <w:p w:rsidR="00B174D5" w:rsidRDefault="00B174D5">
            <w:pPr>
              <w:rPr>
                <w:sz w:val="1"/>
                <w:szCs w:val="1"/>
              </w:rPr>
            </w:pPr>
          </w:p>
        </w:tc>
      </w:tr>
      <w:tr w:rsidR="00B174D5">
        <w:trPr>
          <w:trHeight w:val="138"/>
        </w:trPr>
        <w:tc>
          <w:tcPr>
            <w:tcW w:w="1720" w:type="dxa"/>
            <w:tcBorders>
              <w:left w:val="single" w:sz="8" w:space="0" w:color="auto"/>
              <w:bottom w:val="single" w:sz="8" w:space="0" w:color="auto"/>
            </w:tcBorders>
            <w:vAlign w:val="bottom"/>
          </w:tcPr>
          <w:p w:rsidR="00B174D5" w:rsidRDefault="00B174D5">
            <w:pPr>
              <w:rPr>
                <w:sz w:val="12"/>
                <w:szCs w:val="12"/>
              </w:rPr>
            </w:pPr>
          </w:p>
        </w:tc>
        <w:tc>
          <w:tcPr>
            <w:tcW w:w="1980" w:type="dxa"/>
            <w:tcBorders>
              <w:bottom w:val="single" w:sz="8" w:space="0" w:color="auto"/>
            </w:tcBorders>
            <w:vAlign w:val="bottom"/>
          </w:tcPr>
          <w:p w:rsidR="00B174D5" w:rsidRDefault="00B174D5">
            <w:pPr>
              <w:rPr>
                <w:sz w:val="12"/>
                <w:szCs w:val="12"/>
              </w:rPr>
            </w:pPr>
          </w:p>
        </w:tc>
        <w:tc>
          <w:tcPr>
            <w:tcW w:w="580" w:type="dxa"/>
            <w:tcBorders>
              <w:bottom w:val="single" w:sz="8" w:space="0" w:color="auto"/>
              <w:right w:val="single" w:sz="8" w:space="0" w:color="auto"/>
            </w:tcBorders>
            <w:vAlign w:val="bottom"/>
          </w:tcPr>
          <w:p w:rsidR="00B174D5" w:rsidRDefault="00B174D5">
            <w:pPr>
              <w:rPr>
                <w:sz w:val="12"/>
                <w:szCs w:val="12"/>
              </w:rPr>
            </w:pPr>
          </w:p>
        </w:tc>
        <w:tc>
          <w:tcPr>
            <w:tcW w:w="7620" w:type="dxa"/>
            <w:vMerge/>
            <w:tcBorders>
              <w:bottom w:val="single" w:sz="8" w:space="0" w:color="auto"/>
            </w:tcBorders>
            <w:vAlign w:val="bottom"/>
          </w:tcPr>
          <w:p w:rsidR="00B174D5" w:rsidRDefault="00B174D5">
            <w:pPr>
              <w:rPr>
                <w:sz w:val="12"/>
                <w:szCs w:val="12"/>
              </w:rPr>
            </w:pPr>
          </w:p>
        </w:tc>
        <w:tc>
          <w:tcPr>
            <w:tcW w:w="0" w:type="dxa"/>
            <w:vAlign w:val="bottom"/>
          </w:tcPr>
          <w:p w:rsidR="00B174D5" w:rsidRDefault="00B174D5">
            <w:pPr>
              <w:rPr>
                <w:sz w:val="1"/>
                <w:szCs w:val="1"/>
              </w:rPr>
            </w:pPr>
          </w:p>
        </w:tc>
      </w:tr>
      <w:tr w:rsidR="00B174D5">
        <w:trPr>
          <w:trHeight w:val="264"/>
        </w:trPr>
        <w:tc>
          <w:tcPr>
            <w:tcW w:w="1720" w:type="dxa"/>
            <w:vMerge w:val="restart"/>
            <w:tcBorders>
              <w:lef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Познание.</w:t>
            </w:r>
          </w:p>
        </w:tc>
        <w:tc>
          <w:tcPr>
            <w:tcW w:w="2560" w:type="dxa"/>
            <w:gridSpan w:val="2"/>
            <w:vMerge w:val="restart"/>
            <w:tcBorders>
              <w:right w:val="single" w:sz="8" w:space="0" w:color="auto"/>
            </w:tcBorders>
            <w:vAlign w:val="bottom"/>
          </w:tcPr>
          <w:p w:rsidR="00B174D5" w:rsidRDefault="00B174D5">
            <w:pPr>
              <w:ind w:right="20"/>
              <w:jc w:val="right"/>
              <w:rPr>
                <w:sz w:val="20"/>
                <w:szCs w:val="20"/>
              </w:rPr>
            </w:pPr>
            <w:r>
              <w:rPr>
                <w:rFonts w:ascii="Times New Roman" w:eastAsia="Times New Roman" w:hAnsi="Times New Roman" w:cs="Times New Roman"/>
                <w:sz w:val="24"/>
                <w:szCs w:val="24"/>
              </w:rPr>
              <w:t>Формирование</w:t>
            </w:r>
          </w:p>
        </w:tc>
        <w:tc>
          <w:tcPr>
            <w:tcW w:w="7620" w:type="dxa"/>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«Познание» (продуктивная (конструктивная) и познавательно</w:t>
            </w:r>
          </w:p>
        </w:tc>
        <w:tc>
          <w:tcPr>
            <w:tcW w:w="0" w:type="dxa"/>
            <w:vAlign w:val="bottom"/>
          </w:tcPr>
          <w:p w:rsidR="00B174D5" w:rsidRDefault="00B174D5">
            <w:pPr>
              <w:rPr>
                <w:sz w:val="1"/>
                <w:szCs w:val="1"/>
              </w:rPr>
            </w:pPr>
          </w:p>
        </w:tc>
      </w:tr>
      <w:tr w:rsidR="00B174D5">
        <w:trPr>
          <w:trHeight w:val="139"/>
        </w:trPr>
        <w:tc>
          <w:tcPr>
            <w:tcW w:w="1720" w:type="dxa"/>
            <w:vMerge/>
            <w:tcBorders>
              <w:left w:val="single" w:sz="8" w:space="0" w:color="auto"/>
            </w:tcBorders>
            <w:vAlign w:val="bottom"/>
          </w:tcPr>
          <w:p w:rsidR="00B174D5" w:rsidRDefault="00B174D5">
            <w:pPr>
              <w:rPr>
                <w:sz w:val="12"/>
                <w:szCs w:val="12"/>
              </w:rPr>
            </w:pPr>
          </w:p>
        </w:tc>
        <w:tc>
          <w:tcPr>
            <w:tcW w:w="2560" w:type="dxa"/>
            <w:gridSpan w:val="2"/>
            <w:vMerge/>
            <w:tcBorders>
              <w:right w:val="single" w:sz="8" w:space="0" w:color="auto"/>
            </w:tcBorders>
            <w:vAlign w:val="bottom"/>
          </w:tcPr>
          <w:p w:rsidR="00B174D5" w:rsidRDefault="00B174D5">
            <w:pPr>
              <w:rPr>
                <w:sz w:val="12"/>
                <w:szCs w:val="12"/>
              </w:rPr>
            </w:pPr>
          </w:p>
        </w:tc>
        <w:tc>
          <w:tcPr>
            <w:tcW w:w="7620" w:type="dxa"/>
            <w:vMerge w:val="restart"/>
            <w:vAlign w:val="bottom"/>
          </w:tcPr>
          <w:p w:rsidR="00B174D5" w:rsidRDefault="00B174D5">
            <w:pPr>
              <w:ind w:left="80"/>
              <w:rPr>
                <w:sz w:val="20"/>
                <w:szCs w:val="20"/>
              </w:rPr>
            </w:pPr>
            <w:r>
              <w:rPr>
                <w:rFonts w:ascii="Times New Roman" w:eastAsia="Times New Roman" w:hAnsi="Times New Roman" w:cs="Times New Roman"/>
                <w:sz w:val="24"/>
                <w:szCs w:val="24"/>
              </w:rPr>
              <w:t>– исследовательская деятельность; сенсорное</w:t>
            </w:r>
          </w:p>
        </w:tc>
        <w:tc>
          <w:tcPr>
            <w:tcW w:w="0" w:type="dxa"/>
            <w:vAlign w:val="bottom"/>
          </w:tcPr>
          <w:p w:rsidR="00B174D5" w:rsidRDefault="00B174D5">
            <w:pPr>
              <w:rPr>
                <w:sz w:val="1"/>
                <w:szCs w:val="1"/>
              </w:rPr>
            </w:pPr>
          </w:p>
        </w:tc>
      </w:tr>
      <w:tr w:rsidR="00B174D5">
        <w:trPr>
          <w:trHeight w:val="137"/>
        </w:trPr>
        <w:tc>
          <w:tcPr>
            <w:tcW w:w="1720" w:type="dxa"/>
            <w:vMerge w:val="restart"/>
            <w:tcBorders>
              <w:lef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элементарных</w:t>
            </w:r>
          </w:p>
        </w:tc>
        <w:tc>
          <w:tcPr>
            <w:tcW w:w="2560" w:type="dxa"/>
            <w:gridSpan w:val="2"/>
            <w:vMerge w:val="restart"/>
            <w:tcBorders>
              <w:right w:val="single" w:sz="8" w:space="0" w:color="auto"/>
            </w:tcBorders>
            <w:vAlign w:val="bottom"/>
          </w:tcPr>
          <w:p w:rsidR="00B174D5" w:rsidRDefault="00B174D5">
            <w:pPr>
              <w:spacing w:line="273" w:lineRule="exact"/>
              <w:jc w:val="right"/>
              <w:rPr>
                <w:sz w:val="20"/>
                <w:szCs w:val="20"/>
              </w:rPr>
            </w:pPr>
            <w:r>
              <w:rPr>
                <w:rFonts w:ascii="Times New Roman" w:eastAsia="Times New Roman" w:hAnsi="Times New Roman" w:cs="Times New Roman"/>
                <w:sz w:val="24"/>
                <w:szCs w:val="24"/>
              </w:rPr>
              <w:t>математических</w:t>
            </w:r>
          </w:p>
        </w:tc>
        <w:tc>
          <w:tcPr>
            <w:tcW w:w="7620" w:type="dxa"/>
            <w:vMerge/>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137"/>
        </w:trPr>
        <w:tc>
          <w:tcPr>
            <w:tcW w:w="1720" w:type="dxa"/>
            <w:vMerge/>
            <w:tcBorders>
              <w:left w:val="single" w:sz="8" w:space="0" w:color="auto"/>
            </w:tcBorders>
            <w:vAlign w:val="bottom"/>
          </w:tcPr>
          <w:p w:rsidR="00B174D5" w:rsidRDefault="00B174D5">
            <w:pPr>
              <w:rPr>
                <w:sz w:val="11"/>
                <w:szCs w:val="11"/>
              </w:rPr>
            </w:pPr>
          </w:p>
        </w:tc>
        <w:tc>
          <w:tcPr>
            <w:tcW w:w="2560" w:type="dxa"/>
            <w:gridSpan w:val="2"/>
            <w:vMerge/>
            <w:tcBorders>
              <w:right w:val="single" w:sz="8" w:space="0" w:color="auto"/>
            </w:tcBorders>
            <w:vAlign w:val="bottom"/>
          </w:tcPr>
          <w:p w:rsidR="00B174D5" w:rsidRDefault="00B174D5">
            <w:pPr>
              <w:rPr>
                <w:sz w:val="11"/>
                <w:szCs w:val="11"/>
              </w:rPr>
            </w:pPr>
          </w:p>
        </w:tc>
        <w:tc>
          <w:tcPr>
            <w:tcW w:w="7620" w:type="dxa"/>
            <w:vMerge w:val="restart"/>
            <w:vAlign w:val="bottom"/>
          </w:tcPr>
          <w:p w:rsidR="00B174D5" w:rsidRDefault="00B174D5">
            <w:pPr>
              <w:ind w:left="80"/>
              <w:rPr>
                <w:sz w:val="20"/>
                <w:szCs w:val="20"/>
              </w:rPr>
            </w:pPr>
            <w:r>
              <w:rPr>
                <w:rFonts w:ascii="Times New Roman" w:eastAsia="Times New Roman" w:hAnsi="Times New Roman" w:cs="Times New Roman"/>
                <w:sz w:val="24"/>
                <w:szCs w:val="24"/>
              </w:rPr>
              <w:t>развитие), «Социализация», «Труд», «Коммуникация»,</w:t>
            </w:r>
          </w:p>
        </w:tc>
        <w:tc>
          <w:tcPr>
            <w:tcW w:w="0" w:type="dxa"/>
            <w:vAlign w:val="bottom"/>
          </w:tcPr>
          <w:p w:rsidR="00B174D5" w:rsidRDefault="00B174D5">
            <w:pPr>
              <w:rPr>
                <w:sz w:val="1"/>
                <w:szCs w:val="1"/>
              </w:rPr>
            </w:pPr>
          </w:p>
        </w:tc>
      </w:tr>
      <w:tr w:rsidR="00B174D5">
        <w:trPr>
          <w:trHeight w:val="139"/>
        </w:trPr>
        <w:tc>
          <w:tcPr>
            <w:tcW w:w="1720" w:type="dxa"/>
            <w:vMerge w:val="restart"/>
            <w:tcBorders>
              <w:lef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представлений</w:t>
            </w:r>
          </w:p>
        </w:tc>
        <w:tc>
          <w:tcPr>
            <w:tcW w:w="1980" w:type="dxa"/>
            <w:vAlign w:val="bottom"/>
          </w:tcPr>
          <w:p w:rsidR="00B174D5" w:rsidRDefault="00B174D5">
            <w:pPr>
              <w:rPr>
                <w:sz w:val="12"/>
                <w:szCs w:val="12"/>
              </w:rPr>
            </w:pPr>
          </w:p>
        </w:tc>
        <w:tc>
          <w:tcPr>
            <w:tcW w:w="580" w:type="dxa"/>
            <w:tcBorders>
              <w:right w:val="single" w:sz="8" w:space="0" w:color="auto"/>
            </w:tcBorders>
            <w:vAlign w:val="bottom"/>
          </w:tcPr>
          <w:p w:rsidR="00B174D5" w:rsidRDefault="00B174D5">
            <w:pPr>
              <w:rPr>
                <w:sz w:val="12"/>
                <w:szCs w:val="12"/>
              </w:rPr>
            </w:pPr>
          </w:p>
        </w:tc>
        <w:tc>
          <w:tcPr>
            <w:tcW w:w="7620" w:type="dxa"/>
            <w:vMerge/>
            <w:vAlign w:val="bottom"/>
          </w:tcPr>
          <w:p w:rsidR="00B174D5" w:rsidRDefault="00B174D5">
            <w:pPr>
              <w:rPr>
                <w:sz w:val="12"/>
                <w:szCs w:val="12"/>
              </w:rPr>
            </w:pPr>
          </w:p>
        </w:tc>
        <w:tc>
          <w:tcPr>
            <w:tcW w:w="0" w:type="dxa"/>
            <w:vAlign w:val="bottom"/>
          </w:tcPr>
          <w:p w:rsidR="00B174D5" w:rsidRDefault="00B174D5">
            <w:pPr>
              <w:rPr>
                <w:sz w:val="1"/>
                <w:szCs w:val="1"/>
              </w:rPr>
            </w:pPr>
          </w:p>
        </w:tc>
      </w:tr>
      <w:tr w:rsidR="00B174D5">
        <w:trPr>
          <w:trHeight w:val="137"/>
        </w:trPr>
        <w:tc>
          <w:tcPr>
            <w:tcW w:w="1720" w:type="dxa"/>
            <w:vMerge/>
            <w:tcBorders>
              <w:left w:val="single" w:sz="8" w:space="0" w:color="auto"/>
            </w:tcBorders>
            <w:vAlign w:val="bottom"/>
          </w:tcPr>
          <w:p w:rsidR="00B174D5" w:rsidRDefault="00B174D5">
            <w:pPr>
              <w:rPr>
                <w:sz w:val="11"/>
                <w:szCs w:val="11"/>
              </w:rPr>
            </w:pPr>
          </w:p>
        </w:tc>
        <w:tc>
          <w:tcPr>
            <w:tcW w:w="1980" w:type="dxa"/>
            <w:vAlign w:val="bottom"/>
          </w:tcPr>
          <w:p w:rsidR="00B174D5" w:rsidRDefault="00B174D5">
            <w:pPr>
              <w:rPr>
                <w:sz w:val="11"/>
                <w:szCs w:val="11"/>
              </w:rPr>
            </w:pPr>
          </w:p>
        </w:tc>
        <w:tc>
          <w:tcPr>
            <w:tcW w:w="580" w:type="dxa"/>
            <w:tcBorders>
              <w:right w:val="single" w:sz="8" w:space="0" w:color="auto"/>
            </w:tcBorders>
            <w:vAlign w:val="bottom"/>
          </w:tcPr>
          <w:p w:rsidR="00B174D5" w:rsidRDefault="00B174D5">
            <w:pPr>
              <w:rPr>
                <w:sz w:val="11"/>
                <w:szCs w:val="11"/>
              </w:rPr>
            </w:pPr>
          </w:p>
        </w:tc>
        <w:tc>
          <w:tcPr>
            <w:tcW w:w="7620" w:type="dxa"/>
            <w:vMerge w:val="restart"/>
            <w:vAlign w:val="bottom"/>
          </w:tcPr>
          <w:p w:rsidR="00B174D5" w:rsidRDefault="00B174D5">
            <w:pPr>
              <w:ind w:left="80"/>
              <w:rPr>
                <w:sz w:val="20"/>
                <w:szCs w:val="20"/>
              </w:rPr>
            </w:pPr>
            <w:r>
              <w:rPr>
                <w:rFonts w:ascii="Times New Roman" w:eastAsia="Times New Roman" w:hAnsi="Times New Roman" w:cs="Times New Roman"/>
                <w:sz w:val="24"/>
                <w:szCs w:val="24"/>
              </w:rPr>
              <w:t>«Художественное творчество»</w:t>
            </w:r>
          </w:p>
        </w:tc>
        <w:tc>
          <w:tcPr>
            <w:tcW w:w="0" w:type="dxa"/>
            <w:vAlign w:val="bottom"/>
          </w:tcPr>
          <w:p w:rsidR="00B174D5" w:rsidRDefault="00B174D5">
            <w:pPr>
              <w:rPr>
                <w:sz w:val="1"/>
                <w:szCs w:val="1"/>
              </w:rPr>
            </w:pPr>
          </w:p>
        </w:tc>
      </w:tr>
      <w:tr w:rsidR="00B174D5">
        <w:trPr>
          <w:trHeight w:val="141"/>
        </w:trPr>
        <w:tc>
          <w:tcPr>
            <w:tcW w:w="1720" w:type="dxa"/>
            <w:tcBorders>
              <w:left w:val="single" w:sz="8" w:space="0" w:color="auto"/>
              <w:bottom w:val="single" w:sz="8" w:space="0" w:color="auto"/>
            </w:tcBorders>
            <w:vAlign w:val="bottom"/>
          </w:tcPr>
          <w:p w:rsidR="00B174D5" w:rsidRDefault="00B174D5">
            <w:pPr>
              <w:rPr>
                <w:sz w:val="12"/>
                <w:szCs w:val="12"/>
              </w:rPr>
            </w:pPr>
          </w:p>
        </w:tc>
        <w:tc>
          <w:tcPr>
            <w:tcW w:w="1980" w:type="dxa"/>
            <w:tcBorders>
              <w:bottom w:val="single" w:sz="8" w:space="0" w:color="auto"/>
            </w:tcBorders>
            <w:vAlign w:val="bottom"/>
          </w:tcPr>
          <w:p w:rsidR="00B174D5" w:rsidRDefault="00B174D5">
            <w:pPr>
              <w:rPr>
                <w:sz w:val="12"/>
                <w:szCs w:val="12"/>
              </w:rPr>
            </w:pPr>
          </w:p>
        </w:tc>
        <w:tc>
          <w:tcPr>
            <w:tcW w:w="580" w:type="dxa"/>
            <w:tcBorders>
              <w:bottom w:val="single" w:sz="8" w:space="0" w:color="auto"/>
              <w:right w:val="single" w:sz="8" w:space="0" w:color="auto"/>
            </w:tcBorders>
            <w:vAlign w:val="bottom"/>
          </w:tcPr>
          <w:p w:rsidR="00B174D5" w:rsidRDefault="00B174D5">
            <w:pPr>
              <w:rPr>
                <w:sz w:val="12"/>
                <w:szCs w:val="12"/>
              </w:rPr>
            </w:pPr>
          </w:p>
        </w:tc>
        <w:tc>
          <w:tcPr>
            <w:tcW w:w="7620" w:type="dxa"/>
            <w:vMerge/>
            <w:tcBorders>
              <w:bottom w:val="single" w:sz="8" w:space="0" w:color="auto"/>
            </w:tcBorders>
            <w:vAlign w:val="bottom"/>
          </w:tcPr>
          <w:p w:rsidR="00B174D5" w:rsidRDefault="00B174D5">
            <w:pPr>
              <w:rPr>
                <w:sz w:val="12"/>
                <w:szCs w:val="12"/>
              </w:rPr>
            </w:pPr>
          </w:p>
        </w:tc>
        <w:tc>
          <w:tcPr>
            <w:tcW w:w="0" w:type="dxa"/>
            <w:vAlign w:val="bottom"/>
          </w:tcPr>
          <w:p w:rsidR="00B174D5" w:rsidRDefault="00B174D5">
            <w:pPr>
              <w:rPr>
                <w:sz w:val="1"/>
                <w:szCs w:val="1"/>
              </w:rPr>
            </w:pPr>
          </w:p>
        </w:tc>
      </w:tr>
      <w:tr w:rsidR="00B174D5">
        <w:trPr>
          <w:trHeight w:val="264"/>
        </w:trPr>
        <w:tc>
          <w:tcPr>
            <w:tcW w:w="1720" w:type="dxa"/>
            <w:tcBorders>
              <w:left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Познание.</w:t>
            </w:r>
          </w:p>
        </w:tc>
        <w:tc>
          <w:tcPr>
            <w:tcW w:w="198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Познавательно</w:t>
            </w:r>
          </w:p>
        </w:tc>
        <w:tc>
          <w:tcPr>
            <w:tcW w:w="580" w:type="dxa"/>
            <w:tcBorders>
              <w:right w:val="single" w:sz="8" w:space="0" w:color="auto"/>
            </w:tcBorders>
            <w:vAlign w:val="bottom"/>
          </w:tcPr>
          <w:p w:rsidR="00B174D5" w:rsidRDefault="00B174D5">
            <w:pPr>
              <w:spacing w:line="264" w:lineRule="exact"/>
              <w:ind w:right="20"/>
              <w:jc w:val="right"/>
              <w:rPr>
                <w:sz w:val="20"/>
                <w:szCs w:val="20"/>
              </w:rPr>
            </w:pPr>
            <w:r>
              <w:rPr>
                <w:rFonts w:ascii="Times New Roman" w:eastAsia="Times New Roman" w:hAnsi="Times New Roman" w:cs="Times New Roman"/>
                <w:sz w:val="24"/>
                <w:szCs w:val="24"/>
              </w:rPr>
              <w:t>–</w:t>
            </w:r>
          </w:p>
        </w:tc>
        <w:tc>
          <w:tcPr>
            <w:tcW w:w="7620" w:type="dxa"/>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«Познание» (формирование элементарных</w:t>
            </w:r>
          </w:p>
        </w:tc>
        <w:tc>
          <w:tcPr>
            <w:tcW w:w="0" w:type="dxa"/>
            <w:vAlign w:val="bottom"/>
          </w:tcPr>
          <w:p w:rsidR="00B174D5" w:rsidRDefault="00B174D5">
            <w:pPr>
              <w:rPr>
                <w:sz w:val="1"/>
                <w:szCs w:val="1"/>
              </w:rPr>
            </w:pPr>
          </w:p>
        </w:tc>
      </w:tr>
      <w:tr w:rsidR="00B174D5">
        <w:trPr>
          <w:trHeight w:val="276"/>
        </w:trPr>
        <w:tc>
          <w:tcPr>
            <w:tcW w:w="4280" w:type="dxa"/>
            <w:gridSpan w:val="3"/>
            <w:tcBorders>
              <w:left w:val="single" w:sz="8" w:space="0" w:color="auto"/>
              <w:bottom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исследовательская   и   продуктивная</w:t>
            </w:r>
          </w:p>
        </w:tc>
        <w:tc>
          <w:tcPr>
            <w:tcW w:w="7620" w:type="dxa"/>
            <w:tcBorders>
              <w:bottom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математических представлений), «Социализация»,</w:t>
            </w:r>
          </w:p>
        </w:tc>
        <w:tc>
          <w:tcPr>
            <w:tcW w:w="0" w:type="dxa"/>
            <w:vAlign w:val="bottom"/>
          </w:tcPr>
          <w:p w:rsidR="00B174D5" w:rsidRDefault="00B174D5">
            <w:pPr>
              <w:rPr>
                <w:sz w:val="1"/>
                <w:szCs w:val="1"/>
              </w:rPr>
            </w:pPr>
          </w:p>
        </w:tc>
      </w:tr>
    </w:tbl>
    <w:p w:rsidR="00B174D5" w:rsidRDefault="00B174D5">
      <w:pPr>
        <w:spacing w:line="141" w:lineRule="exact"/>
        <w:rPr>
          <w:sz w:val="20"/>
          <w:szCs w:val="20"/>
        </w:rPr>
      </w:pPr>
    </w:p>
    <w:p w:rsidR="00B174D5" w:rsidRDefault="00B174D5">
      <w:pPr>
        <w:sectPr w:rsidR="00B174D5">
          <w:pgSz w:w="11900" w:h="16834"/>
          <w:pgMar w:top="831" w:right="9" w:bottom="187" w:left="0" w:header="0" w:footer="0" w:gutter="0"/>
          <w:cols w:space="720" w:equalWidth="0">
            <w:col w:w="11900"/>
          </w:cols>
        </w:sectPr>
      </w:pPr>
    </w:p>
    <w:p w:rsidR="00B174D5" w:rsidRDefault="00B174D5">
      <w:pPr>
        <w:ind w:left="10660"/>
        <w:rPr>
          <w:sz w:val="20"/>
          <w:szCs w:val="20"/>
        </w:rPr>
      </w:pPr>
      <w:r>
        <w:rPr>
          <w:rFonts w:ascii="Times New Roman" w:eastAsia="Times New Roman" w:hAnsi="Times New Roman" w:cs="Times New Roman"/>
          <w:sz w:val="24"/>
          <w:szCs w:val="24"/>
        </w:rPr>
        <w:t>8</w:t>
      </w:r>
    </w:p>
    <w:p w:rsidR="00B174D5" w:rsidRDefault="00B174D5">
      <w:pPr>
        <w:sectPr w:rsidR="00B174D5">
          <w:type w:val="continuous"/>
          <w:pgSz w:w="11900" w:h="16834"/>
          <w:pgMar w:top="831" w:right="9" w:bottom="187" w:left="0" w:header="0" w:footer="0" w:gutter="0"/>
          <w:cols w:space="720" w:equalWidth="0">
            <w:col w:w="11900"/>
          </w:cols>
        </w:sectPr>
      </w:pPr>
    </w:p>
    <w:tbl>
      <w:tblPr>
        <w:tblW w:w="0" w:type="auto"/>
        <w:tblInd w:w="100" w:type="dxa"/>
        <w:tblLayout w:type="fixed"/>
        <w:tblCellMar>
          <w:left w:w="0" w:type="dxa"/>
          <w:right w:w="0" w:type="dxa"/>
        </w:tblCellMar>
        <w:tblLook w:val="04A0"/>
      </w:tblPr>
      <w:tblGrid>
        <w:gridCol w:w="2520"/>
        <w:gridCol w:w="1640"/>
        <w:gridCol w:w="1560"/>
        <w:gridCol w:w="1440"/>
        <w:gridCol w:w="420"/>
        <w:gridCol w:w="920"/>
        <w:gridCol w:w="1300"/>
        <w:gridCol w:w="720"/>
        <w:gridCol w:w="1280"/>
        <w:gridCol w:w="20"/>
      </w:tblGrid>
      <w:tr w:rsidR="00B174D5">
        <w:trPr>
          <w:trHeight w:val="282"/>
        </w:trPr>
        <w:tc>
          <w:tcPr>
            <w:tcW w:w="4160" w:type="dxa"/>
            <w:gridSpan w:val="2"/>
            <w:vAlign w:val="bottom"/>
          </w:tcPr>
          <w:p w:rsidR="00B174D5" w:rsidRDefault="00B174D5">
            <w:pPr>
              <w:rPr>
                <w:sz w:val="20"/>
                <w:szCs w:val="20"/>
              </w:rPr>
            </w:pPr>
            <w:r>
              <w:rPr>
                <w:rFonts w:ascii="Times New Roman" w:eastAsia="Times New Roman" w:hAnsi="Times New Roman" w:cs="Times New Roman"/>
                <w:sz w:val="24"/>
                <w:szCs w:val="24"/>
              </w:rPr>
              <w:t>(конструктивная) деятельность</w:t>
            </w:r>
          </w:p>
        </w:tc>
        <w:tc>
          <w:tcPr>
            <w:tcW w:w="6360" w:type="dxa"/>
            <w:gridSpan w:val="6"/>
            <w:vAlign w:val="bottom"/>
          </w:tcPr>
          <w:p w:rsidR="00B174D5" w:rsidRDefault="00B174D5">
            <w:pPr>
              <w:ind w:left="100"/>
              <w:rPr>
                <w:sz w:val="20"/>
                <w:szCs w:val="20"/>
              </w:rPr>
            </w:pPr>
            <w:r>
              <w:rPr>
                <w:rFonts w:ascii="Times New Roman" w:eastAsia="Times New Roman" w:hAnsi="Times New Roman" w:cs="Times New Roman"/>
                <w:sz w:val="24"/>
                <w:szCs w:val="24"/>
              </w:rPr>
              <w:t>«Труд», «Коммуникация», «Художественное творчество»</w:t>
            </w:r>
          </w:p>
        </w:tc>
        <w:tc>
          <w:tcPr>
            <w:tcW w:w="1280" w:type="dxa"/>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74"/>
        </w:trPr>
        <w:tc>
          <w:tcPr>
            <w:tcW w:w="2520" w:type="dxa"/>
            <w:vMerge w:val="restart"/>
            <w:vAlign w:val="bottom"/>
          </w:tcPr>
          <w:p w:rsidR="00B174D5" w:rsidRDefault="00B174D5">
            <w:pPr>
              <w:rPr>
                <w:sz w:val="20"/>
                <w:szCs w:val="20"/>
              </w:rPr>
            </w:pPr>
            <w:r>
              <w:rPr>
                <w:rFonts w:ascii="Times New Roman" w:eastAsia="Times New Roman" w:hAnsi="Times New Roman" w:cs="Times New Roman"/>
                <w:sz w:val="24"/>
                <w:szCs w:val="24"/>
              </w:rPr>
              <w:t>Коммуникация</w:t>
            </w:r>
          </w:p>
        </w:tc>
        <w:tc>
          <w:tcPr>
            <w:tcW w:w="1640" w:type="dxa"/>
            <w:vAlign w:val="bottom"/>
          </w:tcPr>
          <w:p w:rsidR="00B174D5" w:rsidRDefault="00B174D5">
            <w:pPr>
              <w:rPr>
                <w:sz w:val="23"/>
                <w:szCs w:val="23"/>
              </w:rPr>
            </w:pPr>
          </w:p>
        </w:tc>
        <w:tc>
          <w:tcPr>
            <w:tcW w:w="5640" w:type="dxa"/>
            <w:gridSpan w:val="5"/>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«Чтение художественной литературы», «Труд»,</w:t>
            </w:r>
          </w:p>
        </w:tc>
        <w:tc>
          <w:tcPr>
            <w:tcW w:w="720" w:type="dxa"/>
            <w:vAlign w:val="bottom"/>
          </w:tcPr>
          <w:p w:rsidR="00B174D5" w:rsidRDefault="00B174D5">
            <w:pPr>
              <w:rPr>
                <w:sz w:val="23"/>
                <w:szCs w:val="23"/>
              </w:rPr>
            </w:pPr>
          </w:p>
        </w:tc>
        <w:tc>
          <w:tcPr>
            <w:tcW w:w="1280" w:type="dxa"/>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139"/>
        </w:trPr>
        <w:tc>
          <w:tcPr>
            <w:tcW w:w="2520" w:type="dxa"/>
            <w:vMerge/>
            <w:vAlign w:val="bottom"/>
          </w:tcPr>
          <w:p w:rsidR="00B174D5" w:rsidRDefault="00B174D5">
            <w:pPr>
              <w:rPr>
                <w:sz w:val="12"/>
                <w:szCs w:val="12"/>
              </w:rPr>
            </w:pPr>
          </w:p>
        </w:tc>
        <w:tc>
          <w:tcPr>
            <w:tcW w:w="1640" w:type="dxa"/>
            <w:vAlign w:val="bottom"/>
          </w:tcPr>
          <w:p w:rsidR="00B174D5" w:rsidRDefault="00B174D5">
            <w:pPr>
              <w:rPr>
                <w:sz w:val="12"/>
                <w:szCs w:val="12"/>
              </w:rPr>
            </w:pPr>
          </w:p>
        </w:tc>
        <w:tc>
          <w:tcPr>
            <w:tcW w:w="3420" w:type="dxa"/>
            <w:gridSpan w:val="3"/>
            <w:vMerge w:val="restart"/>
            <w:vAlign w:val="bottom"/>
          </w:tcPr>
          <w:p w:rsidR="00B174D5" w:rsidRDefault="00B174D5">
            <w:pPr>
              <w:ind w:left="100"/>
              <w:rPr>
                <w:sz w:val="20"/>
                <w:szCs w:val="20"/>
              </w:rPr>
            </w:pPr>
            <w:r>
              <w:rPr>
                <w:rFonts w:ascii="Times New Roman" w:eastAsia="Times New Roman" w:hAnsi="Times New Roman" w:cs="Times New Roman"/>
                <w:sz w:val="24"/>
                <w:szCs w:val="24"/>
              </w:rPr>
              <w:t>«Художественное творчество»</w:t>
            </w:r>
          </w:p>
        </w:tc>
        <w:tc>
          <w:tcPr>
            <w:tcW w:w="920" w:type="dxa"/>
            <w:vAlign w:val="bottom"/>
          </w:tcPr>
          <w:p w:rsidR="00B174D5" w:rsidRDefault="00B174D5">
            <w:pPr>
              <w:rPr>
                <w:sz w:val="12"/>
                <w:szCs w:val="12"/>
              </w:rPr>
            </w:pPr>
          </w:p>
        </w:tc>
        <w:tc>
          <w:tcPr>
            <w:tcW w:w="1300" w:type="dxa"/>
            <w:vAlign w:val="bottom"/>
          </w:tcPr>
          <w:p w:rsidR="00B174D5" w:rsidRDefault="00B174D5">
            <w:pPr>
              <w:rPr>
                <w:sz w:val="12"/>
                <w:szCs w:val="12"/>
              </w:rPr>
            </w:pPr>
          </w:p>
        </w:tc>
        <w:tc>
          <w:tcPr>
            <w:tcW w:w="720" w:type="dxa"/>
            <w:vAlign w:val="bottom"/>
          </w:tcPr>
          <w:p w:rsidR="00B174D5" w:rsidRDefault="00B174D5">
            <w:pPr>
              <w:rPr>
                <w:sz w:val="12"/>
                <w:szCs w:val="12"/>
              </w:rPr>
            </w:pPr>
          </w:p>
        </w:tc>
        <w:tc>
          <w:tcPr>
            <w:tcW w:w="1280" w:type="dxa"/>
            <w:vAlign w:val="bottom"/>
          </w:tcPr>
          <w:p w:rsidR="00B174D5" w:rsidRDefault="00B174D5">
            <w:pPr>
              <w:rPr>
                <w:sz w:val="12"/>
                <w:szCs w:val="12"/>
              </w:rPr>
            </w:pPr>
          </w:p>
        </w:tc>
        <w:tc>
          <w:tcPr>
            <w:tcW w:w="0" w:type="dxa"/>
            <w:vAlign w:val="bottom"/>
          </w:tcPr>
          <w:p w:rsidR="00B174D5" w:rsidRDefault="00B174D5">
            <w:pPr>
              <w:rPr>
                <w:sz w:val="1"/>
                <w:szCs w:val="1"/>
              </w:rPr>
            </w:pPr>
          </w:p>
        </w:tc>
      </w:tr>
      <w:tr w:rsidR="00B174D5">
        <w:trPr>
          <w:trHeight w:val="137"/>
        </w:trPr>
        <w:tc>
          <w:tcPr>
            <w:tcW w:w="2520" w:type="dxa"/>
            <w:vAlign w:val="bottom"/>
          </w:tcPr>
          <w:p w:rsidR="00B174D5" w:rsidRDefault="00B174D5">
            <w:pPr>
              <w:rPr>
                <w:sz w:val="11"/>
                <w:szCs w:val="11"/>
              </w:rPr>
            </w:pPr>
          </w:p>
        </w:tc>
        <w:tc>
          <w:tcPr>
            <w:tcW w:w="1640" w:type="dxa"/>
            <w:vAlign w:val="bottom"/>
          </w:tcPr>
          <w:p w:rsidR="00B174D5" w:rsidRDefault="00B174D5">
            <w:pPr>
              <w:rPr>
                <w:sz w:val="11"/>
                <w:szCs w:val="11"/>
              </w:rPr>
            </w:pPr>
          </w:p>
        </w:tc>
        <w:tc>
          <w:tcPr>
            <w:tcW w:w="3420" w:type="dxa"/>
            <w:gridSpan w:val="3"/>
            <w:vMerge/>
            <w:vAlign w:val="bottom"/>
          </w:tcPr>
          <w:p w:rsidR="00B174D5" w:rsidRDefault="00B174D5">
            <w:pPr>
              <w:rPr>
                <w:sz w:val="11"/>
                <w:szCs w:val="11"/>
              </w:rPr>
            </w:pPr>
          </w:p>
        </w:tc>
        <w:tc>
          <w:tcPr>
            <w:tcW w:w="920" w:type="dxa"/>
            <w:vAlign w:val="bottom"/>
          </w:tcPr>
          <w:p w:rsidR="00B174D5" w:rsidRDefault="00B174D5">
            <w:pPr>
              <w:rPr>
                <w:sz w:val="11"/>
                <w:szCs w:val="11"/>
              </w:rPr>
            </w:pPr>
          </w:p>
        </w:tc>
        <w:tc>
          <w:tcPr>
            <w:tcW w:w="1300" w:type="dxa"/>
            <w:vAlign w:val="bottom"/>
          </w:tcPr>
          <w:p w:rsidR="00B174D5" w:rsidRDefault="00B174D5">
            <w:pPr>
              <w:rPr>
                <w:sz w:val="11"/>
                <w:szCs w:val="11"/>
              </w:rPr>
            </w:pPr>
          </w:p>
        </w:tc>
        <w:tc>
          <w:tcPr>
            <w:tcW w:w="720" w:type="dxa"/>
            <w:vAlign w:val="bottom"/>
          </w:tcPr>
          <w:p w:rsidR="00B174D5" w:rsidRDefault="00B174D5">
            <w:pPr>
              <w:rPr>
                <w:sz w:val="11"/>
                <w:szCs w:val="11"/>
              </w:rPr>
            </w:pPr>
          </w:p>
        </w:tc>
        <w:tc>
          <w:tcPr>
            <w:tcW w:w="1280" w:type="dxa"/>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293"/>
        </w:trPr>
        <w:tc>
          <w:tcPr>
            <w:tcW w:w="2520" w:type="dxa"/>
            <w:vAlign w:val="bottom"/>
          </w:tcPr>
          <w:p w:rsidR="00B174D5" w:rsidRDefault="00B174D5">
            <w:pPr>
              <w:rPr>
                <w:sz w:val="20"/>
                <w:szCs w:val="20"/>
              </w:rPr>
            </w:pPr>
            <w:r>
              <w:rPr>
                <w:rFonts w:ascii="Times New Roman" w:eastAsia="Times New Roman" w:hAnsi="Times New Roman" w:cs="Times New Roman"/>
                <w:sz w:val="24"/>
                <w:szCs w:val="24"/>
              </w:rPr>
              <w:t>Художественное</w:t>
            </w:r>
          </w:p>
        </w:tc>
        <w:tc>
          <w:tcPr>
            <w:tcW w:w="1640" w:type="dxa"/>
            <w:vAlign w:val="bottom"/>
          </w:tcPr>
          <w:p w:rsidR="00B174D5" w:rsidRDefault="00B174D5">
            <w:pPr>
              <w:ind w:left="340"/>
              <w:rPr>
                <w:sz w:val="20"/>
                <w:szCs w:val="20"/>
              </w:rPr>
            </w:pPr>
            <w:r>
              <w:rPr>
                <w:rFonts w:ascii="Times New Roman" w:eastAsia="Times New Roman" w:hAnsi="Times New Roman" w:cs="Times New Roman"/>
                <w:sz w:val="24"/>
                <w:szCs w:val="24"/>
              </w:rPr>
              <w:t>творчество.</w:t>
            </w:r>
          </w:p>
        </w:tc>
        <w:tc>
          <w:tcPr>
            <w:tcW w:w="5640" w:type="dxa"/>
            <w:gridSpan w:val="5"/>
            <w:vAlign w:val="bottom"/>
          </w:tcPr>
          <w:p w:rsidR="00B174D5" w:rsidRDefault="00B174D5">
            <w:pPr>
              <w:ind w:left="100"/>
              <w:rPr>
                <w:sz w:val="20"/>
                <w:szCs w:val="20"/>
              </w:rPr>
            </w:pPr>
            <w:r>
              <w:rPr>
                <w:rFonts w:ascii="Times New Roman" w:eastAsia="Times New Roman" w:hAnsi="Times New Roman" w:cs="Times New Roman"/>
                <w:sz w:val="24"/>
                <w:szCs w:val="24"/>
              </w:rPr>
              <w:t>«Художественное творчество» (развитие детского</w:t>
            </w:r>
          </w:p>
        </w:tc>
        <w:tc>
          <w:tcPr>
            <w:tcW w:w="720" w:type="dxa"/>
            <w:vAlign w:val="bottom"/>
          </w:tcPr>
          <w:p w:rsidR="00B174D5" w:rsidRDefault="00B174D5">
            <w:pPr>
              <w:rPr>
                <w:sz w:val="24"/>
                <w:szCs w:val="24"/>
              </w:rPr>
            </w:pPr>
          </w:p>
        </w:tc>
        <w:tc>
          <w:tcPr>
            <w:tcW w:w="1280" w:type="dxa"/>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74"/>
        </w:trPr>
        <w:tc>
          <w:tcPr>
            <w:tcW w:w="2520" w:type="dxa"/>
            <w:vAlign w:val="bottom"/>
          </w:tcPr>
          <w:p w:rsidR="00B174D5" w:rsidRDefault="00B174D5">
            <w:pPr>
              <w:spacing w:line="273" w:lineRule="exact"/>
              <w:rPr>
                <w:sz w:val="20"/>
                <w:szCs w:val="20"/>
              </w:rPr>
            </w:pPr>
            <w:r>
              <w:rPr>
                <w:rFonts w:ascii="Times New Roman" w:eastAsia="Times New Roman" w:hAnsi="Times New Roman" w:cs="Times New Roman"/>
                <w:sz w:val="24"/>
                <w:szCs w:val="24"/>
              </w:rPr>
              <w:t>Рисование</w:t>
            </w:r>
          </w:p>
        </w:tc>
        <w:tc>
          <w:tcPr>
            <w:tcW w:w="1640" w:type="dxa"/>
            <w:vAlign w:val="bottom"/>
          </w:tcPr>
          <w:p w:rsidR="00B174D5" w:rsidRDefault="00B174D5">
            <w:pPr>
              <w:rPr>
                <w:sz w:val="23"/>
                <w:szCs w:val="23"/>
              </w:rPr>
            </w:pPr>
          </w:p>
        </w:tc>
        <w:tc>
          <w:tcPr>
            <w:tcW w:w="1560" w:type="dxa"/>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творчество,</w:t>
            </w:r>
          </w:p>
        </w:tc>
        <w:tc>
          <w:tcPr>
            <w:tcW w:w="1860" w:type="dxa"/>
            <w:gridSpan w:val="2"/>
            <w:vAlign w:val="bottom"/>
          </w:tcPr>
          <w:p w:rsidR="00B174D5" w:rsidRDefault="00B174D5">
            <w:pPr>
              <w:spacing w:line="273" w:lineRule="exact"/>
              <w:jc w:val="center"/>
              <w:rPr>
                <w:sz w:val="20"/>
                <w:szCs w:val="20"/>
              </w:rPr>
            </w:pPr>
            <w:r>
              <w:rPr>
                <w:rFonts w:ascii="Times New Roman" w:eastAsia="Times New Roman" w:hAnsi="Times New Roman" w:cs="Times New Roman"/>
                <w:w w:val="98"/>
                <w:sz w:val="24"/>
                <w:szCs w:val="24"/>
              </w:rPr>
              <w:t>приобщение</w:t>
            </w:r>
          </w:p>
        </w:tc>
        <w:tc>
          <w:tcPr>
            <w:tcW w:w="920" w:type="dxa"/>
            <w:vAlign w:val="bottom"/>
          </w:tcPr>
          <w:p w:rsidR="00B174D5" w:rsidRDefault="00B174D5">
            <w:pPr>
              <w:spacing w:line="273" w:lineRule="exact"/>
              <w:ind w:left="300"/>
              <w:rPr>
                <w:sz w:val="20"/>
                <w:szCs w:val="20"/>
              </w:rPr>
            </w:pPr>
            <w:r>
              <w:rPr>
                <w:rFonts w:ascii="Times New Roman" w:eastAsia="Times New Roman" w:hAnsi="Times New Roman" w:cs="Times New Roman"/>
                <w:sz w:val="24"/>
                <w:szCs w:val="24"/>
              </w:rPr>
              <w:t>к</w:t>
            </w:r>
          </w:p>
        </w:tc>
        <w:tc>
          <w:tcPr>
            <w:tcW w:w="2020" w:type="dxa"/>
            <w:gridSpan w:val="2"/>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музыкальному</w:t>
            </w:r>
          </w:p>
        </w:tc>
        <w:tc>
          <w:tcPr>
            <w:tcW w:w="1280" w:type="dxa"/>
            <w:vAlign w:val="bottom"/>
          </w:tcPr>
          <w:p w:rsidR="00B174D5" w:rsidRDefault="00B174D5">
            <w:pPr>
              <w:spacing w:line="273" w:lineRule="exact"/>
              <w:jc w:val="right"/>
              <w:rPr>
                <w:sz w:val="20"/>
                <w:szCs w:val="20"/>
              </w:rPr>
            </w:pPr>
            <w:r>
              <w:rPr>
                <w:rFonts w:ascii="Times New Roman" w:eastAsia="Times New Roman" w:hAnsi="Times New Roman" w:cs="Times New Roman"/>
                <w:sz w:val="24"/>
                <w:szCs w:val="24"/>
              </w:rPr>
              <w:t>искусству),</w:t>
            </w:r>
          </w:p>
        </w:tc>
        <w:tc>
          <w:tcPr>
            <w:tcW w:w="0" w:type="dxa"/>
            <w:vAlign w:val="bottom"/>
          </w:tcPr>
          <w:p w:rsidR="00B174D5" w:rsidRDefault="00B174D5">
            <w:pPr>
              <w:rPr>
                <w:sz w:val="1"/>
                <w:szCs w:val="1"/>
              </w:rPr>
            </w:pPr>
          </w:p>
        </w:tc>
      </w:tr>
      <w:tr w:rsidR="00B174D5">
        <w:trPr>
          <w:trHeight w:val="283"/>
        </w:trPr>
        <w:tc>
          <w:tcPr>
            <w:tcW w:w="7160" w:type="dxa"/>
            <w:gridSpan w:val="4"/>
            <w:vAlign w:val="bottom"/>
          </w:tcPr>
          <w:p w:rsidR="00B174D5" w:rsidRDefault="00B174D5">
            <w:pPr>
              <w:rPr>
                <w:sz w:val="20"/>
                <w:szCs w:val="20"/>
              </w:rPr>
            </w:pPr>
            <w:r>
              <w:rPr>
                <w:rFonts w:ascii="Times New Roman" w:eastAsia="Times New Roman" w:hAnsi="Times New Roman" w:cs="Times New Roman"/>
                <w:sz w:val="24"/>
                <w:szCs w:val="24"/>
              </w:rPr>
              <w:t>«Коммуникация», Художественное творчество. Лепка «Музыка»,</w:t>
            </w:r>
          </w:p>
        </w:tc>
        <w:tc>
          <w:tcPr>
            <w:tcW w:w="1340" w:type="dxa"/>
            <w:gridSpan w:val="2"/>
            <w:vAlign w:val="bottom"/>
          </w:tcPr>
          <w:p w:rsidR="00B174D5" w:rsidRDefault="00B174D5">
            <w:pPr>
              <w:spacing w:line="273" w:lineRule="exact"/>
              <w:ind w:left="20"/>
              <w:rPr>
                <w:sz w:val="20"/>
                <w:szCs w:val="20"/>
              </w:rPr>
            </w:pPr>
            <w:r>
              <w:rPr>
                <w:rFonts w:ascii="Times New Roman" w:eastAsia="Times New Roman" w:hAnsi="Times New Roman" w:cs="Times New Roman"/>
                <w:sz w:val="24"/>
                <w:szCs w:val="24"/>
              </w:rPr>
              <w:t>«Познание»</w:t>
            </w:r>
          </w:p>
        </w:tc>
        <w:tc>
          <w:tcPr>
            <w:tcW w:w="2020" w:type="dxa"/>
            <w:gridSpan w:val="2"/>
            <w:vAlign w:val="bottom"/>
          </w:tcPr>
          <w:p w:rsidR="00B174D5" w:rsidRDefault="00B174D5">
            <w:pPr>
              <w:spacing w:line="273" w:lineRule="exact"/>
              <w:ind w:left="280"/>
              <w:rPr>
                <w:sz w:val="20"/>
                <w:szCs w:val="20"/>
              </w:rPr>
            </w:pPr>
            <w:r>
              <w:rPr>
                <w:rFonts w:ascii="Times New Roman" w:eastAsia="Times New Roman" w:hAnsi="Times New Roman" w:cs="Times New Roman"/>
                <w:sz w:val="24"/>
                <w:szCs w:val="24"/>
              </w:rPr>
              <w:t>(формирование</w:t>
            </w:r>
          </w:p>
        </w:tc>
        <w:tc>
          <w:tcPr>
            <w:tcW w:w="1280" w:type="dxa"/>
            <w:vAlign w:val="bottom"/>
          </w:tcPr>
          <w:p w:rsidR="00B174D5" w:rsidRDefault="00B174D5">
            <w:pPr>
              <w:spacing w:line="273" w:lineRule="exact"/>
              <w:jc w:val="right"/>
              <w:rPr>
                <w:sz w:val="20"/>
                <w:szCs w:val="20"/>
              </w:rPr>
            </w:pPr>
            <w:r>
              <w:rPr>
                <w:rFonts w:ascii="Times New Roman" w:eastAsia="Times New Roman" w:hAnsi="Times New Roman" w:cs="Times New Roman"/>
                <w:sz w:val="24"/>
                <w:szCs w:val="24"/>
              </w:rPr>
              <w:t>целостной</w:t>
            </w:r>
          </w:p>
        </w:tc>
        <w:tc>
          <w:tcPr>
            <w:tcW w:w="0" w:type="dxa"/>
            <w:vAlign w:val="bottom"/>
          </w:tcPr>
          <w:p w:rsidR="00B174D5" w:rsidRDefault="00B174D5">
            <w:pPr>
              <w:rPr>
                <w:sz w:val="1"/>
                <w:szCs w:val="1"/>
              </w:rPr>
            </w:pPr>
          </w:p>
        </w:tc>
      </w:tr>
      <w:tr w:rsidR="00B174D5">
        <w:trPr>
          <w:trHeight w:val="293"/>
        </w:trPr>
        <w:tc>
          <w:tcPr>
            <w:tcW w:w="4160" w:type="dxa"/>
            <w:gridSpan w:val="2"/>
            <w:vAlign w:val="bottom"/>
          </w:tcPr>
          <w:p w:rsidR="00B174D5" w:rsidRDefault="00B174D5">
            <w:pPr>
              <w:rPr>
                <w:sz w:val="20"/>
                <w:szCs w:val="20"/>
              </w:rPr>
            </w:pPr>
            <w:r>
              <w:rPr>
                <w:rFonts w:ascii="Times New Roman" w:eastAsia="Times New Roman" w:hAnsi="Times New Roman" w:cs="Times New Roman"/>
                <w:sz w:val="24"/>
                <w:szCs w:val="24"/>
              </w:rPr>
              <w:t>картины   мира), Художественное</w:t>
            </w:r>
          </w:p>
        </w:tc>
        <w:tc>
          <w:tcPr>
            <w:tcW w:w="3000" w:type="dxa"/>
            <w:gridSpan w:val="2"/>
            <w:vAlign w:val="bottom"/>
          </w:tcPr>
          <w:p w:rsidR="00B174D5" w:rsidRDefault="00B174D5">
            <w:pPr>
              <w:ind w:left="600"/>
              <w:rPr>
                <w:sz w:val="20"/>
                <w:szCs w:val="20"/>
              </w:rPr>
            </w:pPr>
            <w:r>
              <w:rPr>
                <w:rFonts w:ascii="Times New Roman" w:eastAsia="Times New Roman" w:hAnsi="Times New Roman" w:cs="Times New Roman"/>
                <w:sz w:val="24"/>
                <w:szCs w:val="24"/>
              </w:rPr>
              <w:t>творчество. «Труд»</w:t>
            </w:r>
          </w:p>
        </w:tc>
        <w:tc>
          <w:tcPr>
            <w:tcW w:w="420" w:type="dxa"/>
            <w:vAlign w:val="bottom"/>
          </w:tcPr>
          <w:p w:rsidR="00B174D5" w:rsidRDefault="00B174D5">
            <w:pPr>
              <w:rPr>
                <w:sz w:val="24"/>
                <w:szCs w:val="24"/>
              </w:rPr>
            </w:pPr>
          </w:p>
        </w:tc>
        <w:tc>
          <w:tcPr>
            <w:tcW w:w="920" w:type="dxa"/>
            <w:vAlign w:val="bottom"/>
          </w:tcPr>
          <w:p w:rsidR="00B174D5" w:rsidRDefault="00B174D5">
            <w:pPr>
              <w:rPr>
                <w:sz w:val="24"/>
                <w:szCs w:val="24"/>
              </w:rPr>
            </w:pPr>
          </w:p>
        </w:tc>
        <w:tc>
          <w:tcPr>
            <w:tcW w:w="1300" w:type="dxa"/>
            <w:vAlign w:val="bottom"/>
          </w:tcPr>
          <w:p w:rsidR="00B174D5" w:rsidRDefault="00B174D5">
            <w:pPr>
              <w:rPr>
                <w:sz w:val="24"/>
                <w:szCs w:val="24"/>
              </w:rPr>
            </w:pPr>
          </w:p>
        </w:tc>
        <w:tc>
          <w:tcPr>
            <w:tcW w:w="720" w:type="dxa"/>
            <w:vAlign w:val="bottom"/>
          </w:tcPr>
          <w:p w:rsidR="00B174D5" w:rsidRDefault="00B174D5">
            <w:pPr>
              <w:rPr>
                <w:sz w:val="24"/>
                <w:szCs w:val="24"/>
              </w:rPr>
            </w:pPr>
          </w:p>
        </w:tc>
        <w:tc>
          <w:tcPr>
            <w:tcW w:w="1280" w:type="dxa"/>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76"/>
        </w:trPr>
        <w:tc>
          <w:tcPr>
            <w:tcW w:w="2520" w:type="dxa"/>
            <w:vAlign w:val="bottom"/>
          </w:tcPr>
          <w:p w:rsidR="00B174D5" w:rsidRDefault="00B174D5">
            <w:pPr>
              <w:rPr>
                <w:sz w:val="20"/>
                <w:szCs w:val="20"/>
              </w:rPr>
            </w:pPr>
            <w:r>
              <w:rPr>
                <w:rFonts w:ascii="Times New Roman" w:eastAsia="Times New Roman" w:hAnsi="Times New Roman" w:cs="Times New Roman"/>
                <w:sz w:val="24"/>
                <w:szCs w:val="24"/>
              </w:rPr>
              <w:t>Аппликация</w:t>
            </w:r>
          </w:p>
        </w:tc>
        <w:tc>
          <w:tcPr>
            <w:tcW w:w="1640" w:type="dxa"/>
            <w:vAlign w:val="bottom"/>
          </w:tcPr>
          <w:p w:rsidR="00B174D5" w:rsidRDefault="00B174D5">
            <w:pPr>
              <w:rPr>
                <w:sz w:val="24"/>
                <w:szCs w:val="24"/>
              </w:rPr>
            </w:pPr>
          </w:p>
        </w:tc>
        <w:tc>
          <w:tcPr>
            <w:tcW w:w="1560" w:type="dxa"/>
            <w:vAlign w:val="bottom"/>
          </w:tcPr>
          <w:p w:rsidR="00B174D5" w:rsidRDefault="00B174D5">
            <w:pPr>
              <w:rPr>
                <w:sz w:val="24"/>
                <w:szCs w:val="24"/>
              </w:rPr>
            </w:pPr>
          </w:p>
        </w:tc>
        <w:tc>
          <w:tcPr>
            <w:tcW w:w="1440" w:type="dxa"/>
            <w:vAlign w:val="bottom"/>
          </w:tcPr>
          <w:p w:rsidR="00B174D5" w:rsidRDefault="00B174D5">
            <w:pPr>
              <w:rPr>
                <w:sz w:val="24"/>
                <w:szCs w:val="24"/>
              </w:rPr>
            </w:pPr>
          </w:p>
        </w:tc>
        <w:tc>
          <w:tcPr>
            <w:tcW w:w="420" w:type="dxa"/>
            <w:vAlign w:val="bottom"/>
          </w:tcPr>
          <w:p w:rsidR="00B174D5" w:rsidRDefault="00B174D5">
            <w:pPr>
              <w:rPr>
                <w:sz w:val="24"/>
                <w:szCs w:val="24"/>
              </w:rPr>
            </w:pPr>
          </w:p>
        </w:tc>
        <w:tc>
          <w:tcPr>
            <w:tcW w:w="920" w:type="dxa"/>
            <w:vAlign w:val="bottom"/>
          </w:tcPr>
          <w:p w:rsidR="00B174D5" w:rsidRDefault="00B174D5">
            <w:pPr>
              <w:rPr>
                <w:sz w:val="24"/>
                <w:szCs w:val="24"/>
              </w:rPr>
            </w:pPr>
          </w:p>
        </w:tc>
        <w:tc>
          <w:tcPr>
            <w:tcW w:w="1300" w:type="dxa"/>
            <w:vAlign w:val="bottom"/>
          </w:tcPr>
          <w:p w:rsidR="00B174D5" w:rsidRDefault="00B174D5">
            <w:pPr>
              <w:rPr>
                <w:sz w:val="24"/>
                <w:szCs w:val="24"/>
              </w:rPr>
            </w:pPr>
          </w:p>
        </w:tc>
        <w:tc>
          <w:tcPr>
            <w:tcW w:w="720" w:type="dxa"/>
            <w:vAlign w:val="bottom"/>
          </w:tcPr>
          <w:p w:rsidR="00B174D5" w:rsidRDefault="00B174D5">
            <w:pPr>
              <w:rPr>
                <w:sz w:val="24"/>
                <w:szCs w:val="24"/>
              </w:rPr>
            </w:pPr>
          </w:p>
        </w:tc>
        <w:tc>
          <w:tcPr>
            <w:tcW w:w="1280" w:type="dxa"/>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86"/>
        </w:trPr>
        <w:tc>
          <w:tcPr>
            <w:tcW w:w="2520" w:type="dxa"/>
            <w:vMerge w:val="restart"/>
            <w:vAlign w:val="bottom"/>
          </w:tcPr>
          <w:p w:rsidR="00B174D5" w:rsidRDefault="00B174D5">
            <w:pPr>
              <w:rPr>
                <w:sz w:val="20"/>
                <w:szCs w:val="20"/>
              </w:rPr>
            </w:pPr>
            <w:r>
              <w:rPr>
                <w:rFonts w:ascii="Times New Roman" w:eastAsia="Times New Roman" w:hAnsi="Times New Roman" w:cs="Times New Roman"/>
                <w:sz w:val="24"/>
                <w:szCs w:val="24"/>
              </w:rPr>
              <w:t>Музыка</w:t>
            </w:r>
          </w:p>
        </w:tc>
        <w:tc>
          <w:tcPr>
            <w:tcW w:w="1640" w:type="dxa"/>
            <w:vAlign w:val="bottom"/>
          </w:tcPr>
          <w:p w:rsidR="00B174D5" w:rsidRDefault="00B174D5">
            <w:pPr>
              <w:rPr>
                <w:sz w:val="24"/>
                <w:szCs w:val="24"/>
              </w:rPr>
            </w:pPr>
          </w:p>
        </w:tc>
        <w:tc>
          <w:tcPr>
            <w:tcW w:w="1560" w:type="dxa"/>
            <w:vAlign w:val="bottom"/>
          </w:tcPr>
          <w:p w:rsidR="00B174D5" w:rsidRDefault="00B174D5">
            <w:pPr>
              <w:ind w:left="100"/>
              <w:rPr>
                <w:sz w:val="20"/>
                <w:szCs w:val="20"/>
              </w:rPr>
            </w:pPr>
            <w:r>
              <w:rPr>
                <w:rFonts w:ascii="Times New Roman" w:eastAsia="Times New Roman" w:hAnsi="Times New Roman" w:cs="Times New Roman"/>
                <w:sz w:val="24"/>
                <w:szCs w:val="24"/>
              </w:rPr>
              <w:t>«Физическая</w:t>
            </w:r>
          </w:p>
        </w:tc>
        <w:tc>
          <w:tcPr>
            <w:tcW w:w="1440" w:type="dxa"/>
            <w:vAlign w:val="bottom"/>
          </w:tcPr>
          <w:p w:rsidR="00B174D5" w:rsidRDefault="00B174D5">
            <w:pPr>
              <w:ind w:left="360"/>
              <w:rPr>
                <w:sz w:val="20"/>
                <w:szCs w:val="20"/>
              </w:rPr>
            </w:pPr>
            <w:r>
              <w:rPr>
                <w:rFonts w:ascii="Times New Roman" w:eastAsia="Times New Roman" w:hAnsi="Times New Roman" w:cs="Times New Roman"/>
                <w:w w:val="96"/>
                <w:sz w:val="24"/>
                <w:szCs w:val="24"/>
              </w:rPr>
              <w:t>культура»,</w:t>
            </w:r>
          </w:p>
        </w:tc>
        <w:tc>
          <w:tcPr>
            <w:tcW w:w="420" w:type="dxa"/>
            <w:vAlign w:val="bottom"/>
          </w:tcPr>
          <w:p w:rsidR="00B174D5" w:rsidRDefault="00B174D5">
            <w:pPr>
              <w:rPr>
                <w:sz w:val="24"/>
                <w:szCs w:val="24"/>
              </w:rPr>
            </w:pPr>
          </w:p>
        </w:tc>
        <w:tc>
          <w:tcPr>
            <w:tcW w:w="2220" w:type="dxa"/>
            <w:gridSpan w:val="2"/>
            <w:vAlign w:val="bottom"/>
          </w:tcPr>
          <w:p w:rsidR="00B174D5" w:rsidRDefault="00B174D5">
            <w:pPr>
              <w:ind w:left="80"/>
              <w:rPr>
                <w:sz w:val="20"/>
                <w:szCs w:val="20"/>
              </w:rPr>
            </w:pPr>
            <w:r>
              <w:rPr>
                <w:rFonts w:ascii="Times New Roman" w:eastAsia="Times New Roman" w:hAnsi="Times New Roman" w:cs="Times New Roman"/>
                <w:sz w:val="24"/>
                <w:szCs w:val="24"/>
              </w:rPr>
              <w:t>«Коммуникация»,</w:t>
            </w:r>
          </w:p>
        </w:tc>
        <w:tc>
          <w:tcPr>
            <w:tcW w:w="2000" w:type="dxa"/>
            <w:gridSpan w:val="2"/>
            <w:vAlign w:val="bottom"/>
          </w:tcPr>
          <w:p w:rsidR="00B174D5" w:rsidRDefault="00B174D5">
            <w:pPr>
              <w:jc w:val="right"/>
              <w:rPr>
                <w:sz w:val="20"/>
                <w:szCs w:val="20"/>
              </w:rPr>
            </w:pPr>
            <w:r>
              <w:rPr>
                <w:rFonts w:ascii="Times New Roman" w:eastAsia="Times New Roman" w:hAnsi="Times New Roman" w:cs="Times New Roman"/>
                <w:sz w:val="24"/>
                <w:szCs w:val="24"/>
              </w:rPr>
              <w:t>«Художественное</w:t>
            </w:r>
          </w:p>
        </w:tc>
        <w:tc>
          <w:tcPr>
            <w:tcW w:w="0" w:type="dxa"/>
            <w:vAlign w:val="bottom"/>
          </w:tcPr>
          <w:p w:rsidR="00B174D5" w:rsidRDefault="00B174D5">
            <w:pPr>
              <w:rPr>
                <w:sz w:val="1"/>
                <w:szCs w:val="1"/>
              </w:rPr>
            </w:pPr>
          </w:p>
        </w:tc>
      </w:tr>
      <w:tr w:rsidR="00B174D5">
        <w:trPr>
          <w:trHeight w:val="137"/>
        </w:trPr>
        <w:tc>
          <w:tcPr>
            <w:tcW w:w="2520" w:type="dxa"/>
            <w:vMerge/>
            <w:vAlign w:val="bottom"/>
          </w:tcPr>
          <w:p w:rsidR="00B174D5" w:rsidRDefault="00B174D5">
            <w:pPr>
              <w:rPr>
                <w:sz w:val="11"/>
                <w:szCs w:val="11"/>
              </w:rPr>
            </w:pPr>
          </w:p>
        </w:tc>
        <w:tc>
          <w:tcPr>
            <w:tcW w:w="1640" w:type="dxa"/>
            <w:vAlign w:val="bottom"/>
          </w:tcPr>
          <w:p w:rsidR="00B174D5" w:rsidRDefault="00B174D5">
            <w:pPr>
              <w:rPr>
                <w:sz w:val="11"/>
                <w:szCs w:val="11"/>
              </w:rPr>
            </w:pPr>
          </w:p>
        </w:tc>
        <w:tc>
          <w:tcPr>
            <w:tcW w:w="3000" w:type="dxa"/>
            <w:gridSpan w:val="2"/>
            <w:vMerge w:val="restart"/>
            <w:vAlign w:val="bottom"/>
          </w:tcPr>
          <w:p w:rsidR="00B174D5" w:rsidRDefault="00B174D5">
            <w:pPr>
              <w:ind w:left="100"/>
              <w:rPr>
                <w:sz w:val="20"/>
                <w:szCs w:val="20"/>
              </w:rPr>
            </w:pPr>
            <w:r>
              <w:rPr>
                <w:rFonts w:ascii="Times New Roman" w:eastAsia="Times New Roman" w:hAnsi="Times New Roman" w:cs="Times New Roman"/>
                <w:sz w:val="24"/>
                <w:szCs w:val="24"/>
              </w:rPr>
              <w:t>творчество», «Познание»</w:t>
            </w:r>
          </w:p>
        </w:tc>
        <w:tc>
          <w:tcPr>
            <w:tcW w:w="420" w:type="dxa"/>
            <w:vAlign w:val="bottom"/>
          </w:tcPr>
          <w:p w:rsidR="00B174D5" w:rsidRDefault="00B174D5">
            <w:pPr>
              <w:rPr>
                <w:sz w:val="11"/>
                <w:szCs w:val="11"/>
              </w:rPr>
            </w:pPr>
          </w:p>
        </w:tc>
        <w:tc>
          <w:tcPr>
            <w:tcW w:w="920" w:type="dxa"/>
            <w:vAlign w:val="bottom"/>
          </w:tcPr>
          <w:p w:rsidR="00B174D5" w:rsidRDefault="00B174D5">
            <w:pPr>
              <w:rPr>
                <w:sz w:val="11"/>
                <w:szCs w:val="11"/>
              </w:rPr>
            </w:pPr>
          </w:p>
        </w:tc>
        <w:tc>
          <w:tcPr>
            <w:tcW w:w="1300" w:type="dxa"/>
            <w:vAlign w:val="bottom"/>
          </w:tcPr>
          <w:p w:rsidR="00B174D5" w:rsidRDefault="00B174D5">
            <w:pPr>
              <w:rPr>
                <w:sz w:val="11"/>
                <w:szCs w:val="11"/>
              </w:rPr>
            </w:pPr>
          </w:p>
        </w:tc>
        <w:tc>
          <w:tcPr>
            <w:tcW w:w="720" w:type="dxa"/>
            <w:vAlign w:val="bottom"/>
          </w:tcPr>
          <w:p w:rsidR="00B174D5" w:rsidRDefault="00B174D5">
            <w:pPr>
              <w:rPr>
                <w:sz w:val="11"/>
                <w:szCs w:val="11"/>
              </w:rPr>
            </w:pPr>
          </w:p>
        </w:tc>
        <w:tc>
          <w:tcPr>
            <w:tcW w:w="1280" w:type="dxa"/>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139"/>
        </w:trPr>
        <w:tc>
          <w:tcPr>
            <w:tcW w:w="2520" w:type="dxa"/>
            <w:vAlign w:val="bottom"/>
          </w:tcPr>
          <w:p w:rsidR="00B174D5" w:rsidRDefault="00B174D5">
            <w:pPr>
              <w:rPr>
                <w:sz w:val="12"/>
                <w:szCs w:val="12"/>
              </w:rPr>
            </w:pPr>
          </w:p>
        </w:tc>
        <w:tc>
          <w:tcPr>
            <w:tcW w:w="1640" w:type="dxa"/>
            <w:vAlign w:val="bottom"/>
          </w:tcPr>
          <w:p w:rsidR="00B174D5" w:rsidRDefault="00B174D5">
            <w:pPr>
              <w:rPr>
                <w:sz w:val="12"/>
                <w:szCs w:val="12"/>
              </w:rPr>
            </w:pPr>
          </w:p>
        </w:tc>
        <w:tc>
          <w:tcPr>
            <w:tcW w:w="3000" w:type="dxa"/>
            <w:gridSpan w:val="2"/>
            <w:vMerge/>
            <w:vAlign w:val="bottom"/>
          </w:tcPr>
          <w:p w:rsidR="00B174D5" w:rsidRDefault="00B174D5">
            <w:pPr>
              <w:rPr>
                <w:sz w:val="12"/>
                <w:szCs w:val="12"/>
              </w:rPr>
            </w:pPr>
          </w:p>
        </w:tc>
        <w:tc>
          <w:tcPr>
            <w:tcW w:w="420" w:type="dxa"/>
            <w:vAlign w:val="bottom"/>
          </w:tcPr>
          <w:p w:rsidR="00B174D5" w:rsidRDefault="00B174D5">
            <w:pPr>
              <w:rPr>
                <w:sz w:val="12"/>
                <w:szCs w:val="12"/>
              </w:rPr>
            </w:pPr>
          </w:p>
        </w:tc>
        <w:tc>
          <w:tcPr>
            <w:tcW w:w="920" w:type="dxa"/>
            <w:vAlign w:val="bottom"/>
          </w:tcPr>
          <w:p w:rsidR="00B174D5" w:rsidRDefault="00B174D5">
            <w:pPr>
              <w:rPr>
                <w:sz w:val="12"/>
                <w:szCs w:val="12"/>
              </w:rPr>
            </w:pPr>
          </w:p>
        </w:tc>
        <w:tc>
          <w:tcPr>
            <w:tcW w:w="1300" w:type="dxa"/>
            <w:vAlign w:val="bottom"/>
          </w:tcPr>
          <w:p w:rsidR="00B174D5" w:rsidRDefault="00B174D5">
            <w:pPr>
              <w:rPr>
                <w:sz w:val="12"/>
                <w:szCs w:val="12"/>
              </w:rPr>
            </w:pPr>
          </w:p>
        </w:tc>
        <w:tc>
          <w:tcPr>
            <w:tcW w:w="720" w:type="dxa"/>
            <w:vAlign w:val="bottom"/>
          </w:tcPr>
          <w:p w:rsidR="00B174D5" w:rsidRDefault="00B174D5">
            <w:pPr>
              <w:rPr>
                <w:sz w:val="12"/>
                <w:szCs w:val="12"/>
              </w:rPr>
            </w:pPr>
          </w:p>
        </w:tc>
        <w:tc>
          <w:tcPr>
            <w:tcW w:w="1280" w:type="dxa"/>
            <w:vAlign w:val="bottom"/>
          </w:tcPr>
          <w:p w:rsidR="00B174D5" w:rsidRDefault="00B174D5">
            <w:pPr>
              <w:rPr>
                <w:sz w:val="12"/>
                <w:szCs w:val="12"/>
              </w:rPr>
            </w:pPr>
          </w:p>
        </w:tc>
        <w:tc>
          <w:tcPr>
            <w:tcW w:w="0" w:type="dxa"/>
            <w:vAlign w:val="bottom"/>
          </w:tcPr>
          <w:p w:rsidR="00B174D5" w:rsidRDefault="00B174D5">
            <w:pPr>
              <w:rPr>
                <w:sz w:val="1"/>
                <w:szCs w:val="1"/>
              </w:rPr>
            </w:pPr>
          </w:p>
        </w:tc>
      </w:tr>
      <w:tr w:rsidR="00B174D5">
        <w:trPr>
          <w:trHeight w:val="278"/>
        </w:trPr>
        <w:tc>
          <w:tcPr>
            <w:tcW w:w="2520" w:type="dxa"/>
            <w:vMerge w:val="restart"/>
            <w:vAlign w:val="bottom"/>
          </w:tcPr>
          <w:p w:rsidR="00B174D5" w:rsidRDefault="00B174D5">
            <w:pPr>
              <w:rPr>
                <w:sz w:val="20"/>
                <w:szCs w:val="20"/>
              </w:rPr>
            </w:pPr>
            <w:r>
              <w:rPr>
                <w:rFonts w:ascii="Times New Roman" w:eastAsia="Times New Roman" w:hAnsi="Times New Roman" w:cs="Times New Roman"/>
                <w:sz w:val="24"/>
                <w:szCs w:val="24"/>
              </w:rPr>
              <w:t>Физическая культура</w:t>
            </w:r>
          </w:p>
        </w:tc>
        <w:tc>
          <w:tcPr>
            <w:tcW w:w="1640" w:type="dxa"/>
            <w:vAlign w:val="bottom"/>
          </w:tcPr>
          <w:p w:rsidR="00B174D5" w:rsidRDefault="00B174D5">
            <w:pPr>
              <w:rPr>
                <w:sz w:val="24"/>
                <w:szCs w:val="24"/>
              </w:rPr>
            </w:pPr>
          </w:p>
        </w:tc>
        <w:tc>
          <w:tcPr>
            <w:tcW w:w="1560" w:type="dxa"/>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«Здоровье»,</w:t>
            </w:r>
          </w:p>
        </w:tc>
        <w:tc>
          <w:tcPr>
            <w:tcW w:w="1860" w:type="dxa"/>
            <w:gridSpan w:val="2"/>
            <w:vAlign w:val="bottom"/>
          </w:tcPr>
          <w:p w:rsidR="00B174D5" w:rsidRDefault="00B174D5">
            <w:pPr>
              <w:spacing w:line="273" w:lineRule="exact"/>
              <w:jc w:val="center"/>
              <w:rPr>
                <w:sz w:val="20"/>
                <w:szCs w:val="20"/>
              </w:rPr>
            </w:pPr>
            <w:r>
              <w:rPr>
                <w:rFonts w:ascii="Times New Roman" w:eastAsia="Times New Roman" w:hAnsi="Times New Roman" w:cs="Times New Roman"/>
                <w:w w:val="99"/>
                <w:sz w:val="24"/>
                <w:szCs w:val="24"/>
              </w:rPr>
              <w:t>«Безопасность»,</w:t>
            </w:r>
          </w:p>
        </w:tc>
        <w:tc>
          <w:tcPr>
            <w:tcW w:w="2220" w:type="dxa"/>
            <w:gridSpan w:val="2"/>
            <w:vAlign w:val="bottom"/>
          </w:tcPr>
          <w:p w:rsidR="00B174D5" w:rsidRDefault="00B174D5">
            <w:pPr>
              <w:ind w:left="300"/>
              <w:rPr>
                <w:sz w:val="20"/>
                <w:szCs w:val="20"/>
              </w:rPr>
            </w:pPr>
            <w:r>
              <w:rPr>
                <w:rFonts w:ascii="Times New Roman" w:eastAsia="Times New Roman" w:hAnsi="Times New Roman" w:cs="Times New Roman"/>
                <w:sz w:val="24"/>
                <w:szCs w:val="24"/>
              </w:rPr>
              <w:t>«Социализация»,</w:t>
            </w:r>
          </w:p>
        </w:tc>
        <w:tc>
          <w:tcPr>
            <w:tcW w:w="2000" w:type="dxa"/>
            <w:gridSpan w:val="2"/>
            <w:vAlign w:val="bottom"/>
          </w:tcPr>
          <w:p w:rsidR="00B174D5" w:rsidRDefault="00B174D5">
            <w:pPr>
              <w:jc w:val="right"/>
              <w:rPr>
                <w:sz w:val="20"/>
                <w:szCs w:val="20"/>
              </w:rPr>
            </w:pPr>
            <w:r>
              <w:rPr>
                <w:rFonts w:ascii="Times New Roman" w:eastAsia="Times New Roman" w:hAnsi="Times New Roman" w:cs="Times New Roman"/>
                <w:sz w:val="24"/>
                <w:szCs w:val="24"/>
              </w:rPr>
              <w:t>«Коммуникация»,</w:t>
            </w:r>
          </w:p>
        </w:tc>
        <w:tc>
          <w:tcPr>
            <w:tcW w:w="0" w:type="dxa"/>
            <w:vAlign w:val="bottom"/>
          </w:tcPr>
          <w:p w:rsidR="00B174D5" w:rsidRDefault="00B174D5">
            <w:pPr>
              <w:rPr>
                <w:sz w:val="1"/>
                <w:szCs w:val="1"/>
              </w:rPr>
            </w:pPr>
          </w:p>
        </w:tc>
      </w:tr>
      <w:tr w:rsidR="00B174D5">
        <w:trPr>
          <w:trHeight w:val="137"/>
        </w:trPr>
        <w:tc>
          <w:tcPr>
            <w:tcW w:w="2520" w:type="dxa"/>
            <w:vMerge/>
            <w:vAlign w:val="bottom"/>
          </w:tcPr>
          <w:p w:rsidR="00B174D5" w:rsidRDefault="00B174D5">
            <w:pPr>
              <w:rPr>
                <w:sz w:val="11"/>
                <w:szCs w:val="11"/>
              </w:rPr>
            </w:pPr>
          </w:p>
        </w:tc>
        <w:tc>
          <w:tcPr>
            <w:tcW w:w="1640" w:type="dxa"/>
            <w:vAlign w:val="bottom"/>
          </w:tcPr>
          <w:p w:rsidR="00B174D5" w:rsidRDefault="00B174D5">
            <w:pPr>
              <w:rPr>
                <w:sz w:val="11"/>
                <w:szCs w:val="11"/>
              </w:rPr>
            </w:pPr>
          </w:p>
        </w:tc>
        <w:tc>
          <w:tcPr>
            <w:tcW w:w="3000" w:type="dxa"/>
            <w:gridSpan w:val="2"/>
            <w:vMerge w:val="restart"/>
            <w:vAlign w:val="bottom"/>
          </w:tcPr>
          <w:p w:rsidR="00B174D5" w:rsidRDefault="00B174D5">
            <w:pPr>
              <w:spacing w:line="271" w:lineRule="exact"/>
              <w:ind w:left="100"/>
              <w:rPr>
                <w:sz w:val="20"/>
                <w:szCs w:val="20"/>
              </w:rPr>
            </w:pPr>
            <w:r>
              <w:rPr>
                <w:rFonts w:ascii="Times New Roman" w:eastAsia="Times New Roman" w:hAnsi="Times New Roman" w:cs="Times New Roman"/>
                <w:sz w:val="24"/>
                <w:szCs w:val="24"/>
              </w:rPr>
              <w:t>«Музыка», «Труд»</w:t>
            </w:r>
          </w:p>
        </w:tc>
        <w:tc>
          <w:tcPr>
            <w:tcW w:w="420" w:type="dxa"/>
            <w:vAlign w:val="bottom"/>
          </w:tcPr>
          <w:p w:rsidR="00B174D5" w:rsidRDefault="00B174D5">
            <w:pPr>
              <w:rPr>
                <w:sz w:val="11"/>
                <w:szCs w:val="11"/>
              </w:rPr>
            </w:pPr>
          </w:p>
        </w:tc>
        <w:tc>
          <w:tcPr>
            <w:tcW w:w="920" w:type="dxa"/>
            <w:vAlign w:val="bottom"/>
          </w:tcPr>
          <w:p w:rsidR="00B174D5" w:rsidRDefault="00B174D5">
            <w:pPr>
              <w:rPr>
                <w:sz w:val="11"/>
                <w:szCs w:val="11"/>
              </w:rPr>
            </w:pPr>
          </w:p>
        </w:tc>
        <w:tc>
          <w:tcPr>
            <w:tcW w:w="1300" w:type="dxa"/>
            <w:vAlign w:val="bottom"/>
          </w:tcPr>
          <w:p w:rsidR="00B174D5" w:rsidRDefault="00B174D5">
            <w:pPr>
              <w:rPr>
                <w:sz w:val="11"/>
                <w:szCs w:val="11"/>
              </w:rPr>
            </w:pPr>
          </w:p>
        </w:tc>
        <w:tc>
          <w:tcPr>
            <w:tcW w:w="720" w:type="dxa"/>
            <w:vAlign w:val="bottom"/>
          </w:tcPr>
          <w:p w:rsidR="00B174D5" w:rsidRDefault="00B174D5">
            <w:pPr>
              <w:rPr>
                <w:sz w:val="11"/>
                <w:szCs w:val="11"/>
              </w:rPr>
            </w:pPr>
          </w:p>
        </w:tc>
        <w:tc>
          <w:tcPr>
            <w:tcW w:w="1280" w:type="dxa"/>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134"/>
        </w:trPr>
        <w:tc>
          <w:tcPr>
            <w:tcW w:w="2520" w:type="dxa"/>
            <w:vAlign w:val="bottom"/>
          </w:tcPr>
          <w:p w:rsidR="00B174D5" w:rsidRDefault="00B174D5">
            <w:pPr>
              <w:rPr>
                <w:sz w:val="11"/>
                <w:szCs w:val="11"/>
              </w:rPr>
            </w:pPr>
          </w:p>
        </w:tc>
        <w:tc>
          <w:tcPr>
            <w:tcW w:w="1640" w:type="dxa"/>
            <w:vAlign w:val="bottom"/>
          </w:tcPr>
          <w:p w:rsidR="00B174D5" w:rsidRDefault="00B174D5">
            <w:pPr>
              <w:rPr>
                <w:sz w:val="11"/>
                <w:szCs w:val="11"/>
              </w:rPr>
            </w:pPr>
          </w:p>
        </w:tc>
        <w:tc>
          <w:tcPr>
            <w:tcW w:w="3000" w:type="dxa"/>
            <w:gridSpan w:val="2"/>
            <w:vMerge/>
            <w:vAlign w:val="bottom"/>
          </w:tcPr>
          <w:p w:rsidR="00B174D5" w:rsidRDefault="00B174D5">
            <w:pPr>
              <w:rPr>
                <w:sz w:val="11"/>
                <w:szCs w:val="11"/>
              </w:rPr>
            </w:pPr>
          </w:p>
        </w:tc>
        <w:tc>
          <w:tcPr>
            <w:tcW w:w="420" w:type="dxa"/>
            <w:vAlign w:val="bottom"/>
          </w:tcPr>
          <w:p w:rsidR="00B174D5" w:rsidRDefault="00B174D5">
            <w:pPr>
              <w:rPr>
                <w:sz w:val="11"/>
                <w:szCs w:val="11"/>
              </w:rPr>
            </w:pPr>
          </w:p>
        </w:tc>
        <w:tc>
          <w:tcPr>
            <w:tcW w:w="920" w:type="dxa"/>
            <w:vAlign w:val="bottom"/>
          </w:tcPr>
          <w:p w:rsidR="00B174D5" w:rsidRDefault="00B174D5">
            <w:pPr>
              <w:rPr>
                <w:sz w:val="11"/>
                <w:szCs w:val="11"/>
              </w:rPr>
            </w:pPr>
          </w:p>
        </w:tc>
        <w:tc>
          <w:tcPr>
            <w:tcW w:w="1300" w:type="dxa"/>
            <w:vAlign w:val="bottom"/>
          </w:tcPr>
          <w:p w:rsidR="00B174D5" w:rsidRDefault="00B174D5">
            <w:pPr>
              <w:rPr>
                <w:sz w:val="11"/>
                <w:szCs w:val="11"/>
              </w:rPr>
            </w:pPr>
          </w:p>
        </w:tc>
        <w:tc>
          <w:tcPr>
            <w:tcW w:w="720" w:type="dxa"/>
            <w:vAlign w:val="bottom"/>
          </w:tcPr>
          <w:p w:rsidR="00B174D5" w:rsidRDefault="00B174D5">
            <w:pPr>
              <w:rPr>
                <w:sz w:val="11"/>
                <w:szCs w:val="11"/>
              </w:rPr>
            </w:pPr>
          </w:p>
        </w:tc>
        <w:tc>
          <w:tcPr>
            <w:tcW w:w="1280" w:type="dxa"/>
            <w:vAlign w:val="bottom"/>
          </w:tcPr>
          <w:p w:rsidR="00B174D5" w:rsidRDefault="00B174D5">
            <w:pPr>
              <w:rPr>
                <w:sz w:val="11"/>
                <w:szCs w:val="11"/>
              </w:rPr>
            </w:pPr>
          </w:p>
        </w:tc>
        <w:tc>
          <w:tcPr>
            <w:tcW w:w="0" w:type="dxa"/>
            <w:vAlign w:val="bottom"/>
          </w:tcPr>
          <w:p w:rsidR="00B174D5" w:rsidRDefault="00B174D5">
            <w:pPr>
              <w:rPr>
                <w:sz w:val="1"/>
                <w:szCs w:val="1"/>
              </w:rPr>
            </w:pPr>
          </w:p>
        </w:tc>
      </w:tr>
    </w:tbl>
    <w:p w:rsidR="00B174D5" w:rsidRDefault="00B174D5">
      <w:pPr>
        <w:spacing w:line="26"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page">
              <wp:posOffset>0</wp:posOffset>
            </wp:positionH>
            <wp:positionV relativeFrom="page">
              <wp:posOffset>538480</wp:posOffset>
            </wp:positionV>
            <wp:extent cx="7561580" cy="36150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extLst>
                    </a:blip>
                    <a:srcRect/>
                    <a:stretch>
                      <a:fillRect/>
                    </a:stretch>
                  </pic:blipFill>
                  <pic:spPr bwMode="auto">
                    <a:xfrm>
                      <a:off x="0" y="0"/>
                      <a:ext cx="7561580" cy="3615055"/>
                    </a:xfrm>
                    <a:prstGeom prst="rect">
                      <a:avLst/>
                    </a:prstGeom>
                    <a:noFill/>
                  </pic:spPr>
                </pic:pic>
              </a:graphicData>
            </a:graphic>
          </wp:anchor>
        </w:drawing>
      </w:r>
    </w:p>
    <w:p w:rsidR="00B174D5" w:rsidRDefault="00B174D5" w:rsidP="00B174D5">
      <w:pPr>
        <w:numPr>
          <w:ilvl w:val="0"/>
          <w:numId w:val="9"/>
        </w:numPr>
        <w:tabs>
          <w:tab w:val="left" w:pos="400"/>
        </w:tabs>
        <w:spacing w:after="0" w:line="240" w:lineRule="auto"/>
        <w:ind w:left="400" w:hanging="292"/>
        <w:rPr>
          <w:rFonts w:eastAsia="Times New Roman"/>
          <w:b/>
          <w:bCs/>
          <w:sz w:val="24"/>
          <w:szCs w:val="24"/>
        </w:rPr>
      </w:pPr>
      <w:r>
        <w:rPr>
          <w:rFonts w:ascii="Times New Roman" w:eastAsia="Times New Roman" w:hAnsi="Times New Roman" w:cs="Times New Roman"/>
          <w:b/>
          <w:bCs/>
          <w:sz w:val="24"/>
          <w:szCs w:val="24"/>
        </w:rPr>
        <w:t>Парциальные программы</w:t>
      </w:r>
    </w:p>
    <w:p w:rsidR="00B174D5" w:rsidRDefault="00B174D5">
      <w:pPr>
        <w:spacing w:line="20" w:lineRule="exact"/>
        <w:rPr>
          <w:sz w:val="20"/>
          <w:szCs w:val="20"/>
        </w:rPr>
      </w:pPr>
    </w:p>
    <w:tbl>
      <w:tblPr>
        <w:tblW w:w="0" w:type="auto"/>
        <w:tblInd w:w="100" w:type="dxa"/>
        <w:tblLayout w:type="fixed"/>
        <w:tblCellMar>
          <w:left w:w="0" w:type="dxa"/>
          <w:right w:w="0" w:type="dxa"/>
        </w:tblCellMar>
        <w:tblLook w:val="04A0"/>
      </w:tblPr>
      <w:tblGrid>
        <w:gridCol w:w="1220"/>
        <w:gridCol w:w="1960"/>
        <w:gridCol w:w="1000"/>
        <w:gridCol w:w="5840"/>
        <w:gridCol w:w="20"/>
      </w:tblGrid>
      <w:tr w:rsidR="00B174D5">
        <w:trPr>
          <w:trHeight w:val="278"/>
        </w:trPr>
        <w:tc>
          <w:tcPr>
            <w:tcW w:w="1220" w:type="dxa"/>
            <w:vMerge w:val="restart"/>
            <w:vAlign w:val="bottom"/>
          </w:tcPr>
          <w:p w:rsidR="00B174D5" w:rsidRDefault="00B174D5">
            <w:pPr>
              <w:rPr>
                <w:sz w:val="20"/>
                <w:szCs w:val="20"/>
              </w:rPr>
            </w:pPr>
            <w:r>
              <w:rPr>
                <w:rFonts w:ascii="Times New Roman" w:eastAsia="Times New Roman" w:hAnsi="Times New Roman" w:cs="Times New Roman"/>
                <w:sz w:val="24"/>
                <w:szCs w:val="24"/>
              </w:rPr>
              <w:t>«Основы</w:t>
            </w:r>
          </w:p>
        </w:tc>
        <w:tc>
          <w:tcPr>
            <w:tcW w:w="1960" w:type="dxa"/>
            <w:vMerge w:val="restart"/>
            <w:vAlign w:val="bottom"/>
          </w:tcPr>
          <w:p w:rsidR="00B174D5" w:rsidRDefault="00B174D5">
            <w:pPr>
              <w:ind w:left="300"/>
              <w:rPr>
                <w:sz w:val="20"/>
                <w:szCs w:val="20"/>
              </w:rPr>
            </w:pPr>
            <w:r>
              <w:rPr>
                <w:rFonts w:ascii="Times New Roman" w:eastAsia="Times New Roman" w:hAnsi="Times New Roman" w:cs="Times New Roman"/>
                <w:sz w:val="24"/>
                <w:szCs w:val="24"/>
              </w:rPr>
              <w:t>безопасности</w:t>
            </w:r>
          </w:p>
        </w:tc>
        <w:tc>
          <w:tcPr>
            <w:tcW w:w="1000" w:type="dxa"/>
            <w:vMerge w:val="restart"/>
            <w:tcBorders>
              <w:right w:val="single" w:sz="8" w:space="0" w:color="auto"/>
            </w:tcBorders>
            <w:vAlign w:val="bottom"/>
          </w:tcPr>
          <w:p w:rsidR="00B174D5" w:rsidRDefault="00B174D5">
            <w:pPr>
              <w:ind w:left="300"/>
              <w:rPr>
                <w:sz w:val="20"/>
                <w:szCs w:val="20"/>
              </w:rPr>
            </w:pPr>
            <w:r>
              <w:rPr>
                <w:rFonts w:ascii="Times New Roman" w:eastAsia="Times New Roman" w:hAnsi="Times New Roman" w:cs="Times New Roman"/>
                <w:sz w:val="24"/>
                <w:szCs w:val="24"/>
              </w:rPr>
              <w:t>детей</w:t>
            </w:r>
          </w:p>
        </w:tc>
        <w:tc>
          <w:tcPr>
            <w:tcW w:w="5840" w:type="dxa"/>
            <w:vAlign w:val="bottom"/>
          </w:tcPr>
          <w:p w:rsidR="00B174D5" w:rsidRDefault="00B174D5">
            <w:pPr>
              <w:ind w:left="80"/>
              <w:rPr>
                <w:sz w:val="20"/>
                <w:szCs w:val="20"/>
              </w:rPr>
            </w:pPr>
            <w:r>
              <w:rPr>
                <w:rFonts w:ascii="Times New Roman" w:eastAsia="Times New Roman" w:hAnsi="Times New Roman" w:cs="Times New Roman"/>
                <w:b/>
                <w:bCs/>
                <w:w w:val="99"/>
                <w:sz w:val="24"/>
                <w:szCs w:val="24"/>
              </w:rPr>
              <w:t>«Основы безопасности детей дошкольного возраста»</w:t>
            </w:r>
          </w:p>
        </w:tc>
        <w:tc>
          <w:tcPr>
            <w:tcW w:w="0" w:type="dxa"/>
            <w:vAlign w:val="bottom"/>
          </w:tcPr>
          <w:p w:rsidR="00B174D5" w:rsidRDefault="00B174D5">
            <w:pPr>
              <w:rPr>
                <w:sz w:val="1"/>
                <w:szCs w:val="1"/>
              </w:rPr>
            </w:pPr>
          </w:p>
        </w:tc>
      </w:tr>
      <w:tr w:rsidR="00B174D5">
        <w:trPr>
          <w:trHeight w:val="129"/>
        </w:trPr>
        <w:tc>
          <w:tcPr>
            <w:tcW w:w="1220" w:type="dxa"/>
            <w:vMerge/>
            <w:vAlign w:val="bottom"/>
          </w:tcPr>
          <w:p w:rsidR="00B174D5" w:rsidRDefault="00B174D5">
            <w:pPr>
              <w:rPr>
                <w:sz w:val="11"/>
                <w:szCs w:val="11"/>
              </w:rPr>
            </w:pPr>
          </w:p>
        </w:tc>
        <w:tc>
          <w:tcPr>
            <w:tcW w:w="1960" w:type="dxa"/>
            <w:vMerge/>
            <w:vAlign w:val="bottom"/>
          </w:tcPr>
          <w:p w:rsidR="00B174D5" w:rsidRDefault="00B174D5">
            <w:pPr>
              <w:rPr>
                <w:sz w:val="11"/>
                <w:szCs w:val="11"/>
              </w:rPr>
            </w:pPr>
          </w:p>
        </w:tc>
        <w:tc>
          <w:tcPr>
            <w:tcW w:w="1000" w:type="dxa"/>
            <w:vMerge/>
            <w:tcBorders>
              <w:right w:val="single" w:sz="8" w:space="0" w:color="auto"/>
            </w:tcBorders>
            <w:vAlign w:val="bottom"/>
          </w:tcPr>
          <w:p w:rsidR="00B174D5" w:rsidRDefault="00B174D5">
            <w:pPr>
              <w:rPr>
                <w:sz w:val="11"/>
                <w:szCs w:val="11"/>
              </w:rPr>
            </w:pPr>
          </w:p>
        </w:tc>
        <w:tc>
          <w:tcPr>
            <w:tcW w:w="5840" w:type="dxa"/>
            <w:vMerge w:val="restart"/>
            <w:vAlign w:val="bottom"/>
          </w:tcPr>
          <w:p w:rsidR="00B174D5" w:rsidRDefault="00B174D5">
            <w:pPr>
              <w:spacing w:line="264" w:lineRule="exact"/>
              <w:ind w:left="80"/>
              <w:rPr>
                <w:sz w:val="20"/>
                <w:szCs w:val="20"/>
              </w:rPr>
            </w:pPr>
            <w:r>
              <w:rPr>
                <w:rFonts w:ascii="Times New Roman" w:eastAsia="Times New Roman" w:hAnsi="Times New Roman" w:cs="Times New Roman"/>
                <w:b/>
                <w:bCs/>
                <w:sz w:val="24"/>
                <w:szCs w:val="24"/>
              </w:rPr>
              <w:t>Р.Б.Стеркина, О.Л.Князева</w:t>
            </w:r>
          </w:p>
        </w:tc>
        <w:tc>
          <w:tcPr>
            <w:tcW w:w="0" w:type="dxa"/>
            <w:vAlign w:val="bottom"/>
          </w:tcPr>
          <w:p w:rsidR="00B174D5" w:rsidRDefault="00B174D5">
            <w:pPr>
              <w:rPr>
                <w:sz w:val="1"/>
                <w:szCs w:val="1"/>
              </w:rPr>
            </w:pPr>
          </w:p>
        </w:tc>
      </w:tr>
      <w:tr w:rsidR="00B174D5">
        <w:trPr>
          <w:trHeight w:val="135"/>
        </w:trPr>
        <w:tc>
          <w:tcPr>
            <w:tcW w:w="3180" w:type="dxa"/>
            <w:gridSpan w:val="2"/>
            <w:vMerge w:val="restart"/>
            <w:vAlign w:val="bottom"/>
          </w:tcPr>
          <w:p w:rsidR="00B174D5" w:rsidRDefault="00B174D5">
            <w:pPr>
              <w:rPr>
                <w:sz w:val="20"/>
                <w:szCs w:val="20"/>
              </w:rPr>
            </w:pPr>
            <w:r>
              <w:rPr>
                <w:rFonts w:ascii="Times New Roman" w:eastAsia="Times New Roman" w:hAnsi="Times New Roman" w:cs="Times New Roman"/>
                <w:sz w:val="24"/>
                <w:szCs w:val="24"/>
              </w:rPr>
              <w:t>дошкольного возраста»</w:t>
            </w:r>
          </w:p>
        </w:tc>
        <w:tc>
          <w:tcPr>
            <w:tcW w:w="1000" w:type="dxa"/>
            <w:tcBorders>
              <w:right w:val="single" w:sz="8" w:space="0" w:color="auto"/>
            </w:tcBorders>
            <w:vAlign w:val="bottom"/>
          </w:tcPr>
          <w:p w:rsidR="00B174D5" w:rsidRDefault="00B174D5">
            <w:pPr>
              <w:rPr>
                <w:sz w:val="11"/>
                <w:szCs w:val="11"/>
              </w:rPr>
            </w:pPr>
          </w:p>
        </w:tc>
        <w:tc>
          <w:tcPr>
            <w:tcW w:w="5840" w:type="dxa"/>
            <w:vMerge/>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142"/>
        </w:trPr>
        <w:tc>
          <w:tcPr>
            <w:tcW w:w="3180" w:type="dxa"/>
            <w:gridSpan w:val="2"/>
            <w:vMerge/>
            <w:vAlign w:val="bottom"/>
          </w:tcPr>
          <w:p w:rsidR="00B174D5" w:rsidRDefault="00B174D5">
            <w:pPr>
              <w:rPr>
                <w:sz w:val="12"/>
                <w:szCs w:val="12"/>
              </w:rPr>
            </w:pPr>
          </w:p>
        </w:tc>
        <w:tc>
          <w:tcPr>
            <w:tcW w:w="1000" w:type="dxa"/>
            <w:tcBorders>
              <w:right w:val="single" w:sz="8" w:space="0" w:color="auto"/>
            </w:tcBorders>
            <w:vAlign w:val="bottom"/>
          </w:tcPr>
          <w:p w:rsidR="00B174D5" w:rsidRDefault="00B174D5">
            <w:pPr>
              <w:rPr>
                <w:sz w:val="12"/>
                <w:szCs w:val="12"/>
              </w:rPr>
            </w:pPr>
          </w:p>
        </w:tc>
        <w:tc>
          <w:tcPr>
            <w:tcW w:w="5840" w:type="dxa"/>
            <w:vAlign w:val="bottom"/>
          </w:tcPr>
          <w:p w:rsidR="00B174D5" w:rsidRDefault="00B174D5">
            <w:pPr>
              <w:rPr>
                <w:sz w:val="12"/>
                <w:szCs w:val="12"/>
              </w:rPr>
            </w:pPr>
          </w:p>
        </w:tc>
        <w:tc>
          <w:tcPr>
            <w:tcW w:w="0" w:type="dxa"/>
            <w:vAlign w:val="bottom"/>
          </w:tcPr>
          <w:p w:rsidR="00B174D5" w:rsidRDefault="00B174D5">
            <w:pPr>
              <w:rPr>
                <w:sz w:val="1"/>
                <w:szCs w:val="1"/>
              </w:rPr>
            </w:pPr>
          </w:p>
        </w:tc>
      </w:tr>
      <w:tr w:rsidR="00B174D5">
        <w:trPr>
          <w:trHeight w:val="439"/>
        </w:trPr>
        <w:tc>
          <w:tcPr>
            <w:tcW w:w="3180" w:type="dxa"/>
            <w:gridSpan w:val="2"/>
            <w:vAlign w:val="bottom"/>
          </w:tcPr>
          <w:p w:rsidR="00B174D5" w:rsidRDefault="00B174D5">
            <w:pPr>
              <w:rPr>
                <w:sz w:val="20"/>
                <w:szCs w:val="20"/>
              </w:rPr>
            </w:pPr>
            <w:r>
              <w:rPr>
                <w:rFonts w:ascii="Times New Roman" w:eastAsia="Times New Roman" w:hAnsi="Times New Roman" w:cs="Times New Roman"/>
                <w:sz w:val="24"/>
                <w:szCs w:val="24"/>
              </w:rPr>
              <w:t>«Юный эколог»</w:t>
            </w:r>
          </w:p>
        </w:tc>
        <w:tc>
          <w:tcPr>
            <w:tcW w:w="1000" w:type="dxa"/>
            <w:tcBorders>
              <w:right w:val="single" w:sz="8" w:space="0" w:color="auto"/>
            </w:tcBorders>
            <w:vAlign w:val="bottom"/>
          </w:tcPr>
          <w:p w:rsidR="00B174D5" w:rsidRDefault="00B174D5">
            <w:pPr>
              <w:rPr>
                <w:sz w:val="24"/>
                <w:szCs w:val="24"/>
              </w:rPr>
            </w:pPr>
          </w:p>
        </w:tc>
        <w:tc>
          <w:tcPr>
            <w:tcW w:w="5840" w:type="dxa"/>
            <w:vAlign w:val="bottom"/>
          </w:tcPr>
          <w:p w:rsidR="00B174D5" w:rsidRDefault="00B174D5">
            <w:pPr>
              <w:ind w:left="80"/>
              <w:rPr>
                <w:sz w:val="20"/>
                <w:szCs w:val="20"/>
              </w:rPr>
            </w:pPr>
            <w:r>
              <w:rPr>
                <w:rFonts w:ascii="Times New Roman" w:eastAsia="Times New Roman" w:hAnsi="Times New Roman" w:cs="Times New Roman"/>
                <w:b/>
                <w:bCs/>
                <w:sz w:val="24"/>
                <w:szCs w:val="24"/>
              </w:rPr>
              <w:t>«Юный эколог» С.Н.Николаева</w:t>
            </w:r>
          </w:p>
        </w:tc>
        <w:tc>
          <w:tcPr>
            <w:tcW w:w="0" w:type="dxa"/>
            <w:vAlign w:val="bottom"/>
          </w:tcPr>
          <w:p w:rsidR="00B174D5" w:rsidRDefault="00B174D5">
            <w:pPr>
              <w:rPr>
                <w:sz w:val="1"/>
                <w:szCs w:val="1"/>
              </w:rPr>
            </w:pPr>
          </w:p>
        </w:tc>
      </w:tr>
      <w:tr w:rsidR="00B174D5">
        <w:trPr>
          <w:trHeight w:val="27"/>
        </w:trPr>
        <w:tc>
          <w:tcPr>
            <w:tcW w:w="1220" w:type="dxa"/>
            <w:vAlign w:val="bottom"/>
          </w:tcPr>
          <w:p w:rsidR="00B174D5" w:rsidRDefault="00B174D5">
            <w:pPr>
              <w:rPr>
                <w:sz w:val="2"/>
                <w:szCs w:val="2"/>
              </w:rPr>
            </w:pPr>
          </w:p>
        </w:tc>
        <w:tc>
          <w:tcPr>
            <w:tcW w:w="1960" w:type="dxa"/>
            <w:vAlign w:val="bottom"/>
          </w:tcPr>
          <w:p w:rsidR="00B174D5" w:rsidRDefault="00B174D5">
            <w:pPr>
              <w:rPr>
                <w:sz w:val="2"/>
                <w:szCs w:val="2"/>
              </w:rPr>
            </w:pPr>
          </w:p>
        </w:tc>
        <w:tc>
          <w:tcPr>
            <w:tcW w:w="1000" w:type="dxa"/>
            <w:tcBorders>
              <w:right w:val="single" w:sz="8" w:space="0" w:color="auto"/>
            </w:tcBorders>
            <w:vAlign w:val="bottom"/>
          </w:tcPr>
          <w:p w:rsidR="00B174D5" w:rsidRDefault="00B174D5">
            <w:pPr>
              <w:rPr>
                <w:sz w:val="2"/>
                <w:szCs w:val="2"/>
              </w:rPr>
            </w:pPr>
          </w:p>
        </w:tc>
        <w:tc>
          <w:tcPr>
            <w:tcW w:w="5840" w:type="dxa"/>
            <w:vAlign w:val="bottom"/>
          </w:tcPr>
          <w:p w:rsidR="00B174D5" w:rsidRDefault="00B174D5">
            <w:pPr>
              <w:rPr>
                <w:sz w:val="2"/>
                <w:szCs w:val="2"/>
              </w:rPr>
            </w:pPr>
          </w:p>
        </w:tc>
        <w:tc>
          <w:tcPr>
            <w:tcW w:w="0" w:type="dxa"/>
            <w:vAlign w:val="bottom"/>
          </w:tcPr>
          <w:p w:rsidR="00B174D5" w:rsidRDefault="00B174D5">
            <w:pPr>
              <w:spacing w:line="20" w:lineRule="exact"/>
              <w:rPr>
                <w:sz w:val="1"/>
                <w:szCs w:val="1"/>
              </w:rPr>
            </w:pPr>
          </w:p>
        </w:tc>
      </w:tr>
    </w:tbl>
    <w:p w:rsidR="00B174D5" w:rsidRDefault="00B174D5" w:rsidP="00B174D5">
      <w:pPr>
        <w:numPr>
          <w:ilvl w:val="0"/>
          <w:numId w:val="10"/>
        </w:numPr>
        <w:tabs>
          <w:tab w:val="left" w:pos="340"/>
        </w:tabs>
        <w:spacing w:after="0" w:line="240" w:lineRule="auto"/>
        <w:ind w:left="340" w:hanging="232"/>
        <w:rPr>
          <w:rFonts w:eastAsia="Times New Roman"/>
          <w:b/>
          <w:bCs/>
          <w:sz w:val="24"/>
          <w:szCs w:val="24"/>
        </w:rPr>
      </w:pPr>
      <w:r>
        <w:rPr>
          <w:rFonts w:ascii="Times New Roman" w:eastAsia="Times New Roman" w:hAnsi="Times New Roman" w:cs="Times New Roman"/>
          <w:b/>
          <w:bCs/>
          <w:sz w:val="24"/>
          <w:szCs w:val="24"/>
        </w:rPr>
        <w:t>Дополнительные образовательные услуги (кружки)</w:t>
      </w:r>
    </w:p>
    <w:p w:rsidR="00B174D5" w:rsidRDefault="00B174D5">
      <w:pPr>
        <w:spacing w:line="141" w:lineRule="exact"/>
        <w:rPr>
          <w:sz w:val="20"/>
          <w:szCs w:val="20"/>
        </w:rPr>
      </w:pPr>
    </w:p>
    <w:p w:rsidR="00B174D5" w:rsidRDefault="00B174D5">
      <w:pPr>
        <w:ind w:left="100"/>
        <w:rPr>
          <w:sz w:val="20"/>
          <w:szCs w:val="20"/>
        </w:rPr>
      </w:pPr>
      <w:r>
        <w:rPr>
          <w:rFonts w:ascii="Times New Roman" w:eastAsia="Times New Roman" w:hAnsi="Times New Roman" w:cs="Times New Roman"/>
          <w:sz w:val="24"/>
          <w:szCs w:val="24"/>
        </w:rPr>
        <w:t>«Ложкари»</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70" w:lineRule="exact"/>
        <w:rPr>
          <w:sz w:val="20"/>
          <w:szCs w:val="20"/>
        </w:rPr>
      </w:pPr>
    </w:p>
    <w:tbl>
      <w:tblPr>
        <w:tblW w:w="0" w:type="auto"/>
        <w:tblInd w:w="10" w:type="dxa"/>
        <w:tblLayout w:type="fixed"/>
        <w:tblCellMar>
          <w:left w:w="0" w:type="dxa"/>
          <w:right w:w="0" w:type="dxa"/>
        </w:tblCellMar>
        <w:tblLook w:val="04A0"/>
      </w:tblPr>
      <w:tblGrid>
        <w:gridCol w:w="2580"/>
        <w:gridCol w:w="300"/>
        <w:gridCol w:w="9020"/>
        <w:gridCol w:w="20"/>
      </w:tblGrid>
      <w:tr w:rsidR="00B174D5">
        <w:trPr>
          <w:trHeight w:val="322"/>
        </w:trPr>
        <w:tc>
          <w:tcPr>
            <w:tcW w:w="11900" w:type="dxa"/>
            <w:gridSpan w:val="3"/>
            <w:vAlign w:val="bottom"/>
          </w:tcPr>
          <w:p w:rsidR="00B174D5" w:rsidRDefault="00B174D5">
            <w:pPr>
              <w:ind w:left="2000"/>
              <w:rPr>
                <w:sz w:val="20"/>
                <w:szCs w:val="20"/>
              </w:rPr>
            </w:pPr>
            <w:r>
              <w:rPr>
                <w:rFonts w:ascii="Times New Roman" w:eastAsia="Times New Roman" w:hAnsi="Times New Roman" w:cs="Times New Roman"/>
                <w:b/>
                <w:bCs/>
                <w:sz w:val="28"/>
                <w:szCs w:val="28"/>
              </w:rPr>
              <w:t>Расписание организованной образовательной деятельности</w:t>
            </w:r>
          </w:p>
        </w:tc>
        <w:tc>
          <w:tcPr>
            <w:tcW w:w="0" w:type="dxa"/>
            <w:vAlign w:val="bottom"/>
          </w:tcPr>
          <w:p w:rsidR="00B174D5" w:rsidRDefault="00B174D5">
            <w:pPr>
              <w:rPr>
                <w:sz w:val="1"/>
                <w:szCs w:val="1"/>
              </w:rPr>
            </w:pPr>
          </w:p>
        </w:tc>
      </w:tr>
      <w:tr w:rsidR="00B174D5">
        <w:trPr>
          <w:trHeight w:val="548"/>
        </w:trPr>
        <w:tc>
          <w:tcPr>
            <w:tcW w:w="2580" w:type="dxa"/>
            <w:tcBorders>
              <w:bottom w:val="single" w:sz="8" w:space="0" w:color="auto"/>
            </w:tcBorders>
            <w:vAlign w:val="bottom"/>
          </w:tcPr>
          <w:p w:rsidR="00B174D5" w:rsidRDefault="00B174D5">
            <w:pPr>
              <w:rPr>
                <w:sz w:val="24"/>
                <w:szCs w:val="24"/>
              </w:rPr>
            </w:pPr>
          </w:p>
        </w:tc>
        <w:tc>
          <w:tcPr>
            <w:tcW w:w="300" w:type="dxa"/>
            <w:tcBorders>
              <w:bottom w:val="single" w:sz="8" w:space="0" w:color="auto"/>
            </w:tcBorders>
            <w:vAlign w:val="bottom"/>
          </w:tcPr>
          <w:p w:rsidR="00B174D5" w:rsidRDefault="00B174D5">
            <w:pPr>
              <w:rPr>
                <w:sz w:val="24"/>
                <w:szCs w:val="24"/>
              </w:rPr>
            </w:pPr>
          </w:p>
        </w:tc>
        <w:tc>
          <w:tcPr>
            <w:tcW w:w="9020" w:type="dxa"/>
            <w:tcBorders>
              <w:bottom w:val="single" w:sz="8" w:space="0" w:color="auto"/>
            </w:tcBorders>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316"/>
        </w:trPr>
        <w:tc>
          <w:tcPr>
            <w:tcW w:w="2580" w:type="dxa"/>
            <w:vMerge w:val="restart"/>
            <w:tcBorders>
              <w:left w:val="single" w:sz="8" w:space="0" w:color="auto"/>
              <w:right w:val="single" w:sz="8" w:space="0" w:color="auto"/>
            </w:tcBorders>
            <w:vAlign w:val="bottom"/>
          </w:tcPr>
          <w:p w:rsidR="00B174D5" w:rsidRDefault="00B174D5">
            <w:pPr>
              <w:ind w:left="520"/>
              <w:rPr>
                <w:sz w:val="20"/>
                <w:szCs w:val="20"/>
              </w:rPr>
            </w:pPr>
            <w:r>
              <w:rPr>
                <w:rFonts w:ascii="Times New Roman" w:eastAsia="Times New Roman" w:hAnsi="Times New Roman" w:cs="Times New Roman"/>
                <w:b/>
                <w:bCs/>
                <w:sz w:val="24"/>
                <w:szCs w:val="24"/>
              </w:rPr>
              <w:t>Дни недели</w:t>
            </w:r>
          </w:p>
        </w:tc>
        <w:tc>
          <w:tcPr>
            <w:tcW w:w="300" w:type="dxa"/>
            <w:vAlign w:val="bottom"/>
          </w:tcPr>
          <w:p w:rsidR="00B174D5" w:rsidRDefault="00B174D5">
            <w:pPr>
              <w:rPr>
                <w:sz w:val="24"/>
                <w:szCs w:val="24"/>
              </w:rPr>
            </w:pPr>
          </w:p>
        </w:tc>
        <w:tc>
          <w:tcPr>
            <w:tcW w:w="9020" w:type="dxa"/>
            <w:vAlign w:val="bottom"/>
          </w:tcPr>
          <w:p w:rsidR="00B174D5" w:rsidRDefault="00B174D5">
            <w:pPr>
              <w:spacing w:line="316" w:lineRule="exact"/>
              <w:ind w:right="54"/>
              <w:jc w:val="center"/>
              <w:rPr>
                <w:sz w:val="20"/>
                <w:szCs w:val="20"/>
              </w:rPr>
            </w:pPr>
            <w:r>
              <w:rPr>
                <w:rFonts w:ascii="Times New Roman" w:eastAsia="Times New Roman" w:hAnsi="Times New Roman" w:cs="Times New Roman"/>
                <w:b/>
                <w:bCs/>
                <w:w w:val="99"/>
                <w:sz w:val="28"/>
                <w:szCs w:val="28"/>
              </w:rPr>
              <w:t>Программа «От рождения до школы»</w:t>
            </w:r>
          </w:p>
        </w:tc>
        <w:tc>
          <w:tcPr>
            <w:tcW w:w="0" w:type="dxa"/>
            <w:vAlign w:val="bottom"/>
          </w:tcPr>
          <w:p w:rsidR="00B174D5" w:rsidRDefault="00B174D5">
            <w:pPr>
              <w:rPr>
                <w:sz w:val="1"/>
                <w:szCs w:val="1"/>
              </w:rPr>
            </w:pPr>
          </w:p>
        </w:tc>
      </w:tr>
      <w:tr w:rsidR="00B174D5">
        <w:trPr>
          <w:trHeight w:val="317"/>
        </w:trPr>
        <w:tc>
          <w:tcPr>
            <w:tcW w:w="2580" w:type="dxa"/>
            <w:vMerge/>
            <w:tcBorders>
              <w:left w:val="single" w:sz="8" w:space="0" w:color="auto"/>
              <w:right w:val="single" w:sz="8" w:space="0" w:color="auto"/>
            </w:tcBorders>
            <w:vAlign w:val="bottom"/>
          </w:tcPr>
          <w:p w:rsidR="00B174D5" w:rsidRDefault="00B174D5">
            <w:pPr>
              <w:rPr>
                <w:sz w:val="24"/>
                <w:szCs w:val="24"/>
              </w:rPr>
            </w:pPr>
          </w:p>
        </w:tc>
        <w:tc>
          <w:tcPr>
            <w:tcW w:w="300" w:type="dxa"/>
            <w:tcBorders>
              <w:bottom w:val="single" w:sz="8" w:space="0" w:color="auto"/>
            </w:tcBorders>
            <w:vAlign w:val="bottom"/>
          </w:tcPr>
          <w:p w:rsidR="00B174D5" w:rsidRDefault="00B174D5">
            <w:pPr>
              <w:rPr>
                <w:sz w:val="24"/>
                <w:szCs w:val="24"/>
              </w:rPr>
            </w:pPr>
          </w:p>
        </w:tc>
        <w:tc>
          <w:tcPr>
            <w:tcW w:w="9020" w:type="dxa"/>
            <w:tcBorders>
              <w:bottom w:val="single" w:sz="8" w:space="0" w:color="auto"/>
            </w:tcBorders>
            <w:vAlign w:val="bottom"/>
          </w:tcPr>
          <w:p w:rsidR="00B174D5" w:rsidRDefault="00B174D5">
            <w:pPr>
              <w:spacing w:line="317" w:lineRule="exact"/>
              <w:ind w:right="34"/>
              <w:jc w:val="center"/>
              <w:rPr>
                <w:sz w:val="20"/>
                <w:szCs w:val="20"/>
              </w:rPr>
            </w:pPr>
            <w:r>
              <w:rPr>
                <w:rFonts w:ascii="Times New Roman" w:eastAsia="Times New Roman" w:hAnsi="Times New Roman" w:cs="Times New Roman"/>
                <w:b/>
                <w:bCs/>
                <w:w w:val="99"/>
                <w:sz w:val="28"/>
                <w:szCs w:val="28"/>
              </w:rPr>
              <w:t>(Н.Е. Веракса, Т.С. Комарова, М.А. Васильева)</w:t>
            </w:r>
          </w:p>
        </w:tc>
        <w:tc>
          <w:tcPr>
            <w:tcW w:w="0" w:type="dxa"/>
            <w:vAlign w:val="bottom"/>
          </w:tcPr>
          <w:p w:rsidR="00B174D5" w:rsidRDefault="00B174D5">
            <w:pPr>
              <w:rPr>
                <w:sz w:val="1"/>
                <w:szCs w:val="1"/>
              </w:rPr>
            </w:pPr>
          </w:p>
        </w:tc>
      </w:tr>
      <w:tr w:rsidR="00B174D5">
        <w:trPr>
          <w:trHeight w:val="266"/>
        </w:trPr>
        <w:tc>
          <w:tcPr>
            <w:tcW w:w="25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00" w:type="dxa"/>
            <w:tcBorders>
              <w:bottom w:val="single" w:sz="8" w:space="0" w:color="auto"/>
            </w:tcBorders>
            <w:vAlign w:val="bottom"/>
          </w:tcPr>
          <w:p w:rsidR="00B174D5" w:rsidRDefault="00B174D5">
            <w:pPr>
              <w:rPr>
                <w:sz w:val="23"/>
                <w:szCs w:val="23"/>
              </w:rPr>
            </w:pPr>
          </w:p>
        </w:tc>
        <w:tc>
          <w:tcPr>
            <w:tcW w:w="9020" w:type="dxa"/>
            <w:tcBorders>
              <w:bottom w:val="single" w:sz="8" w:space="0" w:color="auto"/>
            </w:tcBorders>
            <w:vAlign w:val="bottom"/>
          </w:tcPr>
          <w:p w:rsidR="00B174D5" w:rsidRDefault="00B174D5">
            <w:pPr>
              <w:spacing w:line="265" w:lineRule="exact"/>
              <w:ind w:right="54"/>
              <w:jc w:val="center"/>
              <w:rPr>
                <w:sz w:val="20"/>
                <w:szCs w:val="20"/>
              </w:rPr>
            </w:pPr>
            <w:r>
              <w:rPr>
                <w:rFonts w:ascii="Times New Roman" w:eastAsia="Times New Roman" w:hAnsi="Times New Roman" w:cs="Times New Roman"/>
                <w:b/>
                <w:bCs/>
                <w:w w:val="99"/>
                <w:sz w:val="24"/>
                <w:szCs w:val="24"/>
              </w:rPr>
              <w:t>Старшая группа</w:t>
            </w:r>
          </w:p>
        </w:tc>
        <w:tc>
          <w:tcPr>
            <w:tcW w:w="0" w:type="dxa"/>
            <w:vAlign w:val="bottom"/>
          </w:tcPr>
          <w:p w:rsidR="00B174D5" w:rsidRDefault="00B174D5">
            <w:pPr>
              <w:rPr>
                <w:sz w:val="1"/>
                <w:szCs w:val="1"/>
              </w:rPr>
            </w:pPr>
          </w:p>
        </w:tc>
      </w:tr>
      <w:tr w:rsidR="00B174D5">
        <w:trPr>
          <w:trHeight w:val="263"/>
        </w:trPr>
        <w:tc>
          <w:tcPr>
            <w:tcW w:w="2580" w:type="dxa"/>
            <w:tcBorders>
              <w:left w:val="single" w:sz="8" w:space="0" w:color="auto"/>
              <w:right w:val="single" w:sz="8" w:space="0" w:color="auto"/>
            </w:tcBorders>
            <w:vAlign w:val="bottom"/>
          </w:tcPr>
          <w:p w:rsidR="00B174D5" w:rsidRDefault="00B174D5"/>
        </w:tc>
        <w:tc>
          <w:tcPr>
            <w:tcW w:w="9320" w:type="dxa"/>
            <w:gridSpan w:val="2"/>
            <w:vAlign w:val="bottom"/>
          </w:tcPr>
          <w:p w:rsidR="00B174D5" w:rsidRDefault="00B174D5">
            <w:pPr>
              <w:spacing w:line="263" w:lineRule="exact"/>
              <w:ind w:left="80"/>
              <w:rPr>
                <w:sz w:val="20"/>
                <w:szCs w:val="20"/>
              </w:rPr>
            </w:pPr>
            <w:r>
              <w:rPr>
                <w:rFonts w:ascii="Times New Roman" w:eastAsia="Times New Roman" w:hAnsi="Times New Roman" w:cs="Times New Roman"/>
                <w:sz w:val="24"/>
                <w:szCs w:val="24"/>
              </w:rPr>
              <w:t>1.Познавательно-речевое развитие.</w:t>
            </w:r>
          </w:p>
        </w:tc>
        <w:tc>
          <w:tcPr>
            <w:tcW w:w="0" w:type="dxa"/>
            <w:vAlign w:val="bottom"/>
          </w:tcPr>
          <w:p w:rsidR="00B174D5" w:rsidRDefault="00B174D5">
            <w:pPr>
              <w:rPr>
                <w:sz w:val="1"/>
                <w:szCs w:val="1"/>
              </w:rPr>
            </w:pPr>
          </w:p>
        </w:tc>
      </w:tr>
      <w:tr w:rsidR="00B174D5">
        <w:trPr>
          <w:trHeight w:val="274"/>
        </w:trPr>
        <w:tc>
          <w:tcPr>
            <w:tcW w:w="2580" w:type="dxa"/>
            <w:vMerge w:val="restart"/>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понедельник</w:t>
            </w:r>
          </w:p>
        </w:tc>
        <w:tc>
          <w:tcPr>
            <w:tcW w:w="9320" w:type="dxa"/>
            <w:gridSpan w:val="2"/>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2.Художественно- эстетическое развитие. Рисование.</w:t>
            </w:r>
          </w:p>
        </w:tc>
        <w:tc>
          <w:tcPr>
            <w:tcW w:w="0" w:type="dxa"/>
            <w:vAlign w:val="bottom"/>
          </w:tcPr>
          <w:p w:rsidR="00B174D5" w:rsidRDefault="00B174D5">
            <w:pPr>
              <w:rPr>
                <w:sz w:val="1"/>
                <w:szCs w:val="1"/>
              </w:rPr>
            </w:pPr>
          </w:p>
        </w:tc>
      </w:tr>
      <w:tr w:rsidR="00B174D5">
        <w:trPr>
          <w:trHeight w:val="146"/>
        </w:trPr>
        <w:tc>
          <w:tcPr>
            <w:tcW w:w="2580" w:type="dxa"/>
            <w:vMerge/>
            <w:tcBorders>
              <w:left w:val="single" w:sz="8" w:space="0" w:color="auto"/>
              <w:right w:val="single" w:sz="8" w:space="0" w:color="auto"/>
            </w:tcBorders>
            <w:vAlign w:val="bottom"/>
          </w:tcPr>
          <w:p w:rsidR="00B174D5" w:rsidRDefault="00B174D5">
            <w:pPr>
              <w:rPr>
                <w:sz w:val="12"/>
                <w:szCs w:val="12"/>
              </w:rPr>
            </w:pPr>
          </w:p>
        </w:tc>
        <w:tc>
          <w:tcPr>
            <w:tcW w:w="9320" w:type="dxa"/>
            <w:gridSpan w:val="2"/>
            <w:vMerge w:val="restart"/>
            <w:vAlign w:val="bottom"/>
          </w:tcPr>
          <w:p w:rsidR="00B174D5" w:rsidRDefault="00B174D5">
            <w:pPr>
              <w:ind w:left="80"/>
              <w:rPr>
                <w:sz w:val="20"/>
                <w:szCs w:val="20"/>
              </w:rPr>
            </w:pPr>
            <w:r>
              <w:rPr>
                <w:rFonts w:ascii="Times New Roman" w:eastAsia="Times New Roman" w:hAnsi="Times New Roman" w:cs="Times New Roman"/>
                <w:sz w:val="24"/>
                <w:szCs w:val="24"/>
              </w:rPr>
              <w:t>3.Физическое развитие.</w:t>
            </w:r>
          </w:p>
        </w:tc>
        <w:tc>
          <w:tcPr>
            <w:tcW w:w="0" w:type="dxa"/>
            <w:vAlign w:val="bottom"/>
          </w:tcPr>
          <w:p w:rsidR="00B174D5" w:rsidRDefault="00B174D5">
            <w:pPr>
              <w:rPr>
                <w:sz w:val="1"/>
                <w:szCs w:val="1"/>
              </w:rPr>
            </w:pPr>
          </w:p>
        </w:tc>
      </w:tr>
      <w:tr w:rsidR="00B174D5">
        <w:trPr>
          <w:trHeight w:val="130"/>
        </w:trPr>
        <w:tc>
          <w:tcPr>
            <w:tcW w:w="2580" w:type="dxa"/>
            <w:tcBorders>
              <w:left w:val="single" w:sz="8" w:space="0" w:color="auto"/>
              <w:right w:val="single" w:sz="8" w:space="0" w:color="auto"/>
            </w:tcBorders>
            <w:vAlign w:val="bottom"/>
          </w:tcPr>
          <w:p w:rsidR="00B174D5" w:rsidRDefault="00B174D5">
            <w:pPr>
              <w:rPr>
                <w:sz w:val="11"/>
                <w:szCs w:val="11"/>
              </w:rPr>
            </w:pPr>
          </w:p>
        </w:tc>
        <w:tc>
          <w:tcPr>
            <w:tcW w:w="9320" w:type="dxa"/>
            <w:gridSpan w:val="2"/>
            <w:vMerge/>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274"/>
        </w:trPr>
        <w:tc>
          <w:tcPr>
            <w:tcW w:w="25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9320" w:type="dxa"/>
            <w:gridSpan w:val="2"/>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63"/>
        </w:trPr>
        <w:tc>
          <w:tcPr>
            <w:tcW w:w="2580" w:type="dxa"/>
            <w:tcBorders>
              <w:left w:val="single" w:sz="8" w:space="0" w:color="auto"/>
              <w:right w:val="single" w:sz="8" w:space="0" w:color="auto"/>
            </w:tcBorders>
            <w:vAlign w:val="bottom"/>
          </w:tcPr>
          <w:p w:rsidR="00B174D5" w:rsidRDefault="00B174D5"/>
        </w:tc>
        <w:tc>
          <w:tcPr>
            <w:tcW w:w="9320" w:type="dxa"/>
            <w:gridSpan w:val="2"/>
            <w:vAlign w:val="bottom"/>
          </w:tcPr>
          <w:p w:rsidR="00B174D5" w:rsidRDefault="00B174D5">
            <w:pPr>
              <w:spacing w:line="263" w:lineRule="exact"/>
              <w:ind w:left="80"/>
              <w:rPr>
                <w:sz w:val="20"/>
                <w:szCs w:val="20"/>
              </w:rPr>
            </w:pPr>
            <w:r>
              <w:rPr>
                <w:rFonts w:ascii="Times New Roman" w:eastAsia="Times New Roman" w:hAnsi="Times New Roman" w:cs="Times New Roman"/>
                <w:sz w:val="24"/>
                <w:szCs w:val="24"/>
              </w:rPr>
              <w:t>1.Формирование элементарных математических представлений.</w:t>
            </w:r>
          </w:p>
        </w:tc>
        <w:tc>
          <w:tcPr>
            <w:tcW w:w="0" w:type="dxa"/>
            <w:vAlign w:val="bottom"/>
          </w:tcPr>
          <w:p w:rsidR="00B174D5" w:rsidRDefault="00B174D5">
            <w:pPr>
              <w:rPr>
                <w:sz w:val="1"/>
                <w:szCs w:val="1"/>
              </w:rPr>
            </w:pPr>
          </w:p>
        </w:tc>
      </w:tr>
      <w:tr w:rsidR="00B174D5">
        <w:trPr>
          <w:trHeight w:val="288"/>
        </w:trPr>
        <w:tc>
          <w:tcPr>
            <w:tcW w:w="258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вторник</w:t>
            </w:r>
          </w:p>
        </w:tc>
        <w:tc>
          <w:tcPr>
            <w:tcW w:w="9320" w:type="dxa"/>
            <w:gridSpan w:val="2"/>
            <w:vAlign w:val="bottom"/>
          </w:tcPr>
          <w:p w:rsidR="00B174D5" w:rsidRDefault="00B174D5">
            <w:pPr>
              <w:ind w:left="80"/>
              <w:rPr>
                <w:sz w:val="20"/>
                <w:szCs w:val="20"/>
              </w:rPr>
            </w:pPr>
            <w:r>
              <w:rPr>
                <w:rFonts w:ascii="Times New Roman" w:eastAsia="Times New Roman" w:hAnsi="Times New Roman" w:cs="Times New Roman"/>
                <w:sz w:val="24"/>
                <w:szCs w:val="24"/>
              </w:rPr>
              <w:t>2.Речевое развитие. Развитие речи.</w:t>
            </w:r>
          </w:p>
        </w:tc>
        <w:tc>
          <w:tcPr>
            <w:tcW w:w="0" w:type="dxa"/>
            <w:vAlign w:val="bottom"/>
          </w:tcPr>
          <w:p w:rsidR="00B174D5" w:rsidRDefault="00B174D5">
            <w:pPr>
              <w:rPr>
                <w:sz w:val="1"/>
                <w:szCs w:val="1"/>
              </w:rPr>
            </w:pPr>
          </w:p>
        </w:tc>
      </w:tr>
      <w:tr w:rsidR="00B174D5">
        <w:trPr>
          <w:trHeight w:val="270"/>
        </w:trPr>
        <w:tc>
          <w:tcPr>
            <w:tcW w:w="25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9320" w:type="dxa"/>
            <w:gridSpan w:val="2"/>
            <w:tcBorders>
              <w:bottom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3.Музыкально-эстетическое развитие.</w:t>
            </w:r>
          </w:p>
        </w:tc>
        <w:tc>
          <w:tcPr>
            <w:tcW w:w="0" w:type="dxa"/>
            <w:vAlign w:val="bottom"/>
          </w:tcPr>
          <w:p w:rsidR="00B174D5" w:rsidRDefault="00B174D5">
            <w:pPr>
              <w:rPr>
                <w:sz w:val="1"/>
                <w:szCs w:val="1"/>
              </w:rPr>
            </w:pPr>
          </w:p>
        </w:tc>
      </w:tr>
      <w:tr w:rsidR="00B174D5">
        <w:trPr>
          <w:trHeight w:val="270"/>
        </w:trPr>
        <w:tc>
          <w:tcPr>
            <w:tcW w:w="2580" w:type="dxa"/>
            <w:tcBorders>
              <w:left w:val="single" w:sz="8" w:space="0" w:color="auto"/>
              <w:right w:val="single" w:sz="8" w:space="0" w:color="auto"/>
            </w:tcBorders>
            <w:vAlign w:val="bottom"/>
          </w:tcPr>
          <w:p w:rsidR="00B174D5" w:rsidRDefault="00B174D5">
            <w:pPr>
              <w:rPr>
                <w:sz w:val="23"/>
                <w:szCs w:val="23"/>
              </w:rPr>
            </w:pPr>
          </w:p>
        </w:tc>
        <w:tc>
          <w:tcPr>
            <w:tcW w:w="9320" w:type="dxa"/>
            <w:gridSpan w:val="2"/>
            <w:vAlign w:val="bottom"/>
          </w:tcPr>
          <w:p w:rsidR="00B174D5" w:rsidRDefault="00B174D5">
            <w:pPr>
              <w:spacing w:line="270" w:lineRule="exact"/>
              <w:ind w:left="80"/>
              <w:rPr>
                <w:sz w:val="20"/>
                <w:szCs w:val="20"/>
              </w:rPr>
            </w:pPr>
            <w:r>
              <w:rPr>
                <w:rFonts w:ascii="Times New Roman" w:eastAsia="Times New Roman" w:hAnsi="Times New Roman" w:cs="Times New Roman"/>
                <w:sz w:val="24"/>
                <w:szCs w:val="24"/>
              </w:rPr>
              <w:t>1. .Формирование элементарных математических представлений.</w:t>
            </w:r>
          </w:p>
        </w:tc>
        <w:tc>
          <w:tcPr>
            <w:tcW w:w="0" w:type="dxa"/>
            <w:vAlign w:val="bottom"/>
          </w:tcPr>
          <w:p w:rsidR="00B174D5" w:rsidRDefault="00B174D5">
            <w:pPr>
              <w:rPr>
                <w:sz w:val="1"/>
                <w:szCs w:val="1"/>
              </w:rPr>
            </w:pPr>
          </w:p>
        </w:tc>
      </w:tr>
      <w:tr w:rsidR="00B174D5">
        <w:trPr>
          <w:trHeight w:val="276"/>
        </w:trPr>
        <w:tc>
          <w:tcPr>
            <w:tcW w:w="2580" w:type="dxa"/>
            <w:vMerge w:val="restart"/>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среда</w:t>
            </w:r>
          </w:p>
        </w:tc>
        <w:tc>
          <w:tcPr>
            <w:tcW w:w="9320" w:type="dxa"/>
            <w:gridSpan w:val="2"/>
            <w:vAlign w:val="bottom"/>
          </w:tcPr>
          <w:p w:rsidR="00B174D5" w:rsidRDefault="00B174D5">
            <w:pPr>
              <w:ind w:left="80"/>
              <w:rPr>
                <w:sz w:val="20"/>
                <w:szCs w:val="20"/>
              </w:rPr>
            </w:pPr>
            <w:r>
              <w:rPr>
                <w:rFonts w:ascii="Times New Roman" w:eastAsia="Times New Roman" w:hAnsi="Times New Roman" w:cs="Times New Roman"/>
                <w:sz w:val="24"/>
                <w:szCs w:val="24"/>
              </w:rPr>
              <w:t>2. Художественно-эстетическое развитие. Лепка.</w:t>
            </w:r>
          </w:p>
        </w:tc>
        <w:tc>
          <w:tcPr>
            <w:tcW w:w="0" w:type="dxa"/>
            <w:vAlign w:val="bottom"/>
          </w:tcPr>
          <w:p w:rsidR="00B174D5" w:rsidRDefault="00B174D5">
            <w:pPr>
              <w:rPr>
                <w:sz w:val="1"/>
                <w:szCs w:val="1"/>
              </w:rPr>
            </w:pPr>
          </w:p>
        </w:tc>
      </w:tr>
      <w:tr w:rsidR="00B174D5">
        <w:trPr>
          <w:trHeight w:val="154"/>
        </w:trPr>
        <w:tc>
          <w:tcPr>
            <w:tcW w:w="2580" w:type="dxa"/>
            <w:vMerge/>
            <w:tcBorders>
              <w:left w:val="single" w:sz="8" w:space="0" w:color="auto"/>
              <w:right w:val="single" w:sz="8" w:space="0" w:color="auto"/>
            </w:tcBorders>
            <w:vAlign w:val="bottom"/>
          </w:tcPr>
          <w:p w:rsidR="00B174D5" w:rsidRDefault="00B174D5">
            <w:pPr>
              <w:rPr>
                <w:sz w:val="13"/>
                <w:szCs w:val="13"/>
              </w:rPr>
            </w:pPr>
          </w:p>
        </w:tc>
        <w:tc>
          <w:tcPr>
            <w:tcW w:w="9320" w:type="dxa"/>
            <w:gridSpan w:val="2"/>
            <w:vMerge w:val="restart"/>
            <w:vAlign w:val="bottom"/>
          </w:tcPr>
          <w:p w:rsidR="00B174D5" w:rsidRDefault="00B174D5">
            <w:pPr>
              <w:ind w:left="80"/>
              <w:rPr>
                <w:sz w:val="20"/>
                <w:szCs w:val="20"/>
              </w:rPr>
            </w:pPr>
            <w:r>
              <w:rPr>
                <w:rFonts w:ascii="Times New Roman" w:eastAsia="Times New Roman" w:hAnsi="Times New Roman" w:cs="Times New Roman"/>
                <w:sz w:val="24"/>
                <w:szCs w:val="24"/>
              </w:rPr>
              <w:t>3. Физическое развитие.</w:t>
            </w:r>
          </w:p>
        </w:tc>
        <w:tc>
          <w:tcPr>
            <w:tcW w:w="0" w:type="dxa"/>
            <w:vAlign w:val="bottom"/>
          </w:tcPr>
          <w:p w:rsidR="00B174D5" w:rsidRDefault="00B174D5">
            <w:pPr>
              <w:rPr>
                <w:sz w:val="1"/>
                <w:szCs w:val="1"/>
              </w:rPr>
            </w:pPr>
          </w:p>
        </w:tc>
      </w:tr>
      <w:tr w:rsidR="00B174D5">
        <w:trPr>
          <w:trHeight w:val="122"/>
        </w:trPr>
        <w:tc>
          <w:tcPr>
            <w:tcW w:w="2580" w:type="dxa"/>
            <w:tcBorders>
              <w:left w:val="single" w:sz="8" w:space="0" w:color="auto"/>
              <w:right w:val="single" w:sz="8" w:space="0" w:color="auto"/>
            </w:tcBorders>
            <w:vAlign w:val="bottom"/>
          </w:tcPr>
          <w:p w:rsidR="00B174D5" w:rsidRDefault="00B174D5">
            <w:pPr>
              <w:rPr>
                <w:sz w:val="10"/>
                <w:szCs w:val="10"/>
              </w:rPr>
            </w:pPr>
          </w:p>
        </w:tc>
        <w:tc>
          <w:tcPr>
            <w:tcW w:w="9320" w:type="dxa"/>
            <w:gridSpan w:val="2"/>
            <w:vMerge/>
            <w:vAlign w:val="bottom"/>
          </w:tcPr>
          <w:p w:rsidR="00B174D5" w:rsidRDefault="00B174D5">
            <w:pPr>
              <w:rPr>
                <w:sz w:val="10"/>
                <w:szCs w:val="10"/>
              </w:rPr>
            </w:pPr>
          </w:p>
        </w:tc>
        <w:tc>
          <w:tcPr>
            <w:tcW w:w="0" w:type="dxa"/>
            <w:vAlign w:val="bottom"/>
          </w:tcPr>
          <w:p w:rsidR="00B174D5" w:rsidRDefault="00B174D5">
            <w:pPr>
              <w:rPr>
                <w:sz w:val="1"/>
                <w:szCs w:val="1"/>
              </w:rPr>
            </w:pPr>
          </w:p>
        </w:tc>
      </w:tr>
      <w:tr w:rsidR="00B174D5">
        <w:trPr>
          <w:trHeight w:val="291"/>
        </w:trPr>
        <w:tc>
          <w:tcPr>
            <w:tcW w:w="25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300" w:type="dxa"/>
            <w:tcBorders>
              <w:bottom w:val="single" w:sz="8" w:space="0" w:color="auto"/>
            </w:tcBorders>
            <w:vAlign w:val="bottom"/>
          </w:tcPr>
          <w:p w:rsidR="00B174D5" w:rsidRDefault="00B174D5">
            <w:pPr>
              <w:rPr>
                <w:sz w:val="24"/>
                <w:szCs w:val="24"/>
              </w:rPr>
            </w:pPr>
          </w:p>
        </w:tc>
        <w:tc>
          <w:tcPr>
            <w:tcW w:w="9020" w:type="dxa"/>
            <w:tcBorders>
              <w:bottom w:val="single" w:sz="8" w:space="0" w:color="auto"/>
            </w:tcBorders>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63"/>
        </w:trPr>
        <w:tc>
          <w:tcPr>
            <w:tcW w:w="2580" w:type="dxa"/>
            <w:tcBorders>
              <w:left w:val="single" w:sz="8" w:space="0" w:color="auto"/>
              <w:right w:val="single" w:sz="8" w:space="0" w:color="auto"/>
            </w:tcBorders>
            <w:vAlign w:val="bottom"/>
          </w:tcPr>
          <w:p w:rsidR="00B174D5" w:rsidRDefault="00B174D5"/>
        </w:tc>
        <w:tc>
          <w:tcPr>
            <w:tcW w:w="300" w:type="dxa"/>
            <w:vAlign w:val="bottom"/>
          </w:tcPr>
          <w:p w:rsidR="00B174D5" w:rsidRDefault="00B174D5">
            <w:pPr>
              <w:spacing w:line="263" w:lineRule="exact"/>
              <w:ind w:left="80"/>
              <w:rPr>
                <w:sz w:val="20"/>
                <w:szCs w:val="20"/>
              </w:rPr>
            </w:pPr>
            <w:r>
              <w:rPr>
                <w:rFonts w:ascii="Times New Roman" w:eastAsia="Times New Roman" w:hAnsi="Times New Roman" w:cs="Times New Roman"/>
                <w:sz w:val="24"/>
                <w:szCs w:val="24"/>
              </w:rPr>
              <w:t>1.</w:t>
            </w:r>
          </w:p>
        </w:tc>
        <w:tc>
          <w:tcPr>
            <w:tcW w:w="9020" w:type="dxa"/>
            <w:vAlign w:val="bottom"/>
          </w:tcPr>
          <w:p w:rsidR="00B174D5" w:rsidRDefault="00B174D5">
            <w:pPr>
              <w:spacing w:line="263" w:lineRule="exact"/>
              <w:ind w:left="20"/>
              <w:rPr>
                <w:sz w:val="20"/>
                <w:szCs w:val="20"/>
              </w:rPr>
            </w:pPr>
            <w:r>
              <w:rPr>
                <w:rFonts w:ascii="Times New Roman" w:eastAsia="Times New Roman" w:hAnsi="Times New Roman" w:cs="Times New Roman"/>
                <w:sz w:val="24"/>
                <w:szCs w:val="24"/>
              </w:rPr>
              <w:t>Формирование целостной картины мира.</w:t>
            </w:r>
          </w:p>
        </w:tc>
        <w:tc>
          <w:tcPr>
            <w:tcW w:w="0" w:type="dxa"/>
            <w:vAlign w:val="bottom"/>
          </w:tcPr>
          <w:p w:rsidR="00B174D5" w:rsidRDefault="00B174D5">
            <w:pPr>
              <w:rPr>
                <w:sz w:val="1"/>
                <w:szCs w:val="1"/>
              </w:rPr>
            </w:pPr>
          </w:p>
        </w:tc>
      </w:tr>
      <w:tr w:rsidR="00B174D5">
        <w:trPr>
          <w:trHeight w:val="290"/>
        </w:trPr>
        <w:tc>
          <w:tcPr>
            <w:tcW w:w="258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четверг</w:t>
            </w:r>
          </w:p>
        </w:tc>
        <w:tc>
          <w:tcPr>
            <w:tcW w:w="300" w:type="dxa"/>
            <w:vAlign w:val="bottom"/>
          </w:tcPr>
          <w:p w:rsidR="00B174D5" w:rsidRDefault="00B174D5">
            <w:pPr>
              <w:ind w:left="80"/>
              <w:rPr>
                <w:sz w:val="20"/>
                <w:szCs w:val="20"/>
              </w:rPr>
            </w:pPr>
            <w:r>
              <w:rPr>
                <w:rFonts w:ascii="Times New Roman" w:eastAsia="Times New Roman" w:hAnsi="Times New Roman" w:cs="Times New Roman"/>
                <w:sz w:val="24"/>
                <w:szCs w:val="24"/>
              </w:rPr>
              <w:t>2.</w:t>
            </w:r>
          </w:p>
        </w:tc>
        <w:tc>
          <w:tcPr>
            <w:tcW w:w="9020" w:type="dxa"/>
            <w:vAlign w:val="bottom"/>
          </w:tcPr>
          <w:p w:rsidR="00B174D5" w:rsidRDefault="00B174D5">
            <w:pPr>
              <w:ind w:left="20"/>
              <w:rPr>
                <w:sz w:val="20"/>
                <w:szCs w:val="20"/>
              </w:rPr>
            </w:pPr>
            <w:r>
              <w:rPr>
                <w:rFonts w:ascii="Times New Roman" w:eastAsia="Times New Roman" w:hAnsi="Times New Roman" w:cs="Times New Roman"/>
                <w:sz w:val="24"/>
                <w:szCs w:val="24"/>
              </w:rPr>
              <w:t>Художественно-эстетическое развитие. Аппликация.</w:t>
            </w:r>
          </w:p>
        </w:tc>
        <w:tc>
          <w:tcPr>
            <w:tcW w:w="0" w:type="dxa"/>
            <w:vAlign w:val="bottom"/>
          </w:tcPr>
          <w:p w:rsidR="00B174D5" w:rsidRDefault="00B174D5">
            <w:pPr>
              <w:rPr>
                <w:sz w:val="1"/>
                <w:szCs w:val="1"/>
              </w:rPr>
            </w:pPr>
          </w:p>
        </w:tc>
      </w:tr>
      <w:tr w:rsidR="00B174D5">
        <w:trPr>
          <w:trHeight w:val="270"/>
        </w:trPr>
        <w:tc>
          <w:tcPr>
            <w:tcW w:w="25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00" w:type="dxa"/>
            <w:tcBorders>
              <w:bottom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3.</w:t>
            </w:r>
          </w:p>
        </w:tc>
        <w:tc>
          <w:tcPr>
            <w:tcW w:w="9020" w:type="dxa"/>
            <w:tcBorders>
              <w:bottom w:val="single" w:sz="8" w:space="0" w:color="auto"/>
            </w:tcBorders>
            <w:vAlign w:val="bottom"/>
          </w:tcPr>
          <w:p w:rsidR="00B174D5" w:rsidRDefault="00B174D5">
            <w:pPr>
              <w:spacing w:line="266" w:lineRule="exact"/>
              <w:ind w:left="20"/>
              <w:rPr>
                <w:sz w:val="20"/>
                <w:szCs w:val="20"/>
              </w:rPr>
            </w:pPr>
            <w:r>
              <w:rPr>
                <w:rFonts w:ascii="Times New Roman" w:eastAsia="Times New Roman" w:hAnsi="Times New Roman" w:cs="Times New Roman"/>
                <w:sz w:val="24"/>
                <w:szCs w:val="24"/>
              </w:rPr>
              <w:t>Музыкально-эстетическое развитие.</w:t>
            </w:r>
          </w:p>
        </w:tc>
        <w:tc>
          <w:tcPr>
            <w:tcW w:w="0" w:type="dxa"/>
            <w:vAlign w:val="bottom"/>
          </w:tcPr>
          <w:p w:rsidR="00B174D5" w:rsidRDefault="00B174D5">
            <w:pPr>
              <w:rPr>
                <w:sz w:val="1"/>
                <w:szCs w:val="1"/>
              </w:rPr>
            </w:pPr>
          </w:p>
        </w:tc>
      </w:tr>
      <w:tr w:rsidR="00B174D5">
        <w:trPr>
          <w:trHeight w:val="267"/>
        </w:trPr>
        <w:tc>
          <w:tcPr>
            <w:tcW w:w="2580" w:type="dxa"/>
            <w:tcBorders>
              <w:left w:val="single" w:sz="8" w:space="0" w:color="auto"/>
              <w:right w:val="single" w:sz="8" w:space="0" w:color="auto"/>
            </w:tcBorders>
            <w:vAlign w:val="bottom"/>
          </w:tcPr>
          <w:p w:rsidR="00B174D5" w:rsidRDefault="00B174D5">
            <w:pPr>
              <w:rPr>
                <w:sz w:val="23"/>
                <w:szCs w:val="23"/>
              </w:rPr>
            </w:pPr>
          </w:p>
        </w:tc>
        <w:tc>
          <w:tcPr>
            <w:tcW w:w="300" w:type="dxa"/>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1.</w:t>
            </w:r>
          </w:p>
        </w:tc>
        <w:tc>
          <w:tcPr>
            <w:tcW w:w="9020" w:type="dxa"/>
            <w:vAlign w:val="bottom"/>
          </w:tcPr>
          <w:p w:rsidR="00B174D5" w:rsidRDefault="00B174D5">
            <w:pPr>
              <w:spacing w:line="266" w:lineRule="exact"/>
              <w:ind w:left="20"/>
              <w:rPr>
                <w:sz w:val="20"/>
                <w:szCs w:val="20"/>
              </w:rPr>
            </w:pPr>
            <w:r>
              <w:rPr>
                <w:rFonts w:ascii="Times New Roman" w:eastAsia="Times New Roman" w:hAnsi="Times New Roman" w:cs="Times New Roman"/>
                <w:sz w:val="24"/>
                <w:szCs w:val="24"/>
              </w:rPr>
              <w:t>Речевое развитие. Чтение художественной литературы.</w:t>
            </w:r>
          </w:p>
        </w:tc>
        <w:tc>
          <w:tcPr>
            <w:tcW w:w="0" w:type="dxa"/>
            <w:vAlign w:val="bottom"/>
          </w:tcPr>
          <w:p w:rsidR="00B174D5" w:rsidRDefault="00B174D5">
            <w:pPr>
              <w:rPr>
                <w:sz w:val="1"/>
                <w:szCs w:val="1"/>
              </w:rPr>
            </w:pPr>
          </w:p>
        </w:tc>
      </w:tr>
      <w:tr w:rsidR="00B174D5">
        <w:trPr>
          <w:trHeight w:val="290"/>
        </w:trPr>
        <w:tc>
          <w:tcPr>
            <w:tcW w:w="258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пятница</w:t>
            </w:r>
          </w:p>
        </w:tc>
        <w:tc>
          <w:tcPr>
            <w:tcW w:w="300" w:type="dxa"/>
            <w:vAlign w:val="bottom"/>
          </w:tcPr>
          <w:p w:rsidR="00B174D5" w:rsidRDefault="00B174D5">
            <w:pPr>
              <w:ind w:left="80"/>
              <w:rPr>
                <w:sz w:val="20"/>
                <w:szCs w:val="20"/>
              </w:rPr>
            </w:pPr>
            <w:r>
              <w:rPr>
                <w:rFonts w:ascii="Times New Roman" w:eastAsia="Times New Roman" w:hAnsi="Times New Roman" w:cs="Times New Roman"/>
                <w:sz w:val="24"/>
                <w:szCs w:val="24"/>
              </w:rPr>
              <w:t>2.</w:t>
            </w:r>
          </w:p>
        </w:tc>
        <w:tc>
          <w:tcPr>
            <w:tcW w:w="9020" w:type="dxa"/>
            <w:vAlign w:val="bottom"/>
          </w:tcPr>
          <w:p w:rsidR="00B174D5" w:rsidRDefault="00B174D5">
            <w:pPr>
              <w:ind w:left="20"/>
              <w:rPr>
                <w:sz w:val="20"/>
                <w:szCs w:val="20"/>
              </w:rPr>
            </w:pPr>
            <w:r>
              <w:rPr>
                <w:rFonts w:ascii="Times New Roman" w:eastAsia="Times New Roman" w:hAnsi="Times New Roman" w:cs="Times New Roman"/>
                <w:sz w:val="24"/>
                <w:szCs w:val="24"/>
              </w:rPr>
              <w:t>Физическое развитие (на воздухе.)</w:t>
            </w:r>
          </w:p>
        </w:tc>
        <w:tc>
          <w:tcPr>
            <w:tcW w:w="0" w:type="dxa"/>
            <w:vAlign w:val="bottom"/>
          </w:tcPr>
          <w:p w:rsidR="00B174D5" w:rsidRDefault="00B174D5">
            <w:pPr>
              <w:rPr>
                <w:sz w:val="1"/>
                <w:szCs w:val="1"/>
              </w:rPr>
            </w:pPr>
          </w:p>
        </w:tc>
      </w:tr>
      <w:tr w:rsidR="00B174D5">
        <w:trPr>
          <w:trHeight w:val="560"/>
        </w:trPr>
        <w:tc>
          <w:tcPr>
            <w:tcW w:w="25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300" w:type="dxa"/>
            <w:tcBorders>
              <w:bottom w:val="single" w:sz="8" w:space="0" w:color="auto"/>
            </w:tcBorders>
            <w:vAlign w:val="bottom"/>
          </w:tcPr>
          <w:p w:rsidR="00B174D5" w:rsidRDefault="00B174D5">
            <w:pPr>
              <w:rPr>
                <w:sz w:val="24"/>
                <w:szCs w:val="24"/>
              </w:rPr>
            </w:pPr>
          </w:p>
        </w:tc>
        <w:tc>
          <w:tcPr>
            <w:tcW w:w="9020" w:type="dxa"/>
            <w:tcBorders>
              <w:bottom w:val="single" w:sz="8" w:space="0" w:color="auto"/>
            </w:tcBorders>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68"/>
        </w:trPr>
        <w:tc>
          <w:tcPr>
            <w:tcW w:w="2580" w:type="dxa"/>
            <w:tcBorders>
              <w:left w:val="single" w:sz="8" w:space="0" w:color="auto"/>
              <w:bottom w:val="single" w:sz="8" w:space="0" w:color="auto"/>
              <w:right w:val="single" w:sz="8" w:space="0" w:color="auto"/>
            </w:tcBorders>
            <w:vAlign w:val="bottom"/>
          </w:tcPr>
          <w:p w:rsidR="00B174D5" w:rsidRDefault="00B174D5">
            <w:pPr>
              <w:spacing w:line="268" w:lineRule="exact"/>
              <w:ind w:left="240"/>
              <w:rPr>
                <w:sz w:val="20"/>
                <w:szCs w:val="20"/>
              </w:rPr>
            </w:pPr>
            <w:r>
              <w:rPr>
                <w:rFonts w:ascii="Times New Roman" w:eastAsia="Times New Roman" w:hAnsi="Times New Roman" w:cs="Times New Roman"/>
                <w:b/>
                <w:bCs/>
                <w:sz w:val="24"/>
                <w:szCs w:val="24"/>
              </w:rPr>
              <w:t>Продолжительность</w:t>
            </w:r>
          </w:p>
        </w:tc>
        <w:tc>
          <w:tcPr>
            <w:tcW w:w="300" w:type="dxa"/>
            <w:tcBorders>
              <w:bottom w:val="single" w:sz="8" w:space="0" w:color="auto"/>
            </w:tcBorders>
            <w:vAlign w:val="bottom"/>
          </w:tcPr>
          <w:p w:rsidR="00B174D5" w:rsidRDefault="00B174D5">
            <w:pPr>
              <w:rPr>
                <w:sz w:val="23"/>
                <w:szCs w:val="23"/>
              </w:rPr>
            </w:pPr>
          </w:p>
        </w:tc>
        <w:tc>
          <w:tcPr>
            <w:tcW w:w="9020" w:type="dxa"/>
            <w:tcBorders>
              <w:bottom w:val="single" w:sz="8" w:space="0" w:color="auto"/>
            </w:tcBorders>
            <w:vAlign w:val="bottom"/>
          </w:tcPr>
          <w:p w:rsidR="00B174D5" w:rsidRDefault="00B174D5">
            <w:pPr>
              <w:spacing w:line="264" w:lineRule="exact"/>
              <w:ind w:left="4120"/>
              <w:rPr>
                <w:sz w:val="20"/>
                <w:szCs w:val="20"/>
              </w:rPr>
            </w:pPr>
            <w:r>
              <w:rPr>
                <w:rFonts w:ascii="Times New Roman" w:eastAsia="Times New Roman" w:hAnsi="Times New Roman" w:cs="Times New Roman"/>
                <w:sz w:val="24"/>
                <w:szCs w:val="24"/>
              </w:rPr>
              <w:t>30 мин</w:t>
            </w:r>
          </w:p>
        </w:tc>
        <w:tc>
          <w:tcPr>
            <w:tcW w:w="0" w:type="dxa"/>
            <w:vAlign w:val="bottom"/>
          </w:tcPr>
          <w:p w:rsidR="00B174D5" w:rsidRDefault="00B174D5">
            <w:pPr>
              <w:rPr>
                <w:sz w:val="1"/>
                <w:szCs w:val="1"/>
              </w:rPr>
            </w:pPr>
          </w:p>
        </w:tc>
      </w:tr>
      <w:tr w:rsidR="00B174D5">
        <w:trPr>
          <w:trHeight w:val="866"/>
        </w:trPr>
        <w:tc>
          <w:tcPr>
            <w:tcW w:w="2580" w:type="dxa"/>
            <w:vAlign w:val="bottom"/>
          </w:tcPr>
          <w:p w:rsidR="00B174D5" w:rsidRDefault="00B174D5">
            <w:pPr>
              <w:rPr>
                <w:sz w:val="24"/>
                <w:szCs w:val="24"/>
              </w:rPr>
            </w:pPr>
          </w:p>
        </w:tc>
        <w:tc>
          <w:tcPr>
            <w:tcW w:w="300" w:type="dxa"/>
            <w:vAlign w:val="bottom"/>
          </w:tcPr>
          <w:p w:rsidR="00B174D5" w:rsidRDefault="00B174D5">
            <w:pPr>
              <w:rPr>
                <w:sz w:val="24"/>
                <w:szCs w:val="24"/>
              </w:rPr>
            </w:pPr>
          </w:p>
        </w:tc>
        <w:tc>
          <w:tcPr>
            <w:tcW w:w="9020" w:type="dxa"/>
            <w:vAlign w:val="bottom"/>
          </w:tcPr>
          <w:p w:rsidR="00B174D5" w:rsidRDefault="00B174D5">
            <w:pPr>
              <w:ind w:left="100"/>
              <w:rPr>
                <w:sz w:val="20"/>
                <w:szCs w:val="20"/>
              </w:rPr>
            </w:pPr>
            <w:r>
              <w:rPr>
                <w:rFonts w:ascii="Times New Roman" w:eastAsia="Times New Roman" w:hAnsi="Times New Roman" w:cs="Times New Roman"/>
                <w:b/>
                <w:bCs/>
                <w:sz w:val="28"/>
                <w:szCs w:val="28"/>
              </w:rPr>
              <w:t>Перспективно - тематическое планирование</w:t>
            </w:r>
          </w:p>
        </w:tc>
        <w:tc>
          <w:tcPr>
            <w:tcW w:w="0" w:type="dxa"/>
            <w:vAlign w:val="bottom"/>
          </w:tcPr>
          <w:p w:rsidR="00B174D5" w:rsidRDefault="00B174D5">
            <w:pPr>
              <w:rPr>
                <w:sz w:val="1"/>
                <w:szCs w:val="1"/>
              </w:rPr>
            </w:pPr>
          </w:p>
        </w:tc>
      </w:tr>
    </w:tbl>
    <w:p w:rsidR="00B174D5" w:rsidRDefault="00B174D5">
      <w:pPr>
        <w:spacing w:line="2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column">
              <wp:posOffset>0</wp:posOffset>
            </wp:positionH>
            <wp:positionV relativeFrom="paragraph">
              <wp:posOffset>-4138930</wp:posOffset>
            </wp:positionV>
            <wp:extent cx="4763" cy="476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p>
    <w:p w:rsidR="00B174D5" w:rsidRDefault="00B174D5">
      <w:pPr>
        <w:sectPr w:rsidR="00B174D5">
          <w:pgSz w:w="11900" w:h="16834"/>
          <w:pgMar w:top="848" w:right="9" w:bottom="177" w:left="0" w:header="0" w:footer="0" w:gutter="0"/>
          <w:cols w:space="720" w:equalWidth="0">
            <w:col w:w="11900"/>
          </w:cols>
        </w:sectPr>
      </w:pPr>
    </w:p>
    <w:p w:rsidR="00B174D5" w:rsidRDefault="00B174D5">
      <w:pPr>
        <w:spacing w:line="129" w:lineRule="exact"/>
        <w:rPr>
          <w:sz w:val="20"/>
          <w:szCs w:val="20"/>
        </w:rPr>
      </w:pPr>
    </w:p>
    <w:p w:rsidR="00B174D5" w:rsidRDefault="00B174D5">
      <w:pPr>
        <w:ind w:left="10660"/>
        <w:rPr>
          <w:sz w:val="20"/>
          <w:szCs w:val="20"/>
        </w:rPr>
      </w:pPr>
      <w:r>
        <w:rPr>
          <w:rFonts w:ascii="Times New Roman" w:eastAsia="Times New Roman" w:hAnsi="Times New Roman" w:cs="Times New Roman"/>
          <w:sz w:val="24"/>
          <w:szCs w:val="24"/>
        </w:rPr>
        <w:t>9</w:t>
      </w:r>
    </w:p>
    <w:p w:rsidR="00B174D5" w:rsidRDefault="00B174D5">
      <w:pPr>
        <w:sectPr w:rsidR="00B174D5">
          <w:type w:val="continuous"/>
          <w:pgSz w:w="11900" w:h="16834"/>
          <w:pgMar w:top="848" w:right="9" w:bottom="177" w:left="0" w:header="0" w:footer="0" w:gutter="0"/>
          <w:cols w:space="720" w:equalWidth="0">
            <w:col w:w="11900"/>
          </w:cols>
        </w:sectPr>
      </w:pPr>
    </w:p>
    <w:p w:rsidR="00B174D5" w:rsidRDefault="00B174D5">
      <w:pPr>
        <w:ind w:right="360"/>
        <w:jc w:val="center"/>
        <w:rPr>
          <w:sz w:val="20"/>
          <w:szCs w:val="20"/>
        </w:rPr>
      </w:pPr>
      <w:r>
        <w:rPr>
          <w:rFonts w:ascii="Times New Roman" w:eastAsia="Times New Roman" w:hAnsi="Times New Roman" w:cs="Times New Roman"/>
          <w:b/>
          <w:bCs/>
          <w:sz w:val="28"/>
          <w:szCs w:val="28"/>
        </w:rPr>
        <w:t>воспитательно-образовательного процесса на 2015 – 2016 учебный год</w:t>
      </w:r>
    </w:p>
    <w:p w:rsidR="00B174D5" w:rsidRDefault="00B174D5">
      <w:pPr>
        <w:spacing w:line="237" w:lineRule="auto"/>
        <w:ind w:right="360"/>
        <w:jc w:val="center"/>
        <w:rPr>
          <w:sz w:val="20"/>
          <w:szCs w:val="20"/>
        </w:rPr>
      </w:pPr>
      <w:r>
        <w:rPr>
          <w:rFonts w:ascii="Times New Roman" w:eastAsia="Times New Roman" w:hAnsi="Times New Roman" w:cs="Times New Roman"/>
          <w:b/>
          <w:bCs/>
          <w:sz w:val="28"/>
          <w:szCs w:val="28"/>
        </w:rPr>
        <w:t>в подготовительной группе</w:t>
      </w:r>
    </w:p>
    <w:p w:rsidR="00B174D5" w:rsidRDefault="00B174D5">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-66040</wp:posOffset>
            </wp:positionH>
            <wp:positionV relativeFrom="paragraph">
              <wp:posOffset>663575</wp:posOffset>
            </wp:positionV>
            <wp:extent cx="7552055" cy="83623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extLst>
                    </a:blip>
                    <a:srcRect/>
                    <a:stretch>
                      <a:fillRect/>
                    </a:stretch>
                  </pic:blipFill>
                  <pic:spPr bwMode="auto">
                    <a:xfrm>
                      <a:off x="0" y="0"/>
                      <a:ext cx="7552055" cy="8362315"/>
                    </a:xfrm>
                    <a:prstGeom prst="rect">
                      <a:avLst/>
                    </a:prstGeom>
                    <a:noFill/>
                  </pic:spPr>
                </pic:pic>
              </a:graphicData>
            </a:graphic>
          </wp:anchor>
        </w:drawing>
      </w:r>
    </w:p>
    <w:p w:rsidR="00B174D5" w:rsidRDefault="00B174D5">
      <w:pPr>
        <w:sectPr w:rsidR="00B174D5">
          <w:pgSz w:w="11900" w:h="16834"/>
          <w:pgMar w:top="856" w:right="9" w:bottom="844" w:left="120" w:header="0" w:footer="0" w:gutter="0"/>
          <w:cols w:space="720" w:equalWidth="0">
            <w:col w:w="11780"/>
          </w:cols>
        </w:sect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309" w:lineRule="exact"/>
        <w:rPr>
          <w:sz w:val="20"/>
          <w:szCs w:val="20"/>
        </w:rPr>
      </w:pPr>
    </w:p>
    <w:tbl>
      <w:tblPr>
        <w:tblW w:w="0" w:type="auto"/>
        <w:tblLayout w:type="fixed"/>
        <w:tblCellMar>
          <w:left w:w="0" w:type="dxa"/>
          <w:right w:w="0" w:type="dxa"/>
        </w:tblCellMar>
        <w:tblLook w:val="04A0"/>
      </w:tblPr>
      <w:tblGrid>
        <w:gridCol w:w="2600"/>
        <w:gridCol w:w="620"/>
        <w:gridCol w:w="4140"/>
        <w:gridCol w:w="20"/>
      </w:tblGrid>
      <w:tr w:rsidR="00B174D5">
        <w:trPr>
          <w:trHeight w:val="241"/>
        </w:trPr>
        <w:tc>
          <w:tcPr>
            <w:tcW w:w="2600" w:type="dxa"/>
            <w:vAlign w:val="bottom"/>
          </w:tcPr>
          <w:p w:rsidR="00B174D5" w:rsidRDefault="00B174D5">
            <w:pPr>
              <w:ind w:left="1280"/>
              <w:rPr>
                <w:sz w:val="20"/>
                <w:szCs w:val="20"/>
              </w:rPr>
            </w:pPr>
            <w:r>
              <w:rPr>
                <w:rFonts w:ascii="Arial" w:eastAsia="Arial" w:hAnsi="Arial" w:cs="Arial"/>
                <w:i/>
                <w:iCs/>
                <w:color w:val="333333"/>
                <w:sz w:val="21"/>
                <w:szCs w:val="21"/>
              </w:rPr>
              <w:t>Период</w:t>
            </w:r>
          </w:p>
        </w:tc>
        <w:tc>
          <w:tcPr>
            <w:tcW w:w="620" w:type="dxa"/>
            <w:vAlign w:val="bottom"/>
          </w:tcPr>
          <w:p w:rsidR="00B174D5" w:rsidRDefault="00B174D5">
            <w:pPr>
              <w:rPr>
                <w:sz w:val="21"/>
                <w:szCs w:val="21"/>
              </w:rPr>
            </w:pPr>
          </w:p>
        </w:tc>
        <w:tc>
          <w:tcPr>
            <w:tcW w:w="4140" w:type="dxa"/>
            <w:vAlign w:val="bottom"/>
          </w:tcPr>
          <w:p w:rsidR="00B174D5" w:rsidRDefault="00B174D5">
            <w:pPr>
              <w:ind w:left="1940"/>
              <w:rPr>
                <w:sz w:val="20"/>
                <w:szCs w:val="20"/>
              </w:rPr>
            </w:pPr>
            <w:r>
              <w:rPr>
                <w:rFonts w:ascii="Arial" w:eastAsia="Arial" w:hAnsi="Arial" w:cs="Arial"/>
                <w:i/>
                <w:iCs/>
                <w:color w:val="333333"/>
                <w:sz w:val="21"/>
                <w:szCs w:val="21"/>
              </w:rPr>
              <w:t>Тема</w:t>
            </w:r>
          </w:p>
        </w:tc>
        <w:tc>
          <w:tcPr>
            <w:tcW w:w="0" w:type="dxa"/>
            <w:vAlign w:val="bottom"/>
          </w:tcPr>
          <w:p w:rsidR="00B174D5" w:rsidRDefault="00B174D5">
            <w:pPr>
              <w:rPr>
                <w:sz w:val="1"/>
                <w:szCs w:val="1"/>
              </w:rPr>
            </w:pPr>
          </w:p>
        </w:tc>
      </w:tr>
      <w:tr w:rsidR="00B174D5">
        <w:trPr>
          <w:trHeight w:val="780"/>
        </w:trPr>
        <w:tc>
          <w:tcPr>
            <w:tcW w:w="2600" w:type="dxa"/>
            <w:vAlign w:val="bottom"/>
          </w:tcPr>
          <w:p w:rsidR="00B174D5" w:rsidRDefault="00B174D5">
            <w:pPr>
              <w:rPr>
                <w:sz w:val="24"/>
                <w:szCs w:val="24"/>
              </w:rPr>
            </w:pPr>
          </w:p>
        </w:tc>
        <w:tc>
          <w:tcPr>
            <w:tcW w:w="620" w:type="dxa"/>
            <w:vAlign w:val="bottom"/>
          </w:tcPr>
          <w:p w:rsidR="00B174D5" w:rsidRDefault="00B174D5">
            <w:pPr>
              <w:ind w:right="134"/>
              <w:jc w:val="right"/>
              <w:rPr>
                <w:sz w:val="20"/>
                <w:szCs w:val="20"/>
              </w:rPr>
            </w:pPr>
            <w:r>
              <w:rPr>
                <w:rFonts w:ascii="Arial" w:eastAsia="Arial" w:hAnsi="Arial" w:cs="Arial"/>
                <w:color w:val="333333"/>
                <w:sz w:val="21"/>
                <w:szCs w:val="21"/>
              </w:rPr>
              <w:t>1</w:t>
            </w:r>
          </w:p>
        </w:tc>
        <w:tc>
          <w:tcPr>
            <w:tcW w:w="4140" w:type="dxa"/>
            <w:vAlign w:val="bottom"/>
          </w:tcPr>
          <w:p w:rsidR="00B174D5" w:rsidRDefault="00B174D5">
            <w:pPr>
              <w:ind w:left="220"/>
              <w:rPr>
                <w:sz w:val="20"/>
                <w:szCs w:val="20"/>
              </w:rPr>
            </w:pPr>
            <w:r>
              <w:rPr>
                <w:rFonts w:ascii="Arial" w:eastAsia="Arial" w:hAnsi="Arial" w:cs="Arial"/>
                <w:color w:val="333333"/>
                <w:sz w:val="21"/>
                <w:szCs w:val="21"/>
              </w:rPr>
              <w:t>«День знаний»</w:t>
            </w:r>
          </w:p>
        </w:tc>
        <w:tc>
          <w:tcPr>
            <w:tcW w:w="0" w:type="dxa"/>
            <w:vAlign w:val="bottom"/>
          </w:tcPr>
          <w:p w:rsidR="00B174D5" w:rsidRDefault="00B174D5">
            <w:pPr>
              <w:rPr>
                <w:sz w:val="1"/>
                <w:szCs w:val="1"/>
              </w:rPr>
            </w:pPr>
          </w:p>
        </w:tc>
      </w:tr>
      <w:tr w:rsidR="00B174D5">
        <w:trPr>
          <w:trHeight w:val="1020"/>
        </w:trPr>
        <w:tc>
          <w:tcPr>
            <w:tcW w:w="2600" w:type="dxa"/>
            <w:vAlign w:val="bottom"/>
          </w:tcPr>
          <w:p w:rsidR="00B174D5" w:rsidRDefault="00B174D5">
            <w:pPr>
              <w:rPr>
                <w:sz w:val="24"/>
                <w:szCs w:val="24"/>
              </w:rPr>
            </w:pPr>
          </w:p>
        </w:tc>
        <w:tc>
          <w:tcPr>
            <w:tcW w:w="620" w:type="dxa"/>
            <w:vAlign w:val="bottom"/>
          </w:tcPr>
          <w:p w:rsidR="00B174D5" w:rsidRDefault="00B174D5">
            <w:pPr>
              <w:rPr>
                <w:sz w:val="24"/>
                <w:szCs w:val="24"/>
              </w:rPr>
            </w:pPr>
          </w:p>
        </w:tc>
        <w:tc>
          <w:tcPr>
            <w:tcW w:w="4140" w:type="dxa"/>
            <w:vAlign w:val="bottom"/>
          </w:tcPr>
          <w:p w:rsidR="00B174D5" w:rsidRDefault="00B174D5">
            <w:pPr>
              <w:ind w:left="220"/>
              <w:rPr>
                <w:sz w:val="20"/>
                <w:szCs w:val="20"/>
              </w:rPr>
            </w:pPr>
            <w:r>
              <w:rPr>
                <w:rFonts w:ascii="Arial" w:eastAsia="Arial" w:hAnsi="Arial" w:cs="Arial"/>
                <w:color w:val="333333"/>
                <w:sz w:val="21"/>
                <w:szCs w:val="21"/>
              </w:rPr>
              <w:t>«Моя Россия, народная культура и</w:t>
            </w:r>
          </w:p>
        </w:tc>
        <w:tc>
          <w:tcPr>
            <w:tcW w:w="0" w:type="dxa"/>
            <w:vAlign w:val="bottom"/>
          </w:tcPr>
          <w:p w:rsidR="00B174D5" w:rsidRDefault="00B174D5">
            <w:pPr>
              <w:rPr>
                <w:sz w:val="1"/>
                <w:szCs w:val="1"/>
              </w:rPr>
            </w:pPr>
          </w:p>
        </w:tc>
      </w:tr>
      <w:tr w:rsidR="00B174D5">
        <w:trPr>
          <w:trHeight w:val="272"/>
        </w:trPr>
        <w:tc>
          <w:tcPr>
            <w:tcW w:w="2600" w:type="dxa"/>
            <w:vAlign w:val="bottom"/>
          </w:tcPr>
          <w:p w:rsidR="00B174D5" w:rsidRDefault="00B174D5">
            <w:pPr>
              <w:rPr>
                <w:sz w:val="23"/>
                <w:szCs w:val="23"/>
              </w:rPr>
            </w:pPr>
          </w:p>
        </w:tc>
        <w:tc>
          <w:tcPr>
            <w:tcW w:w="620" w:type="dxa"/>
            <w:vAlign w:val="bottom"/>
          </w:tcPr>
          <w:p w:rsidR="00B174D5" w:rsidRDefault="00B174D5">
            <w:pPr>
              <w:ind w:right="134"/>
              <w:jc w:val="right"/>
              <w:rPr>
                <w:sz w:val="20"/>
                <w:szCs w:val="20"/>
              </w:rPr>
            </w:pPr>
            <w:r>
              <w:rPr>
                <w:rFonts w:ascii="Arial" w:eastAsia="Arial" w:hAnsi="Arial" w:cs="Arial"/>
                <w:color w:val="333333"/>
                <w:sz w:val="21"/>
                <w:szCs w:val="21"/>
              </w:rPr>
              <w:t>2</w:t>
            </w:r>
          </w:p>
        </w:tc>
        <w:tc>
          <w:tcPr>
            <w:tcW w:w="4140" w:type="dxa"/>
            <w:vAlign w:val="bottom"/>
          </w:tcPr>
          <w:p w:rsidR="00B174D5" w:rsidRDefault="00B174D5">
            <w:pPr>
              <w:ind w:left="220"/>
              <w:rPr>
                <w:sz w:val="20"/>
                <w:szCs w:val="20"/>
              </w:rPr>
            </w:pPr>
            <w:r>
              <w:rPr>
                <w:rFonts w:ascii="Arial" w:eastAsia="Arial" w:hAnsi="Arial" w:cs="Arial"/>
                <w:color w:val="333333"/>
                <w:sz w:val="21"/>
                <w:szCs w:val="21"/>
              </w:rPr>
              <w:t>традиции. Русские народные</w:t>
            </w:r>
          </w:p>
        </w:tc>
        <w:tc>
          <w:tcPr>
            <w:tcW w:w="0" w:type="dxa"/>
            <w:vAlign w:val="bottom"/>
          </w:tcPr>
          <w:p w:rsidR="00B174D5" w:rsidRDefault="00B174D5">
            <w:pPr>
              <w:rPr>
                <w:sz w:val="1"/>
                <w:szCs w:val="1"/>
              </w:rPr>
            </w:pPr>
          </w:p>
        </w:tc>
      </w:tr>
      <w:tr w:rsidR="00B174D5">
        <w:trPr>
          <w:trHeight w:val="264"/>
        </w:trPr>
        <w:tc>
          <w:tcPr>
            <w:tcW w:w="2600" w:type="dxa"/>
            <w:vAlign w:val="bottom"/>
          </w:tcPr>
          <w:p w:rsidR="00B174D5" w:rsidRDefault="00B174D5"/>
        </w:tc>
        <w:tc>
          <w:tcPr>
            <w:tcW w:w="620" w:type="dxa"/>
            <w:vAlign w:val="bottom"/>
          </w:tcPr>
          <w:p w:rsidR="00B174D5" w:rsidRDefault="00B174D5"/>
        </w:tc>
        <w:tc>
          <w:tcPr>
            <w:tcW w:w="4140" w:type="dxa"/>
            <w:vAlign w:val="bottom"/>
          </w:tcPr>
          <w:p w:rsidR="00B174D5" w:rsidRDefault="00B174D5">
            <w:pPr>
              <w:ind w:left="220"/>
              <w:rPr>
                <w:sz w:val="20"/>
                <w:szCs w:val="20"/>
              </w:rPr>
            </w:pPr>
            <w:r>
              <w:rPr>
                <w:rFonts w:ascii="Arial" w:eastAsia="Arial" w:hAnsi="Arial" w:cs="Arial"/>
                <w:color w:val="333333"/>
                <w:sz w:val="21"/>
                <w:szCs w:val="21"/>
              </w:rPr>
              <w:t>промыслы»</w:t>
            </w:r>
          </w:p>
        </w:tc>
        <w:tc>
          <w:tcPr>
            <w:tcW w:w="0" w:type="dxa"/>
            <w:vAlign w:val="bottom"/>
          </w:tcPr>
          <w:p w:rsidR="00B174D5" w:rsidRDefault="00B174D5">
            <w:pPr>
              <w:rPr>
                <w:sz w:val="1"/>
                <w:szCs w:val="1"/>
              </w:rPr>
            </w:pPr>
          </w:p>
        </w:tc>
      </w:tr>
      <w:tr w:rsidR="00B174D5">
        <w:trPr>
          <w:trHeight w:val="374"/>
        </w:trPr>
        <w:tc>
          <w:tcPr>
            <w:tcW w:w="2600" w:type="dxa"/>
            <w:vAlign w:val="bottom"/>
          </w:tcPr>
          <w:p w:rsidR="00B174D5" w:rsidRDefault="00B174D5">
            <w:pPr>
              <w:ind w:left="1380"/>
              <w:rPr>
                <w:sz w:val="20"/>
                <w:szCs w:val="20"/>
              </w:rPr>
            </w:pPr>
            <w:r>
              <w:rPr>
                <w:rFonts w:ascii="Arial" w:eastAsia="Arial" w:hAnsi="Arial" w:cs="Arial"/>
                <w:color w:val="333333"/>
                <w:sz w:val="21"/>
                <w:szCs w:val="21"/>
              </w:rPr>
              <w:t>Сентябрь</w:t>
            </w:r>
          </w:p>
        </w:tc>
        <w:tc>
          <w:tcPr>
            <w:tcW w:w="620" w:type="dxa"/>
            <w:vAlign w:val="bottom"/>
          </w:tcPr>
          <w:p w:rsidR="00B174D5" w:rsidRDefault="00B174D5">
            <w:pPr>
              <w:rPr>
                <w:sz w:val="24"/>
                <w:szCs w:val="24"/>
              </w:rPr>
            </w:pPr>
          </w:p>
        </w:tc>
        <w:tc>
          <w:tcPr>
            <w:tcW w:w="4140" w:type="dxa"/>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648"/>
        </w:trPr>
        <w:tc>
          <w:tcPr>
            <w:tcW w:w="2600" w:type="dxa"/>
            <w:vAlign w:val="bottom"/>
          </w:tcPr>
          <w:p w:rsidR="00B174D5" w:rsidRDefault="00B174D5">
            <w:pPr>
              <w:rPr>
                <w:sz w:val="24"/>
                <w:szCs w:val="24"/>
              </w:rPr>
            </w:pPr>
          </w:p>
        </w:tc>
        <w:tc>
          <w:tcPr>
            <w:tcW w:w="620" w:type="dxa"/>
            <w:vAlign w:val="bottom"/>
          </w:tcPr>
          <w:p w:rsidR="00B174D5" w:rsidRDefault="00B174D5">
            <w:pPr>
              <w:ind w:right="134"/>
              <w:jc w:val="right"/>
              <w:rPr>
                <w:sz w:val="20"/>
                <w:szCs w:val="20"/>
              </w:rPr>
            </w:pPr>
            <w:r>
              <w:rPr>
                <w:rFonts w:ascii="Arial" w:eastAsia="Arial" w:hAnsi="Arial" w:cs="Arial"/>
                <w:color w:val="333333"/>
                <w:sz w:val="21"/>
                <w:szCs w:val="21"/>
              </w:rPr>
              <w:t>3</w:t>
            </w:r>
          </w:p>
        </w:tc>
        <w:tc>
          <w:tcPr>
            <w:tcW w:w="4140" w:type="dxa"/>
            <w:vAlign w:val="bottom"/>
          </w:tcPr>
          <w:p w:rsidR="00B174D5" w:rsidRDefault="00B174D5">
            <w:pPr>
              <w:ind w:left="220"/>
              <w:rPr>
                <w:sz w:val="20"/>
                <w:szCs w:val="20"/>
              </w:rPr>
            </w:pPr>
            <w:r>
              <w:rPr>
                <w:rFonts w:ascii="Arial" w:eastAsia="Arial" w:hAnsi="Arial" w:cs="Arial"/>
                <w:color w:val="333333"/>
                <w:sz w:val="21"/>
                <w:szCs w:val="21"/>
              </w:rPr>
              <w:t>«Веселая математика»</w:t>
            </w:r>
          </w:p>
        </w:tc>
        <w:tc>
          <w:tcPr>
            <w:tcW w:w="0" w:type="dxa"/>
            <w:vAlign w:val="bottom"/>
          </w:tcPr>
          <w:p w:rsidR="00B174D5" w:rsidRDefault="00B174D5">
            <w:pPr>
              <w:rPr>
                <w:sz w:val="1"/>
                <w:szCs w:val="1"/>
              </w:rPr>
            </w:pPr>
          </w:p>
        </w:tc>
      </w:tr>
      <w:tr w:rsidR="00B174D5">
        <w:trPr>
          <w:trHeight w:val="1034"/>
        </w:trPr>
        <w:tc>
          <w:tcPr>
            <w:tcW w:w="2600" w:type="dxa"/>
            <w:vAlign w:val="bottom"/>
          </w:tcPr>
          <w:p w:rsidR="00B174D5" w:rsidRDefault="00B174D5">
            <w:pPr>
              <w:rPr>
                <w:sz w:val="24"/>
                <w:szCs w:val="24"/>
              </w:rPr>
            </w:pPr>
          </w:p>
        </w:tc>
        <w:tc>
          <w:tcPr>
            <w:tcW w:w="620" w:type="dxa"/>
            <w:vAlign w:val="bottom"/>
          </w:tcPr>
          <w:p w:rsidR="00B174D5" w:rsidRDefault="00B174D5">
            <w:pPr>
              <w:ind w:right="134"/>
              <w:jc w:val="right"/>
              <w:rPr>
                <w:sz w:val="20"/>
                <w:szCs w:val="20"/>
              </w:rPr>
            </w:pPr>
            <w:r>
              <w:rPr>
                <w:rFonts w:ascii="Arial" w:eastAsia="Arial" w:hAnsi="Arial" w:cs="Arial"/>
                <w:color w:val="333333"/>
                <w:sz w:val="21"/>
                <w:szCs w:val="21"/>
              </w:rPr>
              <w:t>4</w:t>
            </w:r>
          </w:p>
        </w:tc>
        <w:tc>
          <w:tcPr>
            <w:tcW w:w="4140" w:type="dxa"/>
            <w:vAlign w:val="bottom"/>
          </w:tcPr>
          <w:p w:rsidR="00B174D5" w:rsidRDefault="00B174D5">
            <w:pPr>
              <w:ind w:left="220"/>
              <w:rPr>
                <w:sz w:val="20"/>
                <w:szCs w:val="20"/>
              </w:rPr>
            </w:pPr>
            <w:r>
              <w:rPr>
                <w:rFonts w:ascii="Arial" w:eastAsia="Arial" w:hAnsi="Arial" w:cs="Arial"/>
                <w:color w:val="333333"/>
                <w:sz w:val="21"/>
                <w:szCs w:val="21"/>
              </w:rPr>
              <w:t>«Мой город, моя улица, мой дом»</w:t>
            </w:r>
          </w:p>
        </w:tc>
        <w:tc>
          <w:tcPr>
            <w:tcW w:w="0" w:type="dxa"/>
            <w:vAlign w:val="bottom"/>
          </w:tcPr>
          <w:p w:rsidR="00B174D5" w:rsidRDefault="00B174D5">
            <w:pPr>
              <w:rPr>
                <w:sz w:val="1"/>
                <w:szCs w:val="1"/>
              </w:rPr>
            </w:pPr>
          </w:p>
        </w:tc>
      </w:tr>
      <w:tr w:rsidR="00B174D5">
        <w:trPr>
          <w:trHeight w:val="1287"/>
        </w:trPr>
        <w:tc>
          <w:tcPr>
            <w:tcW w:w="2600" w:type="dxa"/>
            <w:vAlign w:val="bottom"/>
          </w:tcPr>
          <w:p w:rsidR="00B174D5" w:rsidRDefault="00B174D5">
            <w:pPr>
              <w:rPr>
                <w:sz w:val="24"/>
                <w:szCs w:val="24"/>
              </w:rPr>
            </w:pPr>
          </w:p>
        </w:tc>
        <w:tc>
          <w:tcPr>
            <w:tcW w:w="620" w:type="dxa"/>
            <w:vAlign w:val="bottom"/>
          </w:tcPr>
          <w:p w:rsidR="00B174D5" w:rsidRDefault="00B174D5">
            <w:pPr>
              <w:ind w:right="134"/>
              <w:jc w:val="right"/>
              <w:rPr>
                <w:sz w:val="20"/>
                <w:szCs w:val="20"/>
              </w:rPr>
            </w:pPr>
            <w:r>
              <w:rPr>
                <w:rFonts w:ascii="Arial" w:eastAsia="Arial" w:hAnsi="Arial" w:cs="Arial"/>
                <w:color w:val="333333"/>
                <w:sz w:val="21"/>
                <w:szCs w:val="21"/>
              </w:rPr>
              <w:t>1</w:t>
            </w:r>
          </w:p>
        </w:tc>
        <w:tc>
          <w:tcPr>
            <w:tcW w:w="4140" w:type="dxa"/>
            <w:vAlign w:val="bottom"/>
          </w:tcPr>
          <w:p w:rsidR="00B174D5" w:rsidRDefault="00B174D5">
            <w:pPr>
              <w:ind w:left="220"/>
              <w:rPr>
                <w:sz w:val="20"/>
                <w:szCs w:val="20"/>
              </w:rPr>
            </w:pPr>
            <w:r>
              <w:rPr>
                <w:rFonts w:ascii="Arial" w:eastAsia="Arial" w:hAnsi="Arial" w:cs="Arial"/>
                <w:color w:val="333333"/>
                <w:sz w:val="21"/>
                <w:szCs w:val="21"/>
              </w:rPr>
              <w:t>«Мой город. Прогулки по Петербургу»</w:t>
            </w:r>
          </w:p>
        </w:tc>
        <w:tc>
          <w:tcPr>
            <w:tcW w:w="0" w:type="dxa"/>
            <w:vAlign w:val="bottom"/>
          </w:tcPr>
          <w:p w:rsidR="00B174D5" w:rsidRDefault="00B174D5">
            <w:pPr>
              <w:rPr>
                <w:sz w:val="1"/>
                <w:szCs w:val="1"/>
              </w:rPr>
            </w:pPr>
          </w:p>
        </w:tc>
      </w:tr>
      <w:tr w:rsidR="00B174D5">
        <w:trPr>
          <w:trHeight w:val="902"/>
        </w:trPr>
        <w:tc>
          <w:tcPr>
            <w:tcW w:w="2600" w:type="dxa"/>
            <w:vAlign w:val="bottom"/>
          </w:tcPr>
          <w:p w:rsidR="00B174D5" w:rsidRDefault="00B174D5">
            <w:pPr>
              <w:rPr>
                <w:sz w:val="20"/>
                <w:szCs w:val="20"/>
              </w:rPr>
            </w:pPr>
            <w:r>
              <w:rPr>
                <w:rFonts w:ascii="Arial" w:eastAsia="Arial" w:hAnsi="Arial" w:cs="Arial"/>
                <w:color w:val="333333"/>
                <w:sz w:val="21"/>
                <w:szCs w:val="21"/>
              </w:rPr>
              <w:t>ОСЕНЬ</w:t>
            </w:r>
          </w:p>
        </w:tc>
        <w:tc>
          <w:tcPr>
            <w:tcW w:w="620" w:type="dxa"/>
            <w:vAlign w:val="bottom"/>
          </w:tcPr>
          <w:p w:rsidR="00B174D5" w:rsidRDefault="00B174D5">
            <w:pPr>
              <w:rPr>
                <w:sz w:val="24"/>
                <w:szCs w:val="24"/>
              </w:rPr>
            </w:pPr>
          </w:p>
        </w:tc>
        <w:tc>
          <w:tcPr>
            <w:tcW w:w="4140" w:type="dxa"/>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641"/>
        </w:trPr>
        <w:tc>
          <w:tcPr>
            <w:tcW w:w="2600" w:type="dxa"/>
            <w:vMerge w:val="restart"/>
            <w:vAlign w:val="bottom"/>
          </w:tcPr>
          <w:p w:rsidR="00B174D5" w:rsidRDefault="00B174D5">
            <w:pPr>
              <w:ind w:left="1500"/>
              <w:rPr>
                <w:sz w:val="20"/>
                <w:szCs w:val="20"/>
              </w:rPr>
            </w:pPr>
            <w:r>
              <w:rPr>
                <w:rFonts w:ascii="Arial" w:eastAsia="Arial" w:hAnsi="Arial" w:cs="Arial"/>
                <w:color w:val="333333"/>
                <w:sz w:val="21"/>
                <w:szCs w:val="21"/>
              </w:rPr>
              <w:t>Октябрь</w:t>
            </w:r>
          </w:p>
        </w:tc>
        <w:tc>
          <w:tcPr>
            <w:tcW w:w="620" w:type="dxa"/>
            <w:vAlign w:val="bottom"/>
          </w:tcPr>
          <w:p w:rsidR="00B174D5" w:rsidRDefault="00B174D5">
            <w:pPr>
              <w:ind w:right="134"/>
              <w:jc w:val="right"/>
              <w:rPr>
                <w:sz w:val="20"/>
                <w:szCs w:val="20"/>
              </w:rPr>
            </w:pPr>
            <w:r>
              <w:rPr>
                <w:rFonts w:ascii="Arial" w:eastAsia="Arial" w:hAnsi="Arial" w:cs="Arial"/>
                <w:color w:val="333333"/>
                <w:sz w:val="21"/>
                <w:szCs w:val="21"/>
              </w:rPr>
              <w:t>2</w:t>
            </w:r>
          </w:p>
        </w:tc>
        <w:tc>
          <w:tcPr>
            <w:tcW w:w="4140" w:type="dxa"/>
            <w:vAlign w:val="bottom"/>
          </w:tcPr>
          <w:p w:rsidR="00B174D5" w:rsidRDefault="00B174D5">
            <w:pPr>
              <w:ind w:left="280"/>
              <w:rPr>
                <w:sz w:val="20"/>
                <w:szCs w:val="20"/>
              </w:rPr>
            </w:pPr>
            <w:r>
              <w:rPr>
                <w:rFonts w:ascii="Arial" w:eastAsia="Arial" w:hAnsi="Arial" w:cs="Arial"/>
                <w:color w:val="333333"/>
                <w:sz w:val="21"/>
                <w:szCs w:val="21"/>
              </w:rPr>
              <w:t>«Подарки природы»</w:t>
            </w:r>
          </w:p>
        </w:tc>
        <w:tc>
          <w:tcPr>
            <w:tcW w:w="0" w:type="dxa"/>
            <w:vAlign w:val="bottom"/>
          </w:tcPr>
          <w:p w:rsidR="00B174D5" w:rsidRDefault="00B174D5">
            <w:pPr>
              <w:rPr>
                <w:sz w:val="1"/>
                <w:szCs w:val="1"/>
              </w:rPr>
            </w:pPr>
          </w:p>
        </w:tc>
      </w:tr>
      <w:tr w:rsidR="00B174D5">
        <w:trPr>
          <w:trHeight w:val="139"/>
        </w:trPr>
        <w:tc>
          <w:tcPr>
            <w:tcW w:w="2600" w:type="dxa"/>
            <w:vMerge/>
            <w:vAlign w:val="bottom"/>
          </w:tcPr>
          <w:p w:rsidR="00B174D5" w:rsidRDefault="00B174D5">
            <w:pPr>
              <w:rPr>
                <w:sz w:val="12"/>
                <w:szCs w:val="12"/>
              </w:rPr>
            </w:pPr>
          </w:p>
        </w:tc>
        <w:tc>
          <w:tcPr>
            <w:tcW w:w="620" w:type="dxa"/>
            <w:vAlign w:val="bottom"/>
          </w:tcPr>
          <w:p w:rsidR="00B174D5" w:rsidRDefault="00B174D5">
            <w:pPr>
              <w:rPr>
                <w:sz w:val="12"/>
                <w:szCs w:val="12"/>
              </w:rPr>
            </w:pPr>
          </w:p>
        </w:tc>
        <w:tc>
          <w:tcPr>
            <w:tcW w:w="4140" w:type="dxa"/>
            <w:vAlign w:val="bottom"/>
          </w:tcPr>
          <w:p w:rsidR="00B174D5" w:rsidRDefault="00B174D5">
            <w:pPr>
              <w:rPr>
                <w:sz w:val="12"/>
                <w:szCs w:val="12"/>
              </w:rPr>
            </w:pPr>
          </w:p>
        </w:tc>
        <w:tc>
          <w:tcPr>
            <w:tcW w:w="0" w:type="dxa"/>
            <w:vAlign w:val="bottom"/>
          </w:tcPr>
          <w:p w:rsidR="00B174D5" w:rsidRDefault="00B174D5">
            <w:pPr>
              <w:rPr>
                <w:sz w:val="1"/>
                <w:szCs w:val="1"/>
              </w:rPr>
            </w:pPr>
          </w:p>
        </w:tc>
      </w:tr>
      <w:tr w:rsidR="00B174D5">
        <w:trPr>
          <w:trHeight w:val="1152"/>
        </w:trPr>
        <w:tc>
          <w:tcPr>
            <w:tcW w:w="2600" w:type="dxa"/>
            <w:vAlign w:val="bottom"/>
          </w:tcPr>
          <w:p w:rsidR="00B174D5" w:rsidRDefault="00B174D5">
            <w:pPr>
              <w:rPr>
                <w:sz w:val="24"/>
                <w:szCs w:val="24"/>
              </w:rPr>
            </w:pPr>
          </w:p>
        </w:tc>
        <w:tc>
          <w:tcPr>
            <w:tcW w:w="620" w:type="dxa"/>
            <w:vAlign w:val="bottom"/>
          </w:tcPr>
          <w:p w:rsidR="00B174D5" w:rsidRDefault="00B174D5">
            <w:pPr>
              <w:ind w:right="134"/>
              <w:jc w:val="right"/>
              <w:rPr>
                <w:sz w:val="20"/>
                <w:szCs w:val="20"/>
              </w:rPr>
            </w:pPr>
            <w:r>
              <w:rPr>
                <w:rFonts w:ascii="Arial" w:eastAsia="Arial" w:hAnsi="Arial" w:cs="Arial"/>
                <w:color w:val="333333"/>
                <w:sz w:val="21"/>
                <w:szCs w:val="21"/>
              </w:rPr>
              <w:t>3</w:t>
            </w:r>
          </w:p>
        </w:tc>
        <w:tc>
          <w:tcPr>
            <w:tcW w:w="4140" w:type="dxa"/>
            <w:vAlign w:val="bottom"/>
          </w:tcPr>
          <w:p w:rsidR="00B174D5" w:rsidRDefault="00B174D5">
            <w:pPr>
              <w:ind w:left="220"/>
              <w:rPr>
                <w:sz w:val="20"/>
                <w:szCs w:val="20"/>
              </w:rPr>
            </w:pPr>
            <w:r>
              <w:rPr>
                <w:rFonts w:ascii="Arial" w:eastAsia="Arial" w:hAnsi="Arial" w:cs="Arial"/>
                <w:color w:val="333333"/>
                <w:sz w:val="21"/>
                <w:szCs w:val="21"/>
              </w:rPr>
              <w:t>«Здоровый образ жизни»</w:t>
            </w:r>
          </w:p>
        </w:tc>
        <w:tc>
          <w:tcPr>
            <w:tcW w:w="0" w:type="dxa"/>
            <w:vAlign w:val="bottom"/>
          </w:tcPr>
          <w:p w:rsidR="00B174D5" w:rsidRDefault="00B174D5">
            <w:pPr>
              <w:rPr>
                <w:sz w:val="1"/>
                <w:szCs w:val="1"/>
              </w:rPr>
            </w:pPr>
          </w:p>
        </w:tc>
      </w:tr>
      <w:tr w:rsidR="00B174D5">
        <w:trPr>
          <w:trHeight w:val="781"/>
        </w:trPr>
        <w:tc>
          <w:tcPr>
            <w:tcW w:w="2600" w:type="dxa"/>
            <w:vAlign w:val="bottom"/>
          </w:tcPr>
          <w:p w:rsidR="00B174D5" w:rsidRDefault="00B174D5">
            <w:pPr>
              <w:rPr>
                <w:sz w:val="24"/>
                <w:szCs w:val="24"/>
              </w:rPr>
            </w:pPr>
          </w:p>
        </w:tc>
        <w:tc>
          <w:tcPr>
            <w:tcW w:w="620" w:type="dxa"/>
            <w:vAlign w:val="bottom"/>
          </w:tcPr>
          <w:p w:rsidR="00B174D5" w:rsidRDefault="00B174D5">
            <w:pPr>
              <w:ind w:right="134"/>
              <w:jc w:val="right"/>
              <w:rPr>
                <w:sz w:val="20"/>
                <w:szCs w:val="20"/>
              </w:rPr>
            </w:pPr>
            <w:r>
              <w:rPr>
                <w:rFonts w:ascii="Arial" w:eastAsia="Arial" w:hAnsi="Arial" w:cs="Arial"/>
                <w:color w:val="333333"/>
                <w:sz w:val="21"/>
                <w:szCs w:val="21"/>
              </w:rPr>
              <w:t>4</w:t>
            </w:r>
          </w:p>
        </w:tc>
        <w:tc>
          <w:tcPr>
            <w:tcW w:w="4140" w:type="dxa"/>
            <w:vAlign w:val="bottom"/>
          </w:tcPr>
          <w:p w:rsidR="00B174D5" w:rsidRDefault="00B174D5">
            <w:pPr>
              <w:ind w:left="220"/>
              <w:rPr>
                <w:sz w:val="20"/>
                <w:szCs w:val="20"/>
              </w:rPr>
            </w:pPr>
            <w:r>
              <w:rPr>
                <w:rFonts w:ascii="Arial" w:eastAsia="Arial" w:hAnsi="Arial" w:cs="Arial"/>
                <w:color w:val="333333"/>
                <w:sz w:val="21"/>
                <w:szCs w:val="21"/>
              </w:rPr>
              <w:t>«Осень»</w:t>
            </w:r>
          </w:p>
        </w:tc>
        <w:tc>
          <w:tcPr>
            <w:tcW w:w="0" w:type="dxa"/>
            <w:vAlign w:val="bottom"/>
          </w:tcPr>
          <w:p w:rsidR="00B174D5" w:rsidRDefault="00B174D5">
            <w:pPr>
              <w:rPr>
                <w:sz w:val="1"/>
                <w:szCs w:val="1"/>
              </w:rPr>
            </w:pPr>
          </w:p>
        </w:tc>
      </w:tr>
      <w:tr w:rsidR="00B174D5">
        <w:trPr>
          <w:trHeight w:val="775"/>
        </w:trPr>
        <w:tc>
          <w:tcPr>
            <w:tcW w:w="2600" w:type="dxa"/>
            <w:vAlign w:val="bottom"/>
          </w:tcPr>
          <w:p w:rsidR="00B174D5" w:rsidRDefault="00B174D5">
            <w:pPr>
              <w:rPr>
                <w:sz w:val="24"/>
                <w:szCs w:val="24"/>
              </w:rPr>
            </w:pPr>
          </w:p>
        </w:tc>
        <w:tc>
          <w:tcPr>
            <w:tcW w:w="620" w:type="dxa"/>
            <w:vAlign w:val="bottom"/>
          </w:tcPr>
          <w:p w:rsidR="00B174D5" w:rsidRDefault="00B174D5">
            <w:pPr>
              <w:ind w:right="134"/>
              <w:jc w:val="right"/>
              <w:rPr>
                <w:sz w:val="20"/>
                <w:szCs w:val="20"/>
              </w:rPr>
            </w:pPr>
            <w:r>
              <w:rPr>
                <w:rFonts w:ascii="Arial" w:eastAsia="Arial" w:hAnsi="Arial" w:cs="Arial"/>
                <w:color w:val="333333"/>
                <w:sz w:val="21"/>
                <w:szCs w:val="21"/>
              </w:rPr>
              <w:t>1</w:t>
            </w:r>
          </w:p>
        </w:tc>
        <w:tc>
          <w:tcPr>
            <w:tcW w:w="4140" w:type="dxa"/>
            <w:vAlign w:val="bottom"/>
          </w:tcPr>
          <w:p w:rsidR="00B174D5" w:rsidRDefault="00B174D5">
            <w:pPr>
              <w:ind w:left="220"/>
              <w:rPr>
                <w:sz w:val="20"/>
                <w:szCs w:val="20"/>
              </w:rPr>
            </w:pPr>
            <w:r>
              <w:rPr>
                <w:rFonts w:ascii="Arial" w:eastAsia="Arial" w:hAnsi="Arial" w:cs="Arial"/>
                <w:color w:val="333333"/>
                <w:sz w:val="21"/>
                <w:szCs w:val="21"/>
              </w:rPr>
              <w:t>«День народного единства»</w:t>
            </w:r>
          </w:p>
        </w:tc>
        <w:tc>
          <w:tcPr>
            <w:tcW w:w="0" w:type="dxa"/>
            <w:vAlign w:val="bottom"/>
          </w:tcPr>
          <w:p w:rsidR="00B174D5" w:rsidRDefault="00B174D5">
            <w:pPr>
              <w:rPr>
                <w:sz w:val="1"/>
                <w:szCs w:val="1"/>
              </w:rPr>
            </w:pPr>
          </w:p>
        </w:tc>
      </w:tr>
      <w:tr w:rsidR="00B174D5">
        <w:trPr>
          <w:trHeight w:val="1159"/>
        </w:trPr>
        <w:tc>
          <w:tcPr>
            <w:tcW w:w="2600" w:type="dxa"/>
            <w:vAlign w:val="bottom"/>
          </w:tcPr>
          <w:p w:rsidR="00B174D5" w:rsidRDefault="00B174D5">
            <w:pPr>
              <w:ind w:left="1500"/>
              <w:rPr>
                <w:sz w:val="20"/>
                <w:szCs w:val="20"/>
              </w:rPr>
            </w:pPr>
            <w:r>
              <w:rPr>
                <w:rFonts w:ascii="Arial" w:eastAsia="Arial" w:hAnsi="Arial" w:cs="Arial"/>
                <w:color w:val="333333"/>
                <w:sz w:val="21"/>
                <w:szCs w:val="21"/>
              </w:rPr>
              <w:t>Ноябрь</w:t>
            </w:r>
          </w:p>
        </w:tc>
        <w:tc>
          <w:tcPr>
            <w:tcW w:w="620" w:type="dxa"/>
            <w:vAlign w:val="bottom"/>
          </w:tcPr>
          <w:p w:rsidR="00B174D5" w:rsidRDefault="00B174D5">
            <w:pPr>
              <w:rPr>
                <w:sz w:val="24"/>
                <w:szCs w:val="24"/>
              </w:rPr>
            </w:pPr>
          </w:p>
        </w:tc>
        <w:tc>
          <w:tcPr>
            <w:tcW w:w="4140" w:type="dxa"/>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384"/>
        </w:trPr>
        <w:tc>
          <w:tcPr>
            <w:tcW w:w="2600" w:type="dxa"/>
            <w:vAlign w:val="bottom"/>
          </w:tcPr>
          <w:p w:rsidR="00B174D5" w:rsidRDefault="00B174D5">
            <w:pPr>
              <w:rPr>
                <w:sz w:val="24"/>
                <w:szCs w:val="24"/>
              </w:rPr>
            </w:pPr>
          </w:p>
        </w:tc>
        <w:tc>
          <w:tcPr>
            <w:tcW w:w="620" w:type="dxa"/>
            <w:vAlign w:val="bottom"/>
          </w:tcPr>
          <w:p w:rsidR="00B174D5" w:rsidRDefault="00B174D5">
            <w:pPr>
              <w:ind w:right="134"/>
              <w:jc w:val="right"/>
              <w:rPr>
                <w:sz w:val="20"/>
                <w:szCs w:val="20"/>
              </w:rPr>
            </w:pPr>
            <w:r>
              <w:rPr>
                <w:rFonts w:ascii="Arial" w:eastAsia="Arial" w:hAnsi="Arial" w:cs="Arial"/>
                <w:color w:val="333333"/>
                <w:sz w:val="21"/>
                <w:szCs w:val="21"/>
              </w:rPr>
              <w:t>2</w:t>
            </w:r>
          </w:p>
        </w:tc>
        <w:tc>
          <w:tcPr>
            <w:tcW w:w="4140" w:type="dxa"/>
            <w:vAlign w:val="bottom"/>
          </w:tcPr>
          <w:p w:rsidR="00B174D5" w:rsidRDefault="00B174D5">
            <w:pPr>
              <w:ind w:left="220"/>
              <w:rPr>
                <w:sz w:val="20"/>
                <w:szCs w:val="20"/>
              </w:rPr>
            </w:pPr>
            <w:r>
              <w:rPr>
                <w:rFonts w:ascii="Arial" w:eastAsia="Arial" w:hAnsi="Arial" w:cs="Arial"/>
                <w:color w:val="333333"/>
                <w:w w:val="99"/>
                <w:sz w:val="21"/>
                <w:szCs w:val="21"/>
              </w:rPr>
              <w:t>«Сказки Корнея Ивановича Чуковского»</w:t>
            </w:r>
          </w:p>
        </w:tc>
        <w:tc>
          <w:tcPr>
            <w:tcW w:w="0" w:type="dxa"/>
            <w:vAlign w:val="bottom"/>
          </w:tcPr>
          <w:p w:rsidR="00B174D5" w:rsidRDefault="00B174D5">
            <w:pPr>
              <w:rPr>
                <w:sz w:val="1"/>
                <w:szCs w:val="1"/>
              </w:rPr>
            </w:pPr>
          </w:p>
        </w:tc>
      </w:tr>
    </w:tbl>
    <w:p w:rsidR="00B174D5" w:rsidRDefault="00B174D5">
      <w:pPr>
        <w:spacing w:line="20" w:lineRule="exact"/>
        <w:rPr>
          <w:sz w:val="20"/>
          <w:szCs w:val="20"/>
        </w:rPr>
      </w:pPr>
      <w:r>
        <w:rPr>
          <w:sz w:val="20"/>
          <w:szCs w:val="20"/>
        </w:rPr>
        <w:br w:type="column"/>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69" w:lineRule="exact"/>
        <w:rPr>
          <w:sz w:val="20"/>
          <w:szCs w:val="20"/>
        </w:rPr>
      </w:pPr>
    </w:p>
    <w:p w:rsidR="00B174D5" w:rsidRDefault="00B174D5">
      <w:pPr>
        <w:rPr>
          <w:sz w:val="20"/>
          <w:szCs w:val="20"/>
        </w:rPr>
      </w:pPr>
      <w:r>
        <w:rPr>
          <w:rFonts w:ascii="Arial" w:eastAsia="Arial" w:hAnsi="Arial" w:cs="Arial"/>
          <w:color w:val="333333"/>
          <w:sz w:val="21"/>
          <w:szCs w:val="21"/>
        </w:rPr>
        <w:t>Групповой праздник «День знаний»</w:t>
      </w:r>
    </w:p>
    <w:p w:rsidR="00B174D5" w:rsidRDefault="00B174D5">
      <w:pPr>
        <w:spacing w:line="200" w:lineRule="exact"/>
        <w:rPr>
          <w:sz w:val="20"/>
          <w:szCs w:val="20"/>
        </w:rPr>
      </w:pPr>
    </w:p>
    <w:p w:rsidR="00B174D5" w:rsidRDefault="00B174D5">
      <w:pPr>
        <w:spacing w:line="339" w:lineRule="exact"/>
        <w:rPr>
          <w:sz w:val="20"/>
          <w:szCs w:val="20"/>
        </w:rPr>
      </w:pPr>
    </w:p>
    <w:p w:rsidR="00B174D5" w:rsidRDefault="00B174D5">
      <w:pPr>
        <w:rPr>
          <w:sz w:val="20"/>
          <w:szCs w:val="20"/>
        </w:rPr>
      </w:pPr>
      <w:r>
        <w:rPr>
          <w:rFonts w:ascii="Arial" w:eastAsia="Arial" w:hAnsi="Arial" w:cs="Arial"/>
          <w:color w:val="333333"/>
          <w:sz w:val="21"/>
          <w:szCs w:val="21"/>
        </w:rPr>
        <w:t>Выставка детского творчества:</w:t>
      </w:r>
    </w:p>
    <w:p w:rsidR="00B174D5" w:rsidRDefault="00B174D5">
      <w:pPr>
        <w:spacing w:line="268" w:lineRule="exact"/>
        <w:rPr>
          <w:sz w:val="20"/>
          <w:szCs w:val="20"/>
        </w:rPr>
      </w:pPr>
    </w:p>
    <w:p w:rsidR="00B174D5" w:rsidRDefault="00B174D5">
      <w:pPr>
        <w:ind w:left="40"/>
        <w:rPr>
          <w:sz w:val="20"/>
          <w:szCs w:val="20"/>
        </w:rPr>
      </w:pPr>
      <w:r>
        <w:rPr>
          <w:rFonts w:ascii="Arial" w:eastAsia="Arial" w:hAnsi="Arial" w:cs="Arial"/>
          <w:color w:val="333333"/>
          <w:sz w:val="21"/>
          <w:szCs w:val="21"/>
        </w:rPr>
        <w:t>«Хохломские доски» (декоративное</w:t>
      </w:r>
    </w:p>
    <w:p w:rsidR="00B174D5" w:rsidRDefault="00B174D5">
      <w:pPr>
        <w:spacing w:line="265" w:lineRule="exact"/>
        <w:rPr>
          <w:sz w:val="20"/>
          <w:szCs w:val="20"/>
        </w:rPr>
      </w:pPr>
    </w:p>
    <w:p w:rsidR="00B174D5" w:rsidRDefault="00B174D5">
      <w:pPr>
        <w:ind w:left="40"/>
        <w:rPr>
          <w:sz w:val="20"/>
          <w:szCs w:val="20"/>
        </w:rPr>
      </w:pPr>
      <w:r>
        <w:rPr>
          <w:rFonts w:ascii="Arial" w:eastAsia="Arial" w:hAnsi="Arial" w:cs="Arial"/>
          <w:color w:val="333333"/>
          <w:sz w:val="21"/>
          <w:szCs w:val="21"/>
        </w:rPr>
        <w:t>рисование).</w:t>
      </w:r>
    </w:p>
    <w:p w:rsidR="00B174D5" w:rsidRDefault="00B174D5">
      <w:pPr>
        <w:spacing w:line="200" w:lineRule="exact"/>
        <w:rPr>
          <w:sz w:val="20"/>
          <w:szCs w:val="20"/>
        </w:rPr>
      </w:pPr>
    </w:p>
    <w:p w:rsidR="00B174D5" w:rsidRDefault="00B174D5">
      <w:pPr>
        <w:spacing w:line="341" w:lineRule="exact"/>
        <w:rPr>
          <w:sz w:val="20"/>
          <w:szCs w:val="20"/>
        </w:rPr>
      </w:pPr>
    </w:p>
    <w:p w:rsidR="00B174D5" w:rsidRDefault="00B174D5">
      <w:pPr>
        <w:rPr>
          <w:sz w:val="20"/>
          <w:szCs w:val="20"/>
        </w:rPr>
      </w:pPr>
      <w:r>
        <w:rPr>
          <w:rFonts w:ascii="Arial" w:eastAsia="Arial" w:hAnsi="Arial" w:cs="Arial"/>
          <w:color w:val="333333"/>
          <w:sz w:val="21"/>
          <w:szCs w:val="21"/>
        </w:rPr>
        <w:t>Вечер математических развлечений.</w:t>
      </w:r>
    </w:p>
    <w:p w:rsidR="00B174D5" w:rsidRDefault="00B174D5">
      <w:pPr>
        <w:spacing w:line="200" w:lineRule="exact"/>
        <w:rPr>
          <w:sz w:val="20"/>
          <w:szCs w:val="20"/>
        </w:rPr>
      </w:pPr>
    </w:p>
    <w:p w:rsidR="00B174D5" w:rsidRDefault="00B174D5">
      <w:pPr>
        <w:spacing w:line="346" w:lineRule="exact"/>
        <w:rPr>
          <w:sz w:val="20"/>
          <w:szCs w:val="20"/>
        </w:rPr>
      </w:pPr>
    </w:p>
    <w:p w:rsidR="00B174D5" w:rsidRDefault="00B174D5">
      <w:pPr>
        <w:spacing w:line="535" w:lineRule="auto"/>
        <w:rPr>
          <w:sz w:val="20"/>
          <w:szCs w:val="20"/>
        </w:rPr>
      </w:pPr>
      <w:r>
        <w:rPr>
          <w:rFonts w:ascii="Arial" w:eastAsia="Arial" w:hAnsi="Arial" w:cs="Arial"/>
          <w:color w:val="333333"/>
          <w:sz w:val="20"/>
          <w:szCs w:val="20"/>
        </w:rPr>
        <w:t>Выставка детского творчества: «Моя улица» Викторина «Правила дорожного движения»</w:t>
      </w:r>
    </w:p>
    <w:p w:rsidR="00B174D5" w:rsidRDefault="00B174D5">
      <w:pPr>
        <w:spacing w:line="264" w:lineRule="exact"/>
        <w:rPr>
          <w:sz w:val="20"/>
          <w:szCs w:val="20"/>
        </w:rPr>
      </w:pPr>
    </w:p>
    <w:p w:rsidR="00B174D5" w:rsidRDefault="00B174D5">
      <w:pPr>
        <w:spacing w:line="496" w:lineRule="auto"/>
        <w:ind w:left="40" w:right="360" w:hanging="57"/>
        <w:rPr>
          <w:sz w:val="20"/>
          <w:szCs w:val="20"/>
        </w:rPr>
      </w:pPr>
      <w:r>
        <w:rPr>
          <w:rFonts w:ascii="Arial" w:eastAsia="Arial" w:hAnsi="Arial" w:cs="Arial"/>
          <w:color w:val="333333"/>
          <w:sz w:val="21"/>
          <w:szCs w:val="21"/>
        </w:rPr>
        <w:t>Выставка детского творчества: «Осень в Летнем саду» (рисование).</w:t>
      </w:r>
    </w:p>
    <w:p w:rsidR="00B174D5" w:rsidRDefault="00B174D5">
      <w:pPr>
        <w:spacing w:line="286" w:lineRule="exact"/>
        <w:rPr>
          <w:sz w:val="20"/>
          <w:szCs w:val="20"/>
        </w:rPr>
      </w:pPr>
    </w:p>
    <w:p w:rsidR="00B174D5" w:rsidRDefault="00B174D5">
      <w:pPr>
        <w:spacing w:line="500" w:lineRule="auto"/>
        <w:ind w:right="300"/>
        <w:rPr>
          <w:sz w:val="20"/>
          <w:szCs w:val="20"/>
        </w:rPr>
      </w:pPr>
      <w:r>
        <w:rPr>
          <w:rFonts w:ascii="Arial" w:eastAsia="Arial" w:hAnsi="Arial" w:cs="Arial"/>
          <w:color w:val="333333"/>
          <w:sz w:val="21"/>
          <w:szCs w:val="21"/>
        </w:rPr>
        <w:t>Выставка детских поделок из природного материала.</w:t>
      </w:r>
    </w:p>
    <w:p w:rsidR="00B174D5" w:rsidRDefault="00B174D5">
      <w:pPr>
        <w:spacing w:line="9" w:lineRule="exact"/>
        <w:rPr>
          <w:sz w:val="20"/>
          <w:szCs w:val="20"/>
        </w:rPr>
      </w:pPr>
    </w:p>
    <w:p w:rsidR="00B174D5" w:rsidRDefault="00B174D5">
      <w:pPr>
        <w:rPr>
          <w:sz w:val="20"/>
          <w:szCs w:val="20"/>
        </w:rPr>
      </w:pPr>
      <w:r>
        <w:rPr>
          <w:rFonts w:ascii="Arial" w:eastAsia="Arial" w:hAnsi="Arial" w:cs="Arial"/>
          <w:color w:val="333333"/>
          <w:sz w:val="21"/>
          <w:szCs w:val="21"/>
        </w:rPr>
        <w:t>Групповой праздник «Лесные загадки».</w:t>
      </w:r>
    </w:p>
    <w:p w:rsidR="00B174D5" w:rsidRDefault="00B174D5">
      <w:pPr>
        <w:spacing w:line="200" w:lineRule="exact"/>
        <w:rPr>
          <w:sz w:val="20"/>
          <w:szCs w:val="20"/>
        </w:rPr>
      </w:pPr>
    </w:p>
    <w:p w:rsidR="00B174D5" w:rsidRDefault="00B174D5">
      <w:pPr>
        <w:spacing w:line="339" w:lineRule="exact"/>
        <w:rPr>
          <w:sz w:val="20"/>
          <w:szCs w:val="20"/>
        </w:rPr>
      </w:pPr>
    </w:p>
    <w:p w:rsidR="00B174D5" w:rsidRDefault="00B174D5">
      <w:pPr>
        <w:rPr>
          <w:sz w:val="20"/>
          <w:szCs w:val="20"/>
        </w:rPr>
      </w:pPr>
      <w:r>
        <w:rPr>
          <w:rFonts w:ascii="Arial" w:eastAsia="Arial" w:hAnsi="Arial" w:cs="Arial"/>
          <w:color w:val="333333"/>
          <w:sz w:val="21"/>
          <w:szCs w:val="21"/>
        </w:rPr>
        <w:t>Групповой праздник  "Растем здоровыми».</w:t>
      </w:r>
    </w:p>
    <w:p w:rsidR="00B174D5" w:rsidRDefault="00B174D5">
      <w:pPr>
        <w:spacing w:line="200" w:lineRule="exact"/>
        <w:rPr>
          <w:sz w:val="20"/>
          <w:szCs w:val="20"/>
        </w:rPr>
      </w:pPr>
    </w:p>
    <w:p w:rsidR="00B174D5" w:rsidRDefault="00B174D5">
      <w:pPr>
        <w:spacing w:line="339" w:lineRule="exact"/>
        <w:rPr>
          <w:sz w:val="20"/>
          <w:szCs w:val="20"/>
        </w:rPr>
      </w:pPr>
    </w:p>
    <w:p w:rsidR="00B174D5" w:rsidRDefault="00B174D5">
      <w:pPr>
        <w:rPr>
          <w:sz w:val="20"/>
          <w:szCs w:val="20"/>
        </w:rPr>
      </w:pPr>
      <w:r>
        <w:rPr>
          <w:rFonts w:ascii="Arial" w:eastAsia="Arial" w:hAnsi="Arial" w:cs="Arial"/>
          <w:color w:val="333333"/>
          <w:sz w:val="21"/>
          <w:szCs w:val="21"/>
        </w:rPr>
        <w:t>Праздник Осени.</w:t>
      </w:r>
    </w:p>
    <w:p w:rsidR="00B174D5" w:rsidRDefault="00B174D5">
      <w:pPr>
        <w:spacing w:line="200" w:lineRule="exact"/>
        <w:rPr>
          <w:sz w:val="20"/>
          <w:szCs w:val="20"/>
        </w:rPr>
      </w:pPr>
    </w:p>
    <w:p w:rsidR="00B174D5" w:rsidRDefault="00B174D5">
      <w:pPr>
        <w:spacing w:line="334" w:lineRule="exact"/>
        <w:rPr>
          <w:sz w:val="20"/>
          <w:szCs w:val="20"/>
        </w:rPr>
      </w:pPr>
    </w:p>
    <w:p w:rsidR="00B174D5" w:rsidRDefault="00B174D5">
      <w:pPr>
        <w:rPr>
          <w:sz w:val="20"/>
          <w:szCs w:val="20"/>
        </w:rPr>
      </w:pPr>
      <w:r>
        <w:rPr>
          <w:rFonts w:ascii="Arial" w:eastAsia="Arial" w:hAnsi="Arial" w:cs="Arial"/>
          <w:color w:val="333333"/>
          <w:sz w:val="21"/>
          <w:szCs w:val="21"/>
        </w:rPr>
        <w:t>Групповой праздник "Моя Родина – Россия»</w:t>
      </w:r>
    </w:p>
    <w:p w:rsidR="00B174D5" w:rsidRDefault="00B174D5">
      <w:pPr>
        <w:spacing w:line="200" w:lineRule="exact"/>
        <w:rPr>
          <w:sz w:val="20"/>
          <w:szCs w:val="20"/>
        </w:rPr>
      </w:pPr>
    </w:p>
    <w:p w:rsidR="00B174D5" w:rsidRDefault="00B174D5">
      <w:pPr>
        <w:spacing w:line="343" w:lineRule="exact"/>
        <w:rPr>
          <w:sz w:val="20"/>
          <w:szCs w:val="20"/>
        </w:rPr>
      </w:pPr>
    </w:p>
    <w:p w:rsidR="00B174D5" w:rsidRDefault="00B174D5">
      <w:pPr>
        <w:rPr>
          <w:sz w:val="20"/>
          <w:szCs w:val="20"/>
        </w:rPr>
      </w:pPr>
      <w:r>
        <w:rPr>
          <w:rFonts w:ascii="Arial" w:eastAsia="Arial" w:hAnsi="Arial" w:cs="Arial"/>
          <w:color w:val="333333"/>
          <w:sz w:val="21"/>
          <w:szCs w:val="21"/>
        </w:rPr>
        <w:t>Выставка детского творчества: «Чудесное</w:t>
      </w:r>
    </w:p>
    <w:p w:rsidR="00B174D5" w:rsidRDefault="00B174D5">
      <w:pPr>
        <w:spacing w:line="270" w:lineRule="exact"/>
        <w:rPr>
          <w:sz w:val="20"/>
          <w:szCs w:val="20"/>
        </w:rPr>
      </w:pPr>
    </w:p>
    <w:p w:rsidR="00B174D5" w:rsidRDefault="00B174D5">
      <w:pPr>
        <w:spacing w:line="532" w:lineRule="auto"/>
        <w:ind w:right="760" w:firstLine="55"/>
        <w:rPr>
          <w:sz w:val="20"/>
          <w:szCs w:val="20"/>
        </w:rPr>
      </w:pPr>
      <w:r>
        <w:rPr>
          <w:rFonts w:ascii="Arial" w:eastAsia="Arial" w:hAnsi="Arial" w:cs="Arial"/>
          <w:color w:val="333333"/>
          <w:sz w:val="20"/>
          <w:szCs w:val="20"/>
        </w:rPr>
        <w:t>дерево»( рисование + аппликация ). Викторина «Сказки Чуковского»</w:t>
      </w:r>
    </w:p>
    <w:p w:rsidR="00B174D5" w:rsidRDefault="00B174D5">
      <w:pPr>
        <w:spacing w:line="233" w:lineRule="auto"/>
        <w:ind w:left="100"/>
        <w:rPr>
          <w:sz w:val="20"/>
          <w:szCs w:val="20"/>
        </w:rPr>
      </w:pPr>
      <w:r>
        <w:rPr>
          <w:rFonts w:ascii="Arial" w:eastAsia="Arial" w:hAnsi="Arial" w:cs="Arial"/>
          <w:color w:val="333333"/>
          <w:sz w:val="21"/>
          <w:szCs w:val="21"/>
        </w:rPr>
        <w:t>(с веселыми конкурсами и призами).</w:t>
      </w:r>
    </w:p>
    <w:p w:rsidR="00B174D5" w:rsidRDefault="00B174D5">
      <w:pPr>
        <w:sectPr w:rsidR="00B174D5">
          <w:type w:val="continuous"/>
          <w:pgSz w:w="11900" w:h="16834"/>
          <w:pgMar w:top="856" w:right="9" w:bottom="844" w:left="120" w:header="0" w:footer="0" w:gutter="0"/>
          <w:cols w:num="2" w:space="720" w:equalWidth="0">
            <w:col w:w="7360" w:space="60"/>
            <w:col w:w="4360"/>
          </w:cols>
        </w:sectPr>
      </w:pPr>
    </w:p>
    <w:p w:rsidR="00B174D5" w:rsidRDefault="00B174D5">
      <w:pPr>
        <w:ind w:left="9100"/>
        <w:rPr>
          <w:sz w:val="20"/>
          <w:szCs w:val="20"/>
        </w:rPr>
      </w:pPr>
      <w:r>
        <w:rPr>
          <w:rFonts w:ascii="Times New Roman" w:eastAsia="Times New Roman" w:hAnsi="Times New Roman" w:cs="Times New Roman"/>
          <w:sz w:val="24"/>
          <w:szCs w:val="24"/>
        </w:rPr>
        <w:t>10</w:t>
      </w:r>
    </w:p>
    <w:p w:rsidR="00B174D5" w:rsidRDefault="00B174D5">
      <w:pPr>
        <w:sectPr w:rsidR="00B174D5">
          <w:pgSz w:w="11900" w:h="16834"/>
          <w:pgMar w:top="851" w:right="1129" w:bottom="1440" w:left="1440" w:header="0" w:footer="0" w:gutter="0"/>
          <w:cols w:space="720" w:equalWidth="0">
            <w:col w:w="9340"/>
          </w:cols>
        </w:sectPr>
      </w:pPr>
    </w:p>
    <w:tbl>
      <w:tblPr>
        <w:tblW w:w="0" w:type="auto"/>
        <w:tblInd w:w="10" w:type="dxa"/>
        <w:tblLayout w:type="fixed"/>
        <w:tblCellMar>
          <w:left w:w="0" w:type="dxa"/>
          <w:right w:w="0" w:type="dxa"/>
        </w:tblCellMar>
        <w:tblLook w:val="04A0"/>
      </w:tblPr>
      <w:tblGrid>
        <w:gridCol w:w="1500"/>
        <w:gridCol w:w="1060"/>
        <w:gridCol w:w="1000"/>
        <w:gridCol w:w="3520"/>
        <w:gridCol w:w="4820"/>
        <w:gridCol w:w="20"/>
      </w:tblGrid>
      <w:tr w:rsidR="00B174D5">
        <w:trPr>
          <w:trHeight w:val="546"/>
        </w:trPr>
        <w:tc>
          <w:tcPr>
            <w:tcW w:w="1500" w:type="dxa"/>
            <w:tcBorders>
              <w:top w:val="single" w:sz="8" w:space="0" w:color="EFEFEF"/>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top w:val="single" w:sz="8" w:space="0" w:color="EFEFEF"/>
              <w:right w:val="single" w:sz="8" w:space="0" w:color="9F9F9F"/>
            </w:tcBorders>
            <w:shd w:val="clear" w:color="auto" w:fill="F1F1F1"/>
            <w:vAlign w:val="bottom"/>
          </w:tcPr>
          <w:p w:rsidR="00B174D5" w:rsidRDefault="00B174D5">
            <w:pPr>
              <w:rPr>
                <w:sz w:val="24"/>
                <w:szCs w:val="24"/>
              </w:rPr>
            </w:pPr>
          </w:p>
        </w:tc>
        <w:tc>
          <w:tcPr>
            <w:tcW w:w="1000" w:type="dxa"/>
            <w:tcBorders>
              <w:top w:val="single" w:sz="8" w:space="0" w:color="F1F1F1"/>
              <w:right w:val="single" w:sz="8" w:space="0" w:color="9F9F9F"/>
            </w:tcBorders>
            <w:shd w:val="clear" w:color="auto" w:fill="F1F1F1"/>
            <w:vAlign w:val="bottom"/>
          </w:tcPr>
          <w:p w:rsidR="00B174D5" w:rsidRDefault="00B174D5">
            <w:pPr>
              <w:rPr>
                <w:sz w:val="24"/>
                <w:szCs w:val="24"/>
              </w:rPr>
            </w:pPr>
          </w:p>
        </w:tc>
        <w:tc>
          <w:tcPr>
            <w:tcW w:w="3520" w:type="dxa"/>
            <w:tcBorders>
              <w:top w:val="single" w:sz="8" w:space="0" w:color="F1F1F1"/>
            </w:tcBorders>
            <w:shd w:val="clear" w:color="auto" w:fill="F1F1F1"/>
            <w:vAlign w:val="bottom"/>
          </w:tcPr>
          <w:p w:rsidR="00B174D5" w:rsidRDefault="00B174D5">
            <w:pPr>
              <w:rPr>
                <w:sz w:val="24"/>
                <w:szCs w:val="24"/>
              </w:rPr>
            </w:pPr>
          </w:p>
        </w:tc>
        <w:tc>
          <w:tcPr>
            <w:tcW w:w="4820" w:type="dxa"/>
            <w:tcBorders>
              <w:top w:val="single" w:sz="8" w:space="0" w:color="F1F1F1"/>
            </w:tcBorders>
            <w:shd w:val="clear" w:color="auto" w:fill="F1F1F1"/>
            <w:vAlign w:val="bottom"/>
          </w:tcPr>
          <w:p w:rsidR="00B174D5" w:rsidRDefault="00B174D5">
            <w:pPr>
              <w:ind w:left="460"/>
              <w:rPr>
                <w:sz w:val="20"/>
                <w:szCs w:val="20"/>
              </w:rPr>
            </w:pPr>
            <w:r>
              <w:rPr>
                <w:rFonts w:ascii="Arial" w:eastAsia="Arial" w:hAnsi="Arial" w:cs="Arial"/>
                <w:color w:val="333333"/>
                <w:sz w:val="21"/>
                <w:szCs w:val="21"/>
              </w:rPr>
              <w:t>Выставка детского творчества « Рыбы –</w:t>
            </w:r>
          </w:p>
        </w:tc>
        <w:tc>
          <w:tcPr>
            <w:tcW w:w="0" w:type="dxa"/>
            <w:vAlign w:val="bottom"/>
          </w:tcPr>
          <w:p w:rsidR="00B174D5" w:rsidRDefault="00B174D5">
            <w:pPr>
              <w:rPr>
                <w:sz w:val="1"/>
                <w:szCs w:val="1"/>
              </w:rPr>
            </w:pPr>
          </w:p>
        </w:tc>
      </w:tr>
      <w:tr w:rsidR="00B174D5">
        <w:trPr>
          <w:trHeight w:val="512"/>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520" w:type="dxa"/>
            <w:shd w:val="clear" w:color="auto" w:fill="F1F1F1"/>
            <w:vAlign w:val="bottom"/>
          </w:tcPr>
          <w:p w:rsidR="00B174D5" w:rsidRDefault="00B174D5">
            <w:pPr>
              <w:rPr>
                <w:sz w:val="24"/>
                <w:szCs w:val="24"/>
              </w:rPr>
            </w:pP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водные жители» (рисование, лепка,</w:t>
            </w:r>
          </w:p>
        </w:tc>
        <w:tc>
          <w:tcPr>
            <w:tcW w:w="0" w:type="dxa"/>
            <w:vAlign w:val="bottom"/>
          </w:tcPr>
          <w:p w:rsidR="00B174D5" w:rsidRDefault="00B174D5">
            <w:pPr>
              <w:rPr>
                <w:sz w:val="1"/>
                <w:szCs w:val="1"/>
              </w:rPr>
            </w:pPr>
          </w:p>
        </w:tc>
      </w:tr>
      <w:tr w:rsidR="00B174D5">
        <w:trPr>
          <w:trHeight w:val="254"/>
        </w:trPr>
        <w:tc>
          <w:tcPr>
            <w:tcW w:w="1500" w:type="dxa"/>
            <w:tcBorders>
              <w:left w:val="single" w:sz="8" w:space="0" w:color="EFEFEF"/>
              <w:right w:val="single" w:sz="8" w:space="0" w:color="9F9F9F"/>
            </w:tcBorders>
            <w:shd w:val="clear" w:color="auto" w:fill="F1F1F1"/>
            <w:vAlign w:val="bottom"/>
          </w:tcPr>
          <w:p w:rsidR="00B174D5" w:rsidRDefault="00B174D5"/>
        </w:tc>
        <w:tc>
          <w:tcPr>
            <w:tcW w:w="1060" w:type="dxa"/>
            <w:tcBorders>
              <w:right w:val="single" w:sz="8" w:space="0" w:color="9F9F9F"/>
            </w:tcBorders>
            <w:shd w:val="clear" w:color="auto" w:fill="F1F1F1"/>
            <w:vAlign w:val="bottom"/>
          </w:tcPr>
          <w:p w:rsidR="00B174D5" w:rsidRDefault="00B174D5"/>
        </w:tc>
        <w:tc>
          <w:tcPr>
            <w:tcW w:w="1000" w:type="dxa"/>
            <w:tcBorders>
              <w:right w:val="single" w:sz="8" w:space="0" w:color="9F9F9F"/>
            </w:tcBorders>
            <w:shd w:val="clear" w:color="auto" w:fill="F1F1F1"/>
            <w:vAlign w:val="bottom"/>
          </w:tcPr>
          <w:p w:rsidR="00B174D5" w:rsidRDefault="00B174D5">
            <w:pPr>
              <w:ind w:right="334"/>
              <w:jc w:val="right"/>
              <w:rPr>
                <w:sz w:val="20"/>
                <w:szCs w:val="20"/>
              </w:rPr>
            </w:pPr>
            <w:r>
              <w:rPr>
                <w:rFonts w:ascii="Arial" w:eastAsia="Arial" w:hAnsi="Arial" w:cs="Arial"/>
                <w:color w:val="333333"/>
                <w:sz w:val="21"/>
                <w:szCs w:val="21"/>
              </w:rPr>
              <w:t>3</w:t>
            </w:r>
          </w:p>
        </w:tc>
        <w:tc>
          <w:tcPr>
            <w:tcW w:w="3520" w:type="dxa"/>
            <w:shd w:val="clear" w:color="auto" w:fill="F1F1F1"/>
            <w:vAlign w:val="bottom"/>
          </w:tcPr>
          <w:p w:rsidR="00B174D5" w:rsidRDefault="00B174D5">
            <w:pPr>
              <w:rPr>
                <w:sz w:val="20"/>
                <w:szCs w:val="20"/>
              </w:rPr>
            </w:pPr>
            <w:r>
              <w:rPr>
                <w:rFonts w:ascii="Arial" w:eastAsia="Arial" w:hAnsi="Arial" w:cs="Arial"/>
                <w:color w:val="333333"/>
                <w:sz w:val="21"/>
                <w:szCs w:val="21"/>
              </w:rPr>
              <w:t>«Путешествие капельки воды»</w:t>
            </w:r>
          </w:p>
        </w:tc>
        <w:tc>
          <w:tcPr>
            <w:tcW w:w="4820" w:type="dxa"/>
            <w:shd w:val="clear" w:color="auto" w:fill="F1F1F1"/>
            <w:vAlign w:val="bottom"/>
          </w:tcPr>
          <w:p w:rsidR="00B174D5" w:rsidRDefault="00B174D5"/>
        </w:tc>
        <w:tc>
          <w:tcPr>
            <w:tcW w:w="0" w:type="dxa"/>
            <w:vAlign w:val="bottom"/>
          </w:tcPr>
          <w:p w:rsidR="00B174D5" w:rsidRDefault="00B174D5">
            <w:pPr>
              <w:rPr>
                <w:sz w:val="1"/>
                <w:szCs w:val="1"/>
              </w:rPr>
            </w:pPr>
          </w:p>
        </w:tc>
      </w:tr>
      <w:tr w:rsidR="00B174D5">
        <w:trPr>
          <w:trHeight w:val="252"/>
        </w:trPr>
        <w:tc>
          <w:tcPr>
            <w:tcW w:w="1500" w:type="dxa"/>
            <w:tcBorders>
              <w:left w:val="single" w:sz="8" w:space="0" w:color="EFEFEF"/>
              <w:right w:val="single" w:sz="8" w:space="0" w:color="9F9F9F"/>
            </w:tcBorders>
            <w:shd w:val="clear" w:color="auto" w:fill="F1F1F1"/>
            <w:vAlign w:val="bottom"/>
          </w:tcPr>
          <w:p w:rsidR="00B174D5" w:rsidRDefault="00B174D5">
            <w:pPr>
              <w:rPr>
                <w:sz w:val="21"/>
                <w:szCs w:val="21"/>
              </w:rPr>
            </w:pPr>
          </w:p>
        </w:tc>
        <w:tc>
          <w:tcPr>
            <w:tcW w:w="1060" w:type="dxa"/>
            <w:tcBorders>
              <w:right w:val="single" w:sz="8" w:space="0" w:color="9F9F9F"/>
            </w:tcBorders>
            <w:shd w:val="clear" w:color="auto" w:fill="F1F1F1"/>
            <w:vAlign w:val="bottom"/>
          </w:tcPr>
          <w:p w:rsidR="00B174D5" w:rsidRDefault="00B174D5">
            <w:pPr>
              <w:rPr>
                <w:sz w:val="21"/>
                <w:szCs w:val="21"/>
              </w:rPr>
            </w:pPr>
          </w:p>
        </w:tc>
        <w:tc>
          <w:tcPr>
            <w:tcW w:w="1000" w:type="dxa"/>
            <w:tcBorders>
              <w:right w:val="single" w:sz="8" w:space="0" w:color="9F9F9F"/>
            </w:tcBorders>
            <w:shd w:val="clear" w:color="auto" w:fill="F1F1F1"/>
            <w:vAlign w:val="bottom"/>
          </w:tcPr>
          <w:p w:rsidR="00B174D5" w:rsidRDefault="00B174D5">
            <w:pPr>
              <w:rPr>
                <w:sz w:val="21"/>
                <w:szCs w:val="21"/>
              </w:rPr>
            </w:pPr>
          </w:p>
        </w:tc>
        <w:tc>
          <w:tcPr>
            <w:tcW w:w="3520" w:type="dxa"/>
            <w:shd w:val="clear" w:color="auto" w:fill="F1F1F1"/>
            <w:vAlign w:val="bottom"/>
          </w:tcPr>
          <w:p w:rsidR="00B174D5" w:rsidRDefault="00B174D5">
            <w:pPr>
              <w:rPr>
                <w:sz w:val="21"/>
                <w:szCs w:val="21"/>
              </w:rPr>
            </w:pPr>
          </w:p>
        </w:tc>
        <w:tc>
          <w:tcPr>
            <w:tcW w:w="4820" w:type="dxa"/>
            <w:shd w:val="clear" w:color="auto" w:fill="F1F1F1"/>
            <w:vAlign w:val="bottom"/>
          </w:tcPr>
          <w:p w:rsidR="00B174D5" w:rsidRDefault="00B174D5">
            <w:pPr>
              <w:ind w:left="520"/>
              <w:rPr>
                <w:sz w:val="20"/>
                <w:szCs w:val="20"/>
              </w:rPr>
            </w:pPr>
            <w:r>
              <w:rPr>
                <w:rFonts w:ascii="Arial" w:eastAsia="Arial" w:hAnsi="Arial" w:cs="Arial"/>
                <w:color w:val="333333"/>
                <w:sz w:val="21"/>
                <w:szCs w:val="21"/>
              </w:rPr>
              <w:t>аппликация, оригами). Познавательная</w:t>
            </w:r>
          </w:p>
        </w:tc>
        <w:tc>
          <w:tcPr>
            <w:tcW w:w="0" w:type="dxa"/>
            <w:vAlign w:val="bottom"/>
          </w:tcPr>
          <w:p w:rsidR="00B174D5" w:rsidRDefault="00B174D5">
            <w:pPr>
              <w:rPr>
                <w:sz w:val="1"/>
                <w:szCs w:val="1"/>
              </w:rPr>
            </w:pPr>
          </w:p>
        </w:tc>
      </w:tr>
      <w:tr w:rsidR="00B174D5">
        <w:trPr>
          <w:trHeight w:val="511"/>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520" w:type="dxa"/>
            <w:shd w:val="clear" w:color="auto" w:fill="F1F1F1"/>
            <w:vAlign w:val="bottom"/>
          </w:tcPr>
          <w:p w:rsidR="00B174D5" w:rsidRDefault="00B174D5">
            <w:pPr>
              <w:rPr>
                <w:sz w:val="24"/>
                <w:szCs w:val="24"/>
              </w:rPr>
            </w:pP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беседа «Круговорот воды в природе».</w:t>
            </w:r>
          </w:p>
        </w:tc>
        <w:tc>
          <w:tcPr>
            <w:tcW w:w="0" w:type="dxa"/>
            <w:vAlign w:val="bottom"/>
          </w:tcPr>
          <w:p w:rsidR="00B174D5" w:rsidRDefault="00B174D5">
            <w:pPr>
              <w:rPr>
                <w:sz w:val="1"/>
                <w:szCs w:val="1"/>
              </w:rPr>
            </w:pPr>
          </w:p>
        </w:tc>
      </w:tr>
      <w:tr w:rsidR="00B174D5">
        <w:trPr>
          <w:trHeight w:val="234"/>
        </w:trPr>
        <w:tc>
          <w:tcPr>
            <w:tcW w:w="1500" w:type="dxa"/>
            <w:tcBorders>
              <w:left w:val="single" w:sz="8" w:space="0" w:color="EFEFEF"/>
              <w:bottom w:val="single" w:sz="8" w:space="0" w:color="F1F1F1"/>
              <w:right w:val="single" w:sz="8" w:space="0" w:color="9F9F9F"/>
            </w:tcBorders>
            <w:shd w:val="clear" w:color="auto" w:fill="F1F1F1"/>
            <w:vAlign w:val="bottom"/>
          </w:tcPr>
          <w:p w:rsidR="00B174D5" w:rsidRDefault="00B174D5">
            <w:pPr>
              <w:rPr>
                <w:sz w:val="20"/>
                <w:szCs w:val="20"/>
              </w:rPr>
            </w:pPr>
          </w:p>
        </w:tc>
        <w:tc>
          <w:tcPr>
            <w:tcW w:w="1060" w:type="dxa"/>
            <w:tcBorders>
              <w:bottom w:val="single" w:sz="8" w:space="0" w:color="F1F1F1"/>
              <w:right w:val="single" w:sz="8" w:space="0" w:color="9F9F9F"/>
            </w:tcBorders>
            <w:shd w:val="clear" w:color="auto" w:fill="F1F1F1"/>
            <w:vAlign w:val="bottom"/>
          </w:tcPr>
          <w:p w:rsidR="00B174D5" w:rsidRDefault="00B174D5">
            <w:pPr>
              <w:rPr>
                <w:sz w:val="20"/>
                <w:szCs w:val="20"/>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0"/>
                <w:szCs w:val="20"/>
              </w:rPr>
            </w:pPr>
          </w:p>
        </w:tc>
        <w:tc>
          <w:tcPr>
            <w:tcW w:w="3520" w:type="dxa"/>
            <w:tcBorders>
              <w:bottom w:val="single" w:sz="8" w:space="0" w:color="9F9F9F"/>
            </w:tcBorders>
            <w:shd w:val="clear" w:color="auto" w:fill="F1F1F1"/>
            <w:vAlign w:val="bottom"/>
          </w:tcPr>
          <w:p w:rsidR="00B174D5" w:rsidRDefault="00B174D5">
            <w:pPr>
              <w:rPr>
                <w:sz w:val="20"/>
                <w:szCs w:val="20"/>
              </w:rPr>
            </w:pPr>
          </w:p>
        </w:tc>
        <w:tc>
          <w:tcPr>
            <w:tcW w:w="4820" w:type="dxa"/>
            <w:tcBorders>
              <w:bottom w:val="single" w:sz="8" w:space="0" w:color="9F9F9F"/>
            </w:tcBorders>
            <w:shd w:val="clear" w:color="auto" w:fill="F1F1F1"/>
            <w:vAlign w:val="bottom"/>
          </w:tcPr>
          <w:p w:rsidR="00B174D5" w:rsidRDefault="00B174D5">
            <w:pPr>
              <w:rPr>
                <w:sz w:val="20"/>
                <w:szCs w:val="20"/>
              </w:rPr>
            </w:pPr>
          </w:p>
        </w:tc>
        <w:tc>
          <w:tcPr>
            <w:tcW w:w="0" w:type="dxa"/>
            <w:vAlign w:val="bottom"/>
          </w:tcPr>
          <w:p w:rsidR="00B174D5" w:rsidRDefault="00B174D5">
            <w:pPr>
              <w:rPr>
                <w:sz w:val="1"/>
                <w:szCs w:val="1"/>
              </w:rPr>
            </w:pPr>
          </w:p>
        </w:tc>
      </w:tr>
      <w:tr w:rsidR="00B174D5">
        <w:trPr>
          <w:trHeight w:val="528"/>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ind w:right="334"/>
              <w:jc w:val="right"/>
              <w:rPr>
                <w:sz w:val="20"/>
                <w:szCs w:val="20"/>
              </w:rPr>
            </w:pPr>
            <w:r>
              <w:rPr>
                <w:rFonts w:ascii="Arial" w:eastAsia="Arial" w:hAnsi="Arial" w:cs="Arial"/>
                <w:color w:val="333333"/>
                <w:sz w:val="21"/>
                <w:szCs w:val="21"/>
              </w:rPr>
              <w:t>4</w:t>
            </w:r>
          </w:p>
        </w:tc>
        <w:tc>
          <w:tcPr>
            <w:tcW w:w="3520" w:type="dxa"/>
            <w:shd w:val="clear" w:color="auto" w:fill="F1F1F1"/>
            <w:vAlign w:val="bottom"/>
          </w:tcPr>
          <w:p w:rsidR="00B174D5" w:rsidRDefault="00B174D5">
            <w:pPr>
              <w:rPr>
                <w:sz w:val="20"/>
                <w:szCs w:val="20"/>
              </w:rPr>
            </w:pPr>
            <w:r>
              <w:rPr>
                <w:rFonts w:ascii="Arial" w:eastAsia="Arial" w:hAnsi="Arial" w:cs="Arial"/>
                <w:color w:val="333333"/>
                <w:sz w:val="21"/>
                <w:szCs w:val="21"/>
              </w:rPr>
              <w:t>«День матери»</w:t>
            </w: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Праздник «Моя любимая мамочка»</w:t>
            </w:r>
          </w:p>
        </w:tc>
        <w:tc>
          <w:tcPr>
            <w:tcW w:w="0" w:type="dxa"/>
            <w:vAlign w:val="bottom"/>
          </w:tcPr>
          <w:p w:rsidR="00B174D5" w:rsidRDefault="00B174D5">
            <w:pPr>
              <w:rPr>
                <w:sz w:val="1"/>
                <w:szCs w:val="1"/>
              </w:rPr>
            </w:pPr>
          </w:p>
        </w:tc>
      </w:tr>
      <w:tr w:rsidR="00B174D5">
        <w:trPr>
          <w:trHeight w:val="232"/>
        </w:trPr>
        <w:tc>
          <w:tcPr>
            <w:tcW w:w="1500" w:type="dxa"/>
            <w:tcBorders>
              <w:left w:val="single" w:sz="8" w:space="0" w:color="EFEFEF"/>
              <w:bottom w:val="single" w:sz="8" w:space="0" w:color="9F9F9F"/>
              <w:right w:val="single" w:sz="8" w:space="0" w:color="9F9F9F"/>
            </w:tcBorders>
            <w:shd w:val="clear" w:color="auto" w:fill="F1F1F1"/>
            <w:vAlign w:val="bottom"/>
          </w:tcPr>
          <w:p w:rsidR="00B174D5" w:rsidRDefault="00B174D5">
            <w:pPr>
              <w:rPr>
                <w:sz w:val="20"/>
                <w:szCs w:val="20"/>
              </w:rPr>
            </w:pPr>
          </w:p>
        </w:tc>
        <w:tc>
          <w:tcPr>
            <w:tcW w:w="1060" w:type="dxa"/>
            <w:tcBorders>
              <w:bottom w:val="single" w:sz="8" w:space="0" w:color="9F9F9F"/>
              <w:right w:val="single" w:sz="8" w:space="0" w:color="9F9F9F"/>
            </w:tcBorders>
            <w:shd w:val="clear" w:color="auto" w:fill="F1F1F1"/>
            <w:vAlign w:val="bottom"/>
          </w:tcPr>
          <w:p w:rsidR="00B174D5" w:rsidRDefault="00B174D5">
            <w:pPr>
              <w:rPr>
                <w:sz w:val="20"/>
                <w:szCs w:val="20"/>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0"/>
                <w:szCs w:val="20"/>
              </w:rPr>
            </w:pPr>
          </w:p>
        </w:tc>
        <w:tc>
          <w:tcPr>
            <w:tcW w:w="3520" w:type="dxa"/>
            <w:tcBorders>
              <w:bottom w:val="single" w:sz="8" w:space="0" w:color="9F9F9F"/>
            </w:tcBorders>
            <w:shd w:val="clear" w:color="auto" w:fill="F1F1F1"/>
            <w:vAlign w:val="bottom"/>
          </w:tcPr>
          <w:p w:rsidR="00B174D5" w:rsidRDefault="00B174D5">
            <w:pPr>
              <w:rPr>
                <w:sz w:val="20"/>
                <w:szCs w:val="20"/>
              </w:rPr>
            </w:pPr>
          </w:p>
        </w:tc>
        <w:tc>
          <w:tcPr>
            <w:tcW w:w="4820" w:type="dxa"/>
            <w:tcBorders>
              <w:bottom w:val="single" w:sz="8" w:space="0" w:color="9F9F9F"/>
            </w:tcBorders>
            <w:shd w:val="clear" w:color="auto" w:fill="F1F1F1"/>
            <w:vAlign w:val="bottom"/>
          </w:tcPr>
          <w:p w:rsidR="00B174D5" w:rsidRDefault="00B174D5">
            <w:pPr>
              <w:rPr>
                <w:sz w:val="20"/>
                <w:szCs w:val="20"/>
              </w:rPr>
            </w:pPr>
          </w:p>
        </w:tc>
        <w:tc>
          <w:tcPr>
            <w:tcW w:w="0" w:type="dxa"/>
            <w:vAlign w:val="bottom"/>
          </w:tcPr>
          <w:p w:rsidR="00B174D5" w:rsidRDefault="00B174D5">
            <w:pPr>
              <w:rPr>
                <w:sz w:val="1"/>
                <w:szCs w:val="1"/>
              </w:rPr>
            </w:pPr>
          </w:p>
        </w:tc>
      </w:tr>
      <w:tr w:rsidR="00B174D5">
        <w:trPr>
          <w:trHeight w:val="528"/>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vMerge w:val="restart"/>
            <w:tcBorders>
              <w:right w:val="single" w:sz="8" w:space="0" w:color="9F9F9F"/>
            </w:tcBorders>
            <w:shd w:val="clear" w:color="auto" w:fill="F1F1F1"/>
            <w:vAlign w:val="bottom"/>
          </w:tcPr>
          <w:p w:rsidR="00B174D5" w:rsidRDefault="00B174D5">
            <w:pPr>
              <w:ind w:right="334"/>
              <w:jc w:val="right"/>
              <w:rPr>
                <w:sz w:val="20"/>
                <w:szCs w:val="20"/>
              </w:rPr>
            </w:pPr>
            <w:r>
              <w:rPr>
                <w:rFonts w:ascii="Arial" w:eastAsia="Arial" w:hAnsi="Arial" w:cs="Arial"/>
                <w:color w:val="333333"/>
                <w:sz w:val="21"/>
                <w:szCs w:val="21"/>
              </w:rPr>
              <w:t>1</w:t>
            </w:r>
          </w:p>
        </w:tc>
        <w:tc>
          <w:tcPr>
            <w:tcW w:w="3520" w:type="dxa"/>
            <w:vMerge w:val="restart"/>
            <w:shd w:val="clear" w:color="auto" w:fill="F1F1F1"/>
            <w:vAlign w:val="bottom"/>
          </w:tcPr>
          <w:p w:rsidR="00B174D5" w:rsidRDefault="00B174D5">
            <w:pPr>
              <w:rPr>
                <w:sz w:val="20"/>
                <w:szCs w:val="20"/>
              </w:rPr>
            </w:pPr>
            <w:r>
              <w:rPr>
                <w:rFonts w:ascii="Arial" w:eastAsia="Arial" w:hAnsi="Arial" w:cs="Arial"/>
                <w:color w:val="333333"/>
                <w:sz w:val="21"/>
                <w:szCs w:val="21"/>
              </w:rPr>
              <w:t>«Русские народные сказки»</w:t>
            </w: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Групповой праздник  «Сказочное</w:t>
            </w:r>
          </w:p>
        </w:tc>
        <w:tc>
          <w:tcPr>
            <w:tcW w:w="0" w:type="dxa"/>
            <w:vAlign w:val="bottom"/>
          </w:tcPr>
          <w:p w:rsidR="00B174D5" w:rsidRDefault="00B174D5">
            <w:pPr>
              <w:rPr>
                <w:sz w:val="1"/>
                <w:szCs w:val="1"/>
              </w:rPr>
            </w:pPr>
          </w:p>
        </w:tc>
      </w:tr>
      <w:tr w:rsidR="00B174D5">
        <w:trPr>
          <w:trHeight w:val="254"/>
        </w:trPr>
        <w:tc>
          <w:tcPr>
            <w:tcW w:w="1500" w:type="dxa"/>
            <w:tcBorders>
              <w:left w:val="single" w:sz="8" w:space="0" w:color="EFEFEF"/>
              <w:right w:val="single" w:sz="8" w:space="0" w:color="9F9F9F"/>
            </w:tcBorders>
            <w:shd w:val="clear" w:color="auto" w:fill="F1F1F1"/>
            <w:vAlign w:val="bottom"/>
          </w:tcPr>
          <w:p w:rsidR="00B174D5" w:rsidRDefault="00B174D5"/>
        </w:tc>
        <w:tc>
          <w:tcPr>
            <w:tcW w:w="1060" w:type="dxa"/>
            <w:tcBorders>
              <w:right w:val="single" w:sz="8" w:space="0" w:color="9F9F9F"/>
            </w:tcBorders>
            <w:shd w:val="clear" w:color="auto" w:fill="F1F1F1"/>
            <w:vAlign w:val="bottom"/>
          </w:tcPr>
          <w:p w:rsidR="00B174D5" w:rsidRDefault="00B174D5"/>
        </w:tc>
        <w:tc>
          <w:tcPr>
            <w:tcW w:w="1000" w:type="dxa"/>
            <w:vMerge/>
            <w:tcBorders>
              <w:right w:val="single" w:sz="8" w:space="0" w:color="9F9F9F"/>
            </w:tcBorders>
            <w:shd w:val="clear" w:color="auto" w:fill="F1F1F1"/>
            <w:vAlign w:val="bottom"/>
          </w:tcPr>
          <w:p w:rsidR="00B174D5" w:rsidRDefault="00B174D5"/>
        </w:tc>
        <w:tc>
          <w:tcPr>
            <w:tcW w:w="3520" w:type="dxa"/>
            <w:vMerge/>
            <w:shd w:val="clear" w:color="auto" w:fill="F1F1F1"/>
            <w:vAlign w:val="bottom"/>
          </w:tcPr>
          <w:p w:rsidR="00B174D5" w:rsidRDefault="00B174D5"/>
        </w:tc>
        <w:tc>
          <w:tcPr>
            <w:tcW w:w="4820" w:type="dxa"/>
            <w:vMerge w:val="restart"/>
            <w:shd w:val="clear" w:color="auto" w:fill="F1F1F1"/>
            <w:vAlign w:val="bottom"/>
          </w:tcPr>
          <w:p w:rsidR="00B174D5" w:rsidRDefault="00B174D5">
            <w:pPr>
              <w:ind w:left="520"/>
              <w:rPr>
                <w:sz w:val="20"/>
                <w:szCs w:val="20"/>
              </w:rPr>
            </w:pPr>
            <w:r>
              <w:rPr>
                <w:rFonts w:ascii="Arial" w:eastAsia="Arial" w:hAnsi="Arial" w:cs="Arial"/>
                <w:color w:val="333333"/>
                <w:sz w:val="21"/>
                <w:szCs w:val="21"/>
              </w:rPr>
              <w:t>путешествие»</w:t>
            </w:r>
          </w:p>
        </w:tc>
        <w:tc>
          <w:tcPr>
            <w:tcW w:w="0" w:type="dxa"/>
            <w:vAlign w:val="bottom"/>
          </w:tcPr>
          <w:p w:rsidR="00B174D5" w:rsidRDefault="00B174D5">
            <w:pPr>
              <w:rPr>
                <w:sz w:val="1"/>
                <w:szCs w:val="1"/>
              </w:rPr>
            </w:pPr>
          </w:p>
        </w:tc>
      </w:tr>
      <w:tr w:rsidR="00B174D5">
        <w:trPr>
          <w:trHeight w:val="253"/>
        </w:trPr>
        <w:tc>
          <w:tcPr>
            <w:tcW w:w="1500" w:type="dxa"/>
            <w:tcBorders>
              <w:left w:val="single" w:sz="8" w:space="0" w:color="EFEFEF"/>
              <w:right w:val="single" w:sz="8" w:space="0" w:color="9F9F9F"/>
            </w:tcBorders>
            <w:shd w:val="clear" w:color="auto" w:fill="F1F1F1"/>
            <w:vAlign w:val="bottom"/>
          </w:tcPr>
          <w:p w:rsidR="00B174D5" w:rsidRDefault="00B174D5">
            <w:pPr>
              <w:rPr>
                <w:sz w:val="21"/>
                <w:szCs w:val="21"/>
              </w:rPr>
            </w:pPr>
          </w:p>
        </w:tc>
        <w:tc>
          <w:tcPr>
            <w:tcW w:w="1060" w:type="dxa"/>
            <w:tcBorders>
              <w:right w:val="single" w:sz="8" w:space="0" w:color="9F9F9F"/>
            </w:tcBorders>
            <w:shd w:val="clear" w:color="auto" w:fill="F1F1F1"/>
            <w:vAlign w:val="bottom"/>
          </w:tcPr>
          <w:p w:rsidR="00B174D5" w:rsidRDefault="00B174D5">
            <w:pPr>
              <w:rPr>
                <w:sz w:val="21"/>
                <w:szCs w:val="21"/>
              </w:rPr>
            </w:pPr>
          </w:p>
        </w:tc>
        <w:tc>
          <w:tcPr>
            <w:tcW w:w="1000" w:type="dxa"/>
            <w:tcBorders>
              <w:right w:val="single" w:sz="8" w:space="0" w:color="9F9F9F"/>
            </w:tcBorders>
            <w:shd w:val="clear" w:color="auto" w:fill="F1F1F1"/>
            <w:vAlign w:val="bottom"/>
          </w:tcPr>
          <w:p w:rsidR="00B174D5" w:rsidRDefault="00B174D5">
            <w:pPr>
              <w:rPr>
                <w:sz w:val="21"/>
                <w:szCs w:val="21"/>
              </w:rPr>
            </w:pPr>
          </w:p>
        </w:tc>
        <w:tc>
          <w:tcPr>
            <w:tcW w:w="3520" w:type="dxa"/>
            <w:shd w:val="clear" w:color="auto" w:fill="F1F1F1"/>
            <w:vAlign w:val="bottom"/>
          </w:tcPr>
          <w:p w:rsidR="00B174D5" w:rsidRDefault="00B174D5">
            <w:pPr>
              <w:rPr>
                <w:sz w:val="21"/>
                <w:szCs w:val="21"/>
              </w:rPr>
            </w:pPr>
          </w:p>
        </w:tc>
        <w:tc>
          <w:tcPr>
            <w:tcW w:w="4820" w:type="dxa"/>
            <w:vMerge/>
            <w:shd w:val="clear" w:color="auto" w:fill="F1F1F1"/>
            <w:vAlign w:val="bottom"/>
          </w:tcPr>
          <w:p w:rsidR="00B174D5" w:rsidRDefault="00B174D5">
            <w:pPr>
              <w:rPr>
                <w:sz w:val="21"/>
                <w:szCs w:val="21"/>
              </w:rPr>
            </w:pPr>
          </w:p>
        </w:tc>
        <w:tc>
          <w:tcPr>
            <w:tcW w:w="0" w:type="dxa"/>
            <w:vAlign w:val="bottom"/>
          </w:tcPr>
          <w:p w:rsidR="00B174D5" w:rsidRDefault="00B174D5">
            <w:pPr>
              <w:rPr>
                <w:sz w:val="1"/>
                <w:szCs w:val="1"/>
              </w:rPr>
            </w:pPr>
          </w:p>
        </w:tc>
      </w:tr>
      <w:tr w:rsidR="00B174D5">
        <w:trPr>
          <w:trHeight w:val="237"/>
        </w:trPr>
        <w:tc>
          <w:tcPr>
            <w:tcW w:w="1500" w:type="dxa"/>
            <w:tcBorders>
              <w:left w:val="single" w:sz="8" w:space="0" w:color="EFEFEF"/>
              <w:bottom w:val="single" w:sz="8" w:space="0" w:color="F1F1F1"/>
              <w:right w:val="single" w:sz="8" w:space="0" w:color="9F9F9F"/>
            </w:tcBorders>
            <w:shd w:val="clear" w:color="auto" w:fill="F1F1F1"/>
            <w:vAlign w:val="bottom"/>
          </w:tcPr>
          <w:p w:rsidR="00B174D5" w:rsidRDefault="00B174D5">
            <w:pPr>
              <w:rPr>
                <w:sz w:val="20"/>
                <w:szCs w:val="20"/>
              </w:rPr>
            </w:pPr>
          </w:p>
        </w:tc>
        <w:tc>
          <w:tcPr>
            <w:tcW w:w="1060" w:type="dxa"/>
            <w:tcBorders>
              <w:bottom w:val="single" w:sz="8" w:space="0" w:color="F1F1F1"/>
              <w:right w:val="single" w:sz="8" w:space="0" w:color="9F9F9F"/>
            </w:tcBorders>
            <w:shd w:val="clear" w:color="auto" w:fill="F1F1F1"/>
            <w:vAlign w:val="bottom"/>
          </w:tcPr>
          <w:p w:rsidR="00B174D5" w:rsidRDefault="00B174D5">
            <w:pPr>
              <w:rPr>
                <w:sz w:val="20"/>
                <w:szCs w:val="20"/>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0"/>
                <w:szCs w:val="20"/>
              </w:rPr>
            </w:pPr>
          </w:p>
        </w:tc>
        <w:tc>
          <w:tcPr>
            <w:tcW w:w="3520" w:type="dxa"/>
            <w:tcBorders>
              <w:bottom w:val="single" w:sz="8" w:space="0" w:color="9F9F9F"/>
            </w:tcBorders>
            <w:shd w:val="clear" w:color="auto" w:fill="F1F1F1"/>
            <w:vAlign w:val="bottom"/>
          </w:tcPr>
          <w:p w:rsidR="00B174D5" w:rsidRDefault="00B174D5">
            <w:pPr>
              <w:rPr>
                <w:sz w:val="20"/>
                <w:szCs w:val="20"/>
              </w:rPr>
            </w:pPr>
          </w:p>
        </w:tc>
        <w:tc>
          <w:tcPr>
            <w:tcW w:w="4820" w:type="dxa"/>
            <w:tcBorders>
              <w:bottom w:val="single" w:sz="8" w:space="0" w:color="9F9F9F"/>
            </w:tcBorders>
            <w:shd w:val="clear" w:color="auto" w:fill="F1F1F1"/>
            <w:vAlign w:val="bottom"/>
          </w:tcPr>
          <w:p w:rsidR="00B174D5" w:rsidRDefault="00B174D5">
            <w:pPr>
              <w:rPr>
                <w:sz w:val="20"/>
                <w:szCs w:val="20"/>
              </w:rPr>
            </w:pPr>
          </w:p>
        </w:tc>
        <w:tc>
          <w:tcPr>
            <w:tcW w:w="0" w:type="dxa"/>
            <w:vAlign w:val="bottom"/>
          </w:tcPr>
          <w:p w:rsidR="00B174D5" w:rsidRDefault="00B174D5">
            <w:pPr>
              <w:rPr>
                <w:sz w:val="1"/>
                <w:szCs w:val="1"/>
              </w:rPr>
            </w:pPr>
          </w:p>
        </w:tc>
      </w:tr>
      <w:tr w:rsidR="00B174D5">
        <w:trPr>
          <w:trHeight w:val="526"/>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520" w:type="dxa"/>
            <w:shd w:val="clear" w:color="auto" w:fill="F1F1F1"/>
            <w:vAlign w:val="bottom"/>
          </w:tcPr>
          <w:p w:rsidR="00B174D5" w:rsidRDefault="00B174D5">
            <w:pPr>
              <w:rPr>
                <w:sz w:val="24"/>
                <w:szCs w:val="24"/>
              </w:rPr>
            </w:pP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Выставка детского творчества: «Зимние</w:t>
            </w:r>
          </w:p>
        </w:tc>
        <w:tc>
          <w:tcPr>
            <w:tcW w:w="0" w:type="dxa"/>
            <w:vAlign w:val="bottom"/>
          </w:tcPr>
          <w:p w:rsidR="00B174D5" w:rsidRDefault="00B174D5">
            <w:pPr>
              <w:rPr>
                <w:sz w:val="1"/>
                <w:szCs w:val="1"/>
              </w:rPr>
            </w:pPr>
          </w:p>
        </w:tc>
      </w:tr>
      <w:tr w:rsidR="00B174D5">
        <w:trPr>
          <w:trHeight w:val="511"/>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vMerge w:val="restart"/>
            <w:tcBorders>
              <w:right w:val="single" w:sz="8" w:space="0" w:color="9F9F9F"/>
            </w:tcBorders>
            <w:shd w:val="clear" w:color="auto" w:fill="F1F1F1"/>
            <w:vAlign w:val="bottom"/>
          </w:tcPr>
          <w:p w:rsidR="00B174D5" w:rsidRDefault="00B174D5">
            <w:pPr>
              <w:ind w:left="120"/>
              <w:rPr>
                <w:sz w:val="20"/>
                <w:szCs w:val="20"/>
              </w:rPr>
            </w:pPr>
            <w:r>
              <w:rPr>
                <w:rFonts w:ascii="Arial" w:eastAsia="Arial" w:hAnsi="Arial" w:cs="Arial"/>
                <w:color w:val="333333"/>
                <w:sz w:val="21"/>
                <w:szCs w:val="21"/>
              </w:rPr>
              <w:t>Декабрь</w:t>
            </w:r>
          </w:p>
        </w:tc>
        <w:tc>
          <w:tcPr>
            <w:tcW w:w="1000" w:type="dxa"/>
            <w:tcBorders>
              <w:right w:val="single" w:sz="8" w:space="0" w:color="9F9F9F"/>
            </w:tcBorders>
            <w:shd w:val="clear" w:color="auto" w:fill="F1F1F1"/>
            <w:vAlign w:val="bottom"/>
          </w:tcPr>
          <w:p w:rsidR="00B174D5" w:rsidRDefault="00B174D5">
            <w:pPr>
              <w:ind w:right="334"/>
              <w:jc w:val="right"/>
              <w:rPr>
                <w:sz w:val="20"/>
                <w:szCs w:val="20"/>
              </w:rPr>
            </w:pPr>
            <w:r>
              <w:rPr>
                <w:rFonts w:ascii="Arial" w:eastAsia="Arial" w:hAnsi="Arial" w:cs="Arial"/>
                <w:color w:val="333333"/>
                <w:sz w:val="21"/>
                <w:szCs w:val="21"/>
              </w:rPr>
              <w:t>2</w:t>
            </w:r>
          </w:p>
        </w:tc>
        <w:tc>
          <w:tcPr>
            <w:tcW w:w="3520" w:type="dxa"/>
            <w:shd w:val="clear" w:color="auto" w:fill="F1F1F1"/>
            <w:vAlign w:val="bottom"/>
          </w:tcPr>
          <w:p w:rsidR="00B174D5" w:rsidRDefault="00B174D5">
            <w:pPr>
              <w:rPr>
                <w:sz w:val="20"/>
                <w:szCs w:val="20"/>
              </w:rPr>
            </w:pPr>
            <w:r>
              <w:rPr>
                <w:rFonts w:ascii="Arial" w:eastAsia="Arial" w:hAnsi="Arial" w:cs="Arial"/>
                <w:color w:val="333333"/>
                <w:sz w:val="21"/>
                <w:szCs w:val="21"/>
              </w:rPr>
              <w:t>«Зимние виды спорта»</w:t>
            </w:r>
          </w:p>
        </w:tc>
        <w:tc>
          <w:tcPr>
            <w:tcW w:w="4820" w:type="dxa"/>
            <w:shd w:val="clear" w:color="auto" w:fill="F1F1F1"/>
            <w:vAlign w:val="bottom"/>
          </w:tcPr>
          <w:p w:rsidR="00B174D5" w:rsidRDefault="00B174D5">
            <w:pPr>
              <w:ind w:left="520"/>
              <w:rPr>
                <w:sz w:val="20"/>
                <w:szCs w:val="20"/>
              </w:rPr>
            </w:pPr>
            <w:r>
              <w:rPr>
                <w:rFonts w:ascii="Arial" w:eastAsia="Arial" w:hAnsi="Arial" w:cs="Arial"/>
                <w:color w:val="333333"/>
                <w:sz w:val="21"/>
                <w:szCs w:val="21"/>
              </w:rPr>
              <w:t>виды спорта» (рисование, лепка,</w:t>
            </w:r>
          </w:p>
        </w:tc>
        <w:tc>
          <w:tcPr>
            <w:tcW w:w="0" w:type="dxa"/>
            <w:vAlign w:val="bottom"/>
          </w:tcPr>
          <w:p w:rsidR="00B174D5" w:rsidRDefault="00B174D5">
            <w:pPr>
              <w:rPr>
                <w:sz w:val="1"/>
                <w:szCs w:val="1"/>
              </w:rPr>
            </w:pPr>
          </w:p>
        </w:tc>
      </w:tr>
      <w:tr w:rsidR="00B174D5">
        <w:trPr>
          <w:trHeight w:val="389"/>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vMerge/>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520" w:type="dxa"/>
            <w:shd w:val="clear" w:color="auto" w:fill="F1F1F1"/>
            <w:vAlign w:val="bottom"/>
          </w:tcPr>
          <w:p w:rsidR="00B174D5" w:rsidRDefault="00B174D5">
            <w:pPr>
              <w:rPr>
                <w:sz w:val="24"/>
                <w:szCs w:val="24"/>
              </w:rPr>
            </w:pPr>
          </w:p>
        </w:tc>
        <w:tc>
          <w:tcPr>
            <w:tcW w:w="4820" w:type="dxa"/>
            <w:vMerge w:val="restart"/>
            <w:shd w:val="clear" w:color="auto" w:fill="F1F1F1"/>
            <w:vAlign w:val="bottom"/>
          </w:tcPr>
          <w:p w:rsidR="00B174D5" w:rsidRDefault="00B174D5">
            <w:pPr>
              <w:ind w:left="520"/>
              <w:rPr>
                <w:sz w:val="20"/>
                <w:szCs w:val="20"/>
              </w:rPr>
            </w:pPr>
            <w:r>
              <w:rPr>
                <w:rFonts w:ascii="Arial" w:eastAsia="Arial" w:hAnsi="Arial" w:cs="Arial"/>
                <w:color w:val="333333"/>
                <w:sz w:val="21"/>
                <w:szCs w:val="21"/>
              </w:rPr>
              <w:t>аппликация).</w:t>
            </w:r>
          </w:p>
        </w:tc>
        <w:tc>
          <w:tcPr>
            <w:tcW w:w="0" w:type="dxa"/>
            <w:vAlign w:val="bottom"/>
          </w:tcPr>
          <w:p w:rsidR="00B174D5" w:rsidRDefault="00B174D5">
            <w:pPr>
              <w:rPr>
                <w:sz w:val="1"/>
                <w:szCs w:val="1"/>
              </w:rPr>
            </w:pPr>
          </w:p>
        </w:tc>
      </w:tr>
      <w:tr w:rsidR="00B174D5">
        <w:trPr>
          <w:trHeight w:val="118"/>
        </w:trPr>
        <w:tc>
          <w:tcPr>
            <w:tcW w:w="1500" w:type="dxa"/>
            <w:tcBorders>
              <w:left w:val="single" w:sz="8" w:space="0" w:color="EFEFEF"/>
              <w:right w:val="single" w:sz="8" w:space="0" w:color="9F9F9F"/>
            </w:tcBorders>
            <w:shd w:val="clear" w:color="auto" w:fill="F1F1F1"/>
            <w:vAlign w:val="bottom"/>
          </w:tcPr>
          <w:p w:rsidR="00B174D5" w:rsidRDefault="00B174D5">
            <w:pPr>
              <w:rPr>
                <w:sz w:val="10"/>
                <w:szCs w:val="10"/>
              </w:rPr>
            </w:pPr>
          </w:p>
        </w:tc>
        <w:tc>
          <w:tcPr>
            <w:tcW w:w="1060" w:type="dxa"/>
            <w:tcBorders>
              <w:right w:val="single" w:sz="8" w:space="0" w:color="9F9F9F"/>
            </w:tcBorders>
            <w:shd w:val="clear" w:color="auto" w:fill="F1F1F1"/>
            <w:vAlign w:val="bottom"/>
          </w:tcPr>
          <w:p w:rsidR="00B174D5" w:rsidRDefault="00B174D5">
            <w:pPr>
              <w:rPr>
                <w:sz w:val="10"/>
                <w:szCs w:val="10"/>
              </w:rPr>
            </w:pPr>
          </w:p>
        </w:tc>
        <w:tc>
          <w:tcPr>
            <w:tcW w:w="1000" w:type="dxa"/>
            <w:tcBorders>
              <w:right w:val="single" w:sz="8" w:space="0" w:color="9F9F9F"/>
            </w:tcBorders>
            <w:shd w:val="clear" w:color="auto" w:fill="F1F1F1"/>
            <w:vAlign w:val="bottom"/>
          </w:tcPr>
          <w:p w:rsidR="00B174D5" w:rsidRDefault="00B174D5">
            <w:pPr>
              <w:rPr>
                <w:sz w:val="10"/>
                <w:szCs w:val="10"/>
              </w:rPr>
            </w:pPr>
          </w:p>
        </w:tc>
        <w:tc>
          <w:tcPr>
            <w:tcW w:w="3520" w:type="dxa"/>
            <w:shd w:val="clear" w:color="auto" w:fill="F1F1F1"/>
            <w:vAlign w:val="bottom"/>
          </w:tcPr>
          <w:p w:rsidR="00B174D5" w:rsidRDefault="00B174D5">
            <w:pPr>
              <w:rPr>
                <w:sz w:val="10"/>
                <w:szCs w:val="10"/>
              </w:rPr>
            </w:pPr>
          </w:p>
        </w:tc>
        <w:tc>
          <w:tcPr>
            <w:tcW w:w="4820" w:type="dxa"/>
            <w:vMerge/>
            <w:shd w:val="clear" w:color="auto" w:fill="F1F1F1"/>
            <w:vAlign w:val="bottom"/>
          </w:tcPr>
          <w:p w:rsidR="00B174D5" w:rsidRDefault="00B174D5">
            <w:pPr>
              <w:rPr>
                <w:sz w:val="10"/>
                <w:szCs w:val="10"/>
              </w:rPr>
            </w:pPr>
          </w:p>
        </w:tc>
        <w:tc>
          <w:tcPr>
            <w:tcW w:w="0" w:type="dxa"/>
            <w:vAlign w:val="bottom"/>
          </w:tcPr>
          <w:p w:rsidR="00B174D5" w:rsidRDefault="00B174D5">
            <w:pPr>
              <w:rPr>
                <w:sz w:val="1"/>
                <w:szCs w:val="1"/>
              </w:rPr>
            </w:pPr>
          </w:p>
        </w:tc>
      </w:tr>
      <w:tr w:rsidR="00B174D5">
        <w:trPr>
          <w:trHeight w:val="237"/>
        </w:trPr>
        <w:tc>
          <w:tcPr>
            <w:tcW w:w="1500" w:type="dxa"/>
            <w:tcBorders>
              <w:left w:val="single" w:sz="8" w:space="0" w:color="EFEFEF"/>
              <w:bottom w:val="single" w:sz="8" w:space="0" w:color="F1F1F1"/>
              <w:right w:val="single" w:sz="8" w:space="0" w:color="9F9F9F"/>
            </w:tcBorders>
            <w:shd w:val="clear" w:color="auto" w:fill="F1F1F1"/>
            <w:vAlign w:val="bottom"/>
          </w:tcPr>
          <w:p w:rsidR="00B174D5" w:rsidRDefault="00B174D5">
            <w:pPr>
              <w:rPr>
                <w:sz w:val="20"/>
                <w:szCs w:val="20"/>
              </w:rPr>
            </w:pPr>
          </w:p>
        </w:tc>
        <w:tc>
          <w:tcPr>
            <w:tcW w:w="1060" w:type="dxa"/>
            <w:tcBorders>
              <w:bottom w:val="single" w:sz="8" w:space="0" w:color="F1F1F1"/>
              <w:right w:val="single" w:sz="8" w:space="0" w:color="9F9F9F"/>
            </w:tcBorders>
            <w:shd w:val="clear" w:color="auto" w:fill="F1F1F1"/>
            <w:vAlign w:val="bottom"/>
          </w:tcPr>
          <w:p w:rsidR="00B174D5" w:rsidRDefault="00B174D5">
            <w:pPr>
              <w:rPr>
                <w:sz w:val="20"/>
                <w:szCs w:val="20"/>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0"/>
                <w:szCs w:val="20"/>
              </w:rPr>
            </w:pPr>
          </w:p>
        </w:tc>
        <w:tc>
          <w:tcPr>
            <w:tcW w:w="3520" w:type="dxa"/>
            <w:tcBorders>
              <w:bottom w:val="single" w:sz="8" w:space="0" w:color="9F9F9F"/>
            </w:tcBorders>
            <w:shd w:val="clear" w:color="auto" w:fill="F1F1F1"/>
            <w:vAlign w:val="bottom"/>
          </w:tcPr>
          <w:p w:rsidR="00B174D5" w:rsidRDefault="00B174D5">
            <w:pPr>
              <w:rPr>
                <w:sz w:val="20"/>
                <w:szCs w:val="20"/>
              </w:rPr>
            </w:pPr>
          </w:p>
        </w:tc>
        <w:tc>
          <w:tcPr>
            <w:tcW w:w="4820" w:type="dxa"/>
            <w:tcBorders>
              <w:bottom w:val="single" w:sz="8" w:space="0" w:color="9F9F9F"/>
            </w:tcBorders>
            <w:shd w:val="clear" w:color="auto" w:fill="F1F1F1"/>
            <w:vAlign w:val="bottom"/>
          </w:tcPr>
          <w:p w:rsidR="00B174D5" w:rsidRDefault="00B174D5">
            <w:pPr>
              <w:rPr>
                <w:sz w:val="20"/>
                <w:szCs w:val="20"/>
              </w:rPr>
            </w:pPr>
          </w:p>
        </w:tc>
        <w:tc>
          <w:tcPr>
            <w:tcW w:w="0" w:type="dxa"/>
            <w:vAlign w:val="bottom"/>
          </w:tcPr>
          <w:p w:rsidR="00B174D5" w:rsidRDefault="00B174D5">
            <w:pPr>
              <w:rPr>
                <w:sz w:val="1"/>
                <w:szCs w:val="1"/>
              </w:rPr>
            </w:pPr>
          </w:p>
        </w:tc>
      </w:tr>
      <w:tr w:rsidR="00B174D5">
        <w:trPr>
          <w:trHeight w:val="498"/>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520" w:type="dxa"/>
            <w:shd w:val="clear" w:color="auto" w:fill="F1F1F1"/>
            <w:vAlign w:val="bottom"/>
          </w:tcPr>
          <w:p w:rsidR="00B174D5" w:rsidRDefault="00B174D5">
            <w:pPr>
              <w:rPr>
                <w:sz w:val="20"/>
                <w:szCs w:val="20"/>
              </w:rPr>
            </w:pPr>
            <w:r>
              <w:rPr>
                <w:rFonts w:ascii="Arial" w:eastAsia="Arial" w:hAnsi="Arial" w:cs="Arial"/>
                <w:color w:val="333333"/>
                <w:sz w:val="21"/>
                <w:szCs w:val="21"/>
              </w:rPr>
              <w:t>«Веселые мастерские»</w:t>
            </w: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Изготовление Новогодних открыток.</w:t>
            </w:r>
          </w:p>
        </w:tc>
        <w:tc>
          <w:tcPr>
            <w:tcW w:w="0" w:type="dxa"/>
            <w:vAlign w:val="bottom"/>
          </w:tcPr>
          <w:p w:rsidR="00B174D5" w:rsidRDefault="00B174D5">
            <w:pPr>
              <w:rPr>
                <w:sz w:val="1"/>
                <w:szCs w:val="1"/>
              </w:rPr>
            </w:pPr>
          </w:p>
        </w:tc>
      </w:tr>
      <w:tr w:rsidR="00B174D5">
        <w:trPr>
          <w:trHeight w:val="240"/>
        </w:trPr>
        <w:tc>
          <w:tcPr>
            <w:tcW w:w="1500" w:type="dxa"/>
            <w:tcBorders>
              <w:left w:val="single" w:sz="8" w:space="0" w:color="EFEFEF"/>
              <w:right w:val="single" w:sz="8" w:space="0" w:color="9F9F9F"/>
            </w:tcBorders>
            <w:shd w:val="clear" w:color="auto" w:fill="F1F1F1"/>
            <w:vAlign w:val="bottom"/>
          </w:tcPr>
          <w:p w:rsidR="00B174D5" w:rsidRDefault="00B174D5">
            <w:pPr>
              <w:rPr>
                <w:sz w:val="20"/>
                <w:szCs w:val="20"/>
              </w:rPr>
            </w:pPr>
          </w:p>
        </w:tc>
        <w:tc>
          <w:tcPr>
            <w:tcW w:w="1060" w:type="dxa"/>
            <w:tcBorders>
              <w:right w:val="single" w:sz="8" w:space="0" w:color="9F9F9F"/>
            </w:tcBorders>
            <w:shd w:val="clear" w:color="auto" w:fill="F1F1F1"/>
            <w:vAlign w:val="bottom"/>
          </w:tcPr>
          <w:p w:rsidR="00B174D5" w:rsidRDefault="00B174D5">
            <w:pPr>
              <w:rPr>
                <w:sz w:val="20"/>
                <w:szCs w:val="20"/>
              </w:rPr>
            </w:pPr>
          </w:p>
        </w:tc>
        <w:tc>
          <w:tcPr>
            <w:tcW w:w="1000" w:type="dxa"/>
            <w:tcBorders>
              <w:right w:val="single" w:sz="8" w:space="0" w:color="9F9F9F"/>
            </w:tcBorders>
            <w:shd w:val="clear" w:color="auto" w:fill="F1F1F1"/>
            <w:vAlign w:val="bottom"/>
          </w:tcPr>
          <w:p w:rsidR="00B174D5" w:rsidRDefault="00B174D5">
            <w:pPr>
              <w:spacing w:line="240" w:lineRule="exact"/>
              <w:ind w:right="334"/>
              <w:jc w:val="right"/>
              <w:rPr>
                <w:sz w:val="20"/>
                <w:szCs w:val="20"/>
              </w:rPr>
            </w:pPr>
            <w:r>
              <w:rPr>
                <w:rFonts w:ascii="Arial" w:eastAsia="Arial" w:hAnsi="Arial" w:cs="Arial"/>
                <w:color w:val="333333"/>
                <w:sz w:val="21"/>
                <w:szCs w:val="21"/>
              </w:rPr>
              <w:t>3</w:t>
            </w:r>
          </w:p>
        </w:tc>
        <w:tc>
          <w:tcPr>
            <w:tcW w:w="3520" w:type="dxa"/>
            <w:shd w:val="clear" w:color="auto" w:fill="F1F1F1"/>
            <w:vAlign w:val="bottom"/>
          </w:tcPr>
          <w:p w:rsidR="00B174D5" w:rsidRDefault="00B174D5">
            <w:pPr>
              <w:rPr>
                <w:sz w:val="20"/>
                <w:szCs w:val="20"/>
              </w:rPr>
            </w:pPr>
          </w:p>
        </w:tc>
        <w:tc>
          <w:tcPr>
            <w:tcW w:w="4820" w:type="dxa"/>
            <w:shd w:val="clear" w:color="auto" w:fill="F1F1F1"/>
            <w:vAlign w:val="bottom"/>
          </w:tcPr>
          <w:p w:rsidR="00B174D5" w:rsidRDefault="00B174D5">
            <w:pPr>
              <w:rPr>
                <w:sz w:val="20"/>
                <w:szCs w:val="20"/>
              </w:rPr>
            </w:pPr>
          </w:p>
        </w:tc>
        <w:tc>
          <w:tcPr>
            <w:tcW w:w="0" w:type="dxa"/>
            <w:vAlign w:val="bottom"/>
          </w:tcPr>
          <w:p w:rsidR="00B174D5" w:rsidRDefault="00B174D5">
            <w:pPr>
              <w:rPr>
                <w:sz w:val="1"/>
                <w:szCs w:val="1"/>
              </w:rPr>
            </w:pPr>
          </w:p>
        </w:tc>
      </w:tr>
      <w:tr w:rsidR="00B174D5">
        <w:trPr>
          <w:trHeight w:val="296"/>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520" w:type="dxa"/>
            <w:shd w:val="clear" w:color="auto" w:fill="F1F1F1"/>
            <w:vAlign w:val="bottom"/>
          </w:tcPr>
          <w:p w:rsidR="00B174D5" w:rsidRDefault="00B174D5">
            <w:pPr>
              <w:rPr>
                <w:sz w:val="24"/>
                <w:szCs w:val="24"/>
              </w:rPr>
            </w:pP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Новогоднее украшение группы.</w:t>
            </w:r>
          </w:p>
        </w:tc>
        <w:tc>
          <w:tcPr>
            <w:tcW w:w="0" w:type="dxa"/>
            <w:vAlign w:val="bottom"/>
          </w:tcPr>
          <w:p w:rsidR="00B174D5" w:rsidRDefault="00B174D5">
            <w:pPr>
              <w:rPr>
                <w:sz w:val="1"/>
                <w:szCs w:val="1"/>
              </w:rPr>
            </w:pPr>
          </w:p>
        </w:tc>
      </w:tr>
      <w:tr w:rsidR="00B174D5">
        <w:trPr>
          <w:trHeight w:val="232"/>
        </w:trPr>
        <w:tc>
          <w:tcPr>
            <w:tcW w:w="1500" w:type="dxa"/>
            <w:tcBorders>
              <w:left w:val="single" w:sz="8" w:space="0" w:color="EFEFEF"/>
              <w:bottom w:val="single" w:sz="8" w:space="0" w:color="F1F1F1"/>
              <w:right w:val="single" w:sz="8" w:space="0" w:color="9F9F9F"/>
            </w:tcBorders>
            <w:shd w:val="clear" w:color="auto" w:fill="F1F1F1"/>
            <w:vAlign w:val="bottom"/>
          </w:tcPr>
          <w:p w:rsidR="00B174D5" w:rsidRDefault="00B174D5">
            <w:pPr>
              <w:rPr>
                <w:sz w:val="20"/>
                <w:szCs w:val="20"/>
              </w:rPr>
            </w:pPr>
          </w:p>
        </w:tc>
        <w:tc>
          <w:tcPr>
            <w:tcW w:w="1060" w:type="dxa"/>
            <w:tcBorders>
              <w:bottom w:val="single" w:sz="8" w:space="0" w:color="F1F1F1"/>
              <w:right w:val="single" w:sz="8" w:space="0" w:color="9F9F9F"/>
            </w:tcBorders>
            <w:shd w:val="clear" w:color="auto" w:fill="F1F1F1"/>
            <w:vAlign w:val="bottom"/>
          </w:tcPr>
          <w:p w:rsidR="00B174D5" w:rsidRDefault="00B174D5">
            <w:pPr>
              <w:rPr>
                <w:sz w:val="20"/>
                <w:szCs w:val="20"/>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0"/>
                <w:szCs w:val="20"/>
              </w:rPr>
            </w:pPr>
          </w:p>
        </w:tc>
        <w:tc>
          <w:tcPr>
            <w:tcW w:w="3520" w:type="dxa"/>
            <w:tcBorders>
              <w:bottom w:val="single" w:sz="8" w:space="0" w:color="9F9F9F"/>
            </w:tcBorders>
            <w:shd w:val="clear" w:color="auto" w:fill="F1F1F1"/>
            <w:vAlign w:val="bottom"/>
          </w:tcPr>
          <w:p w:rsidR="00B174D5" w:rsidRDefault="00B174D5">
            <w:pPr>
              <w:rPr>
                <w:sz w:val="20"/>
                <w:szCs w:val="20"/>
              </w:rPr>
            </w:pPr>
          </w:p>
        </w:tc>
        <w:tc>
          <w:tcPr>
            <w:tcW w:w="4820" w:type="dxa"/>
            <w:tcBorders>
              <w:bottom w:val="single" w:sz="8" w:space="0" w:color="9F9F9F"/>
            </w:tcBorders>
            <w:shd w:val="clear" w:color="auto" w:fill="F1F1F1"/>
            <w:vAlign w:val="bottom"/>
          </w:tcPr>
          <w:p w:rsidR="00B174D5" w:rsidRDefault="00B174D5">
            <w:pPr>
              <w:rPr>
                <w:sz w:val="20"/>
                <w:szCs w:val="20"/>
              </w:rPr>
            </w:pPr>
          </w:p>
        </w:tc>
        <w:tc>
          <w:tcPr>
            <w:tcW w:w="0" w:type="dxa"/>
            <w:vAlign w:val="bottom"/>
          </w:tcPr>
          <w:p w:rsidR="00B174D5" w:rsidRDefault="00B174D5">
            <w:pPr>
              <w:rPr>
                <w:sz w:val="1"/>
                <w:szCs w:val="1"/>
              </w:rPr>
            </w:pPr>
          </w:p>
        </w:tc>
      </w:tr>
      <w:tr w:rsidR="00B174D5">
        <w:trPr>
          <w:trHeight w:val="530"/>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ind w:right="334"/>
              <w:jc w:val="right"/>
              <w:rPr>
                <w:sz w:val="20"/>
                <w:szCs w:val="20"/>
              </w:rPr>
            </w:pPr>
            <w:r>
              <w:rPr>
                <w:rFonts w:ascii="Arial" w:eastAsia="Arial" w:hAnsi="Arial" w:cs="Arial"/>
                <w:color w:val="333333"/>
                <w:sz w:val="21"/>
                <w:szCs w:val="21"/>
              </w:rPr>
              <w:t>4</w:t>
            </w:r>
          </w:p>
        </w:tc>
        <w:tc>
          <w:tcPr>
            <w:tcW w:w="3520" w:type="dxa"/>
            <w:shd w:val="clear" w:color="auto" w:fill="F1F1F1"/>
            <w:vAlign w:val="bottom"/>
          </w:tcPr>
          <w:p w:rsidR="00B174D5" w:rsidRDefault="00B174D5">
            <w:pPr>
              <w:ind w:left="60"/>
              <w:rPr>
                <w:sz w:val="20"/>
                <w:szCs w:val="20"/>
              </w:rPr>
            </w:pPr>
            <w:r>
              <w:rPr>
                <w:rFonts w:ascii="Arial" w:eastAsia="Arial" w:hAnsi="Arial" w:cs="Arial"/>
                <w:color w:val="333333"/>
                <w:sz w:val="21"/>
                <w:szCs w:val="21"/>
              </w:rPr>
              <w:t>«Новый год»</w:t>
            </w: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Новогодний праздник.</w:t>
            </w:r>
          </w:p>
        </w:tc>
        <w:tc>
          <w:tcPr>
            <w:tcW w:w="0" w:type="dxa"/>
            <w:vAlign w:val="bottom"/>
          </w:tcPr>
          <w:p w:rsidR="00B174D5" w:rsidRDefault="00B174D5">
            <w:pPr>
              <w:rPr>
                <w:sz w:val="1"/>
                <w:szCs w:val="1"/>
              </w:rPr>
            </w:pPr>
          </w:p>
        </w:tc>
      </w:tr>
      <w:tr w:rsidR="00B174D5">
        <w:trPr>
          <w:trHeight w:val="230"/>
        </w:trPr>
        <w:tc>
          <w:tcPr>
            <w:tcW w:w="1500" w:type="dxa"/>
            <w:tcBorders>
              <w:left w:val="single" w:sz="8" w:space="0" w:color="EFEFEF"/>
              <w:bottom w:val="single" w:sz="8" w:space="0" w:color="F1F1F1"/>
              <w:right w:val="single" w:sz="8" w:space="0" w:color="9F9F9F"/>
            </w:tcBorders>
            <w:shd w:val="clear" w:color="auto" w:fill="F1F1F1"/>
            <w:vAlign w:val="bottom"/>
          </w:tcPr>
          <w:p w:rsidR="00B174D5" w:rsidRDefault="00B174D5">
            <w:pPr>
              <w:rPr>
                <w:sz w:val="19"/>
                <w:szCs w:val="19"/>
              </w:rPr>
            </w:pPr>
          </w:p>
        </w:tc>
        <w:tc>
          <w:tcPr>
            <w:tcW w:w="1060" w:type="dxa"/>
            <w:tcBorders>
              <w:bottom w:val="single" w:sz="8" w:space="0" w:color="9F9F9F"/>
              <w:right w:val="single" w:sz="8" w:space="0" w:color="9F9F9F"/>
            </w:tcBorders>
            <w:shd w:val="clear" w:color="auto" w:fill="F1F1F1"/>
            <w:vAlign w:val="bottom"/>
          </w:tcPr>
          <w:p w:rsidR="00B174D5" w:rsidRDefault="00B174D5">
            <w:pPr>
              <w:rPr>
                <w:sz w:val="19"/>
                <w:szCs w:val="19"/>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19"/>
                <w:szCs w:val="19"/>
              </w:rPr>
            </w:pPr>
          </w:p>
        </w:tc>
        <w:tc>
          <w:tcPr>
            <w:tcW w:w="3520" w:type="dxa"/>
            <w:tcBorders>
              <w:bottom w:val="single" w:sz="8" w:space="0" w:color="9F9F9F"/>
            </w:tcBorders>
            <w:shd w:val="clear" w:color="auto" w:fill="F1F1F1"/>
            <w:vAlign w:val="bottom"/>
          </w:tcPr>
          <w:p w:rsidR="00B174D5" w:rsidRDefault="00B174D5">
            <w:pPr>
              <w:rPr>
                <w:sz w:val="19"/>
                <w:szCs w:val="19"/>
              </w:rPr>
            </w:pPr>
          </w:p>
        </w:tc>
        <w:tc>
          <w:tcPr>
            <w:tcW w:w="4820" w:type="dxa"/>
            <w:tcBorders>
              <w:bottom w:val="single" w:sz="8" w:space="0" w:color="9F9F9F"/>
            </w:tcBorders>
            <w:shd w:val="clear" w:color="auto" w:fill="F1F1F1"/>
            <w:vAlign w:val="bottom"/>
          </w:tcPr>
          <w:p w:rsidR="00B174D5" w:rsidRDefault="00B174D5">
            <w:pPr>
              <w:rPr>
                <w:sz w:val="19"/>
                <w:szCs w:val="19"/>
              </w:rPr>
            </w:pPr>
          </w:p>
        </w:tc>
        <w:tc>
          <w:tcPr>
            <w:tcW w:w="0" w:type="dxa"/>
            <w:vAlign w:val="bottom"/>
          </w:tcPr>
          <w:p w:rsidR="00B174D5" w:rsidRDefault="00B174D5">
            <w:pPr>
              <w:rPr>
                <w:sz w:val="1"/>
                <w:szCs w:val="1"/>
              </w:rPr>
            </w:pPr>
          </w:p>
        </w:tc>
      </w:tr>
      <w:tr w:rsidR="00B174D5">
        <w:trPr>
          <w:trHeight w:val="20"/>
        </w:trPr>
        <w:tc>
          <w:tcPr>
            <w:tcW w:w="1500" w:type="dxa"/>
            <w:vMerge w:val="restart"/>
            <w:tcBorders>
              <w:left w:val="single" w:sz="8" w:space="0" w:color="EFEFEF"/>
              <w:right w:val="single" w:sz="8" w:space="0" w:color="9F9F9F"/>
            </w:tcBorders>
            <w:shd w:val="clear" w:color="auto" w:fill="F1F1F1"/>
            <w:vAlign w:val="bottom"/>
          </w:tcPr>
          <w:p w:rsidR="00B174D5" w:rsidRDefault="00B174D5">
            <w:pPr>
              <w:ind w:left="120"/>
              <w:rPr>
                <w:sz w:val="20"/>
                <w:szCs w:val="20"/>
              </w:rPr>
            </w:pPr>
            <w:r>
              <w:rPr>
                <w:rFonts w:ascii="Arial" w:eastAsia="Arial" w:hAnsi="Arial" w:cs="Arial"/>
                <w:color w:val="333333"/>
                <w:sz w:val="21"/>
                <w:szCs w:val="21"/>
              </w:rPr>
              <w:t>ЗИМА</w:t>
            </w:r>
          </w:p>
        </w:tc>
        <w:tc>
          <w:tcPr>
            <w:tcW w:w="1060" w:type="dxa"/>
            <w:tcBorders>
              <w:right w:val="single" w:sz="8" w:space="0" w:color="9F9F9F"/>
            </w:tcBorders>
            <w:shd w:val="clear" w:color="auto" w:fill="F1F1F1"/>
            <w:vAlign w:val="bottom"/>
          </w:tcPr>
          <w:p w:rsidR="00B174D5" w:rsidRDefault="00B174D5">
            <w:pPr>
              <w:spacing w:line="20" w:lineRule="exact"/>
              <w:rPr>
                <w:sz w:val="1"/>
                <w:szCs w:val="1"/>
              </w:rPr>
            </w:pPr>
          </w:p>
        </w:tc>
        <w:tc>
          <w:tcPr>
            <w:tcW w:w="1000" w:type="dxa"/>
            <w:vMerge w:val="restart"/>
            <w:tcBorders>
              <w:right w:val="single" w:sz="8" w:space="0" w:color="9F9F9F"/>
            </w:tcBorders>
            <w:shd w:val="clear" w:color="auto" w:fill="F1F1F1"/>
            <w:vAlign w:val="bottom"/>
          </w:tcPr>
          <w:p w:rsidR="00B174D5" w:rsidRDefault="00B174D5">
            <w:pPr>
              <w:ind w:right="334"/>
              <w:jc w:val="right"/>
              <w:rPr>
                <w:sz w:val="20"/>
                <w:szCs w:val="20"/>
              </w:rPr>
            </w:pPr>
            <w:r>
              <w:rPr>
                <w:rFonts w:ascii="Arial" w:eastAsia="Arial" w:hAnsi="Arial" w:cs="Arial"/>
                <w:color w:val="333333"/>
                <w:sz w:val="21"/>
                <w:szCs w:val="21"/>
              </w:rPr>
              <w:t>2</w:t>
            </w:r>
          </w:p>
        </w:tc>
        <w:tc>
          <w:tcPr>
            <w:tcW w:w="3520" w:type="dxa"/>
            <w:vMerge w:val="restart"/>
            <w:shd w:val="clear" w:color="auto" w:fill="F1F1F1"/>
            <w:vAlign w:val="bottom"/>
          </w:tcPr>
          <w:p w:rsidR="00B174D5" w:rsidRDefault="00B174D5">
            <w:pPr>
              <w:rPr>
                <w:sz w:val="20"/>
                <w:szCs w:val="20"/>
              </w:rPr>
            </w:pPr>
            <w:r>
              <w:rPr>
                <w:rFonts w:ascii="Arial" w:eastAsia="Arial" w:hAnsi="Arial" w:cs="Arial"/>
                <w:color w:val="333333"/>
                <w:sz w:val="21"/>
                <w:szCs w:val="21"/>
              </w:rPr>
              <w:t>«Портрет, пейзаж, натюрморт»</w:t>
            </w:r>
          </w:p>
        </w:tc>
        <w:tc>
          <w:tcPr>
            <w:tcW w:w="4820" w:type="dxa"/>
            <w:vMerge w:val="restart"/>
            <w:shd w:val="clear" w:color="auto" w:fill="F1F1F1"/>
            <w:vAlign w:val="bottom"/>
          </w:tcPr>
          <w:p w:rsidR="00B174D5" w:rsidRDefault="00B174D5">
            <w:pPr>
              <w:ind w:left="460"/>
              <w:rPr>
                <w:sz w:val="20"/>
                <w:szCs w:val="20"/>
              </w:rPr>
            </w:pPr>
            <w:r>
              <w:rPr>
                <w:rFonts w:ascii="Arial" w:eastAsia="Arial" w:hAnsi="Arial" w:cs="Arial"/>
                <w:color w:val="333333"/>
                <w:sz w:val="21"/>
                <w:szCs w:val="21"/>
              </w:rPr>
              <w:t>Выставка детского творчества:</w:t>
            </w:r>
          </w:p>
        </w:tc>
        <w:tc>
          <w:tcPr>
            <w:tcW w:w="0" w:type="dxa"/>
            <w:vAlign w:val="bottom"/>
          </w:tcPr>
          <w:p w:rsidR="00B174D5" w:rsidRDefault="00B174D5">
            <w:pPr>
              <w:spacing w:line="20" w:lineRule="exact"/>
              <w:rPr>
                <w:sz w:val="1"/>
                <w:szCs w:val="1"/>
              </w:rPr>
            </w:pPr>
          </w:p>
        </w:tc>
      </w:tr>
      <w:tr w:rsidR="00B174D5">
        <w:trPr>
          <w:trHeight w:val="508"/>
        </w:trPr>
        <w:tc>
          <w:tcPr>
            <w:tcW w:w="1500" w:type="dxa"/>
            <w:vMerge/>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vMerge/>
            <w:tcBorders>
              <w:right w:val="single" w:sz="8" w:space="0" w:color="9F9F9F"/>
            </w:tcBorders>
            <w:shd w:val="clear" w:color="auto" w:fill="F1F1F1"/>
            <w:vAlign w:val="bottom"/>
          </w:tcPr>
          <w:p w:rsidR="00B174D5" w:rsidRDefault="00B174D5">
            <w:pPr>
              <w:rPr>
                <w:sz w:val="24"/>
                <w:szCs w:val="24"/>
              </w:rPr>
            </w:pPr>
          </w:p>
        </w:tc>
        <w:tc>
          <w:tcPr>
            <w:tcW w:w="3520" w:type="dxa"/>
            <w:vMerge/>
            <w:shd w:val="clear" w:color="auto" w:fill="F1F1F1"/>
            <w:vAlign w:val="bottom"/>
          </w:tcPr>
          <w:p w:rsidR="00B174D5" w:rsidRDefault="00B174D5">
            <w:pPr>
              <w:rPr>
                <w:sz w:val="24"/>
                <w:szCs w:val="24"/>
              </w:rPr>
            </w:pPr>
          </w:p>
        </w:tc>
        <w:tc>
          <w:tcPr>
            <w:tcW w:w="4820" w:type="dxa"/>
            <w:vMerge/>
            <w:shd w:val="clear" w:color="auto" w:fill="F1F1F1"/>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57"/>
        </w:trPr>
        <w:tc>
          <w:tcPr>
            <w:tcW w:w="1500" w:type="dxa"/>
            <w:vMerge/>
            <w:tcBorders>
              <w:left w:val="single" w:sz="8" w:space="0" w:color="EFEFEF"/>
              <w:right w:val="single" w:sz="8" w:space="0" w:color="9F9F9F"/>
            </w:tcBorders>
            <w:shd w:val="clear" w:color="auto" w:fill="F1F1F1"/>
            <w:vAlign w:val="bottom"/>
          </w:tcPr>
          <w:p w:rsidR="00B174D5" w:rsidRDefault="00B174D5"/>
        </w:tc>
        <w:tc>
          <w:tcPr>
            <w:tcW w:w="1060" w:type="dxa"/>
            <w:tcBorders>
              <w:right w:val="single" w:sz="8" w:space="0" w:color="9F9F9F"/>
            </w:tcBorders>
            <w:shd w:val="clear" w:color="auto" w:fill="F1F1F1"/>
            <w:vAlign w:val="bottom"/>
          </w:tcPr>
          <w:p w:rsidR="00B174D5" w:rsidRDefault="00B174D5"/>
        </w:tc>
        <w:tc>
          <w:tcPr>
            <w:tcW w:w="1000" w:type="dxa"/>
            <w:vMerge/>
            <w:tcBorders>
              <w:right w:val="single" w:sz="8" w:space="0" w:color="9F9F9F"/>
            </w:tcBorders>
            <w:shd w:val="clear" w:color="auto" w:fill="F1F1F1"/>
            <w:vAlign w:val="bottom"/>
          </w:tcPr>
          <w:p w:rsidR="00B174D5" w:rsidRDefault="00B174D5"/>
        </w:tc>
        <w:tc>
          <w:tcPr>
            <w:tcW w:w="3520" w:type="dxa"/>
            <w:vMerge/>
            <w:shd w:val="clear" w:color="auto" w:fill="F1F1F1"/>
            <w:vAlign w:val="bottom"/>
          </w:tcPr>
          <w:p w:rsidR="00B174D5" w:rsidRDefault="00B174D5"/>
        </w:tc>
        <w:tc>
          <w:tcPr>
            <w:tcW w:w="4820" w:type="dxa"/>
            <w:vMerge w:val="restart"/>
            <w:shd w:val="clear" w:color="auto" w:fill="F1F1F1"/>
            <w:vAlign w:val="bottom"/>
          </w:tcPr>
          <w:p w:rsidR="00B174D5" w:rsidRDefault="00B174D5">
            <w:pPr>
              <w:ind w:left="460"/>
              <w:rPr>
                <w:sz w:val="20"/>
                <w:szCs w:val="20"/>
              </w:rPr>
            </w:pPr>
            <w:r>
              <w:rPr>
                <w:rFonts w:ascii="Arial" w:eastAsia="Arial" w:hAnsi="Arial" w:cs="Arial"/>
                <w:color w:val="333333"/>
                <w:sz w:val="21"/>
                <w:szCs w:val="21"/>
              </w:rPr>
              <w:t>«Зимний пейзаж» (рисование).</w:t>
            </w:r>
          </w:p>
        </w:tc>
        <w:tc>
          <w:tcPr>
            <w:tcW w:w="0" w:type="dxa"/>
            <w:vAlign w:val="bottom"/>
          </w:tcPr>
          <w:p w:rsidR="00B174D5" w:rsidRDefault="00B174D5">
            <w:pPr>
              <w:rPr>
                <w:sz w:val="1"/>
                <w:szCs w:val="1"/>
              </w:rPr>
            </w:pPr>
          </w:p>
        </w:tc>
      </w:tr>
      <w:tr w:rsidR="00B174D5">
        <w:trPr>
          <w:trHeight w:val="120"/>
        </w:trPr>
        <w:tc>
          <w:tcPr>
            <w:tcW w:w="1500" w:type="dxa"/>
            <w:vMerge/>
            <w:tcBorders>
              <w:left w:val="single" w:sz="8" w:space="0" w:color="EFEFEF"/>
              <w:right w:val="single" w:sz="8" w:space="0" w:color="9F9F9F"/>
            </w:tcBorders>
            <w:shd w:val="clear" w:color="auto" w:fill="F1F1F1"/>
            <w:vAlign w:val="bottom"/>
          </w:tcPr>
          <w:p w:rsidR="00B174D5" w:rsidRDefault="00B174D5">
            <w:pPr>
              <w:rPr>
                <w:sz w:val="10"/>
                <w:szCs w:val="10"/>
              </w:rPr>
            </w:pPr>
          </w:p>
        </w:tc>
        <w:tc>
          <w:tcPr>
            <w:tcW w:w="1060" w:type="dxa"/>
            <w:tcBorders>
              <w:right w:val="single" w:sz="8" w:space="0" w:color="9F9F9F"/>
            </w:tcBorders>
            <w:shd w:val="clear" w:color="auto" w:fill="F1F1F1"/>
            <w:vAlign w:val="bottom"/>
          </w:tcPr>
          <w:p w:rsidR="00B174D5" w:rsidRDefault="00B174D5">
            <w:pPr>
              <w:rPr>
                <w:sz w:val="10"/>
                <w:szCs w:val="10"/>
              </w:rPr>
            </w:pPr>
          </w:p>
        </w:tc>
        <w:tc>
          <w:tcPr>
            <w:tcW w:w="1000" w:type="dxa"/>
            <w:tcBorders>
              <w:right w:val="single" w:sz="8" w:space="0" w:color="9F9F9F"/>
            </w:tcBorders>
            <w:shd w:val="clear" w:color="auto" w:fill="F1F1F1"/>
            <w:vAlign w:val="bottom"/>
          </w:tcPr>
          <w:p w:rsidR="00B174D5" w:rsidRDefault="00B174D5">
            <w:pPr>
              <w:rPr>
                <w:sz w:val="10"/>
                <w:szCs w:val="10"/>
              </w:rPr>
            </w:pPr>
          </w:p>
        </w:tc>
        <w:tc>
          <w:tcPr>
            <w:tcW w:w="3520" w:type="dxa"/>
            <w:shd w:val="clear" w:color="auto" w:fill="F1F1F1"/>
            <w:vAlign w:val="bottom"/>
          </w:tcPr>
          <w:p w:rsidR="00B174D5" w:rsidRDefault="00B174D5">
            <w:pPr>
              <w:rPr>
                <w:sz w:val="10"/>
                <w:szCs w:val="10"/>
              </w:rPr>
            </w:pPr>
          </w:p>
        </w:tc>
        <w:tc>
          <w:tcPr>
            <w:tcW w:w="4820" w:type="dxa"/>
            <w:vMerge/>
            <w:shd w:val="clear" w:color="auto" w:fill="F1F1F1"/>
            <w:vAlign w:val="bottom"/>
          </w:tcPr>
          <w:p w:rsidR="00B174D5" w:rsidRDefault="00B174D5">
            <w:pPr>
              <w:rPr>
                <w:sz w:val="10"/>
                <w:szCs w:val="10"/>
              </w:rPr>
            </w:pPr>
          </w:p>
        </w:tc>
        <w:tc>
          <w:tcPr>
            <w:tcW w:w="0" w:type="dxa"/>
            <w:vAlign w:val="bottom"/>
          </w:tcPr>
          <w:p w:rsidR="00B174D5" w:rsidRDefault="00B174D5">
            <w:pPr>
              <w:rPr>
                <w:sz w:val="1"/>
                <w:szCs w:val="1"/>
              </w:rPr>
            </w:pPr>
          </w:p>
        </w:tc>
      </w:tr>
      <w:tr w:rsidR="00B174D5">
        <w:trPr>
          <w:trHeight w:val="132"/>
        </w:trPr>
        <w:tc>
          <w:tcPr>
            <w:tcW w:w="1500" w:type="dxa"/>
            <w:tcBorders>
              <w:left w:val="single" w:sz="8" w:space="0" w:color="EFEFEF"/>
              <w:right w:val="single" w:sz="8" w:space="0" w:color="9F9F9F"/>
            </w:tcBorders>
            <w:shd w:val="clear" w:color="auto" w:fill="F1F1F1"/>
            <w:vAlign w:val="bottom"/>
          </w:tcPr>
          <w:p w:rsidR="00B174D5" w:rsidRDefault="00B174D5">
            <w:pPr>
              <w:rPr>
                <w:sz w:val="11"/>
                <w:szCs w:val="11"/>
              </w:rPr>
            </w:pPr>
          </w:p>
        </w:tc>
        <w:tc>
          <w:tcPr>
            <w:tcW w:w="1060" w:type="dxa"/>
            <w:tcBorders>
              <w:right w:val="single" w:sz="8" w:space="0" w:color="9F9F9F"/>
            </w:tcBorders>
            <w:shd w:val="clear" w:color="auto" w:fill="F1F1F1"/>
            <w:vAlign w:val="bottom"/>
          </w:tcPr>
          <w:p w:rsidR="00B174D5" w:rsidRDefault="00B174D5">
            <w:pPr>
              <w:rPr>
                <w:sz w:val="11"/>
                <w:szCs w:val="11"/>
              </w:rPr>
            </w:pPr>
          </w:p>
        </w:tc>
        <w:tc>
          <w:tcPr>
            <w:tcW w:w="1000" w:type="dxa"/>
            <w:tcBorders>
              <w:right w:val="single" w:sz="8" w:space="0" w:color="9F9F9F"/>
            </w:tcBorders>
            <w:shd w:val="clear" w:color="auto" w:fill="F1F1F1"/>
            <w:vAlign w:val="bottom"/>
          </w:tcPr>
          <w:p w:rsidR="00B174D5" w:rsidRDefault="00B174D5">
            <w:pPr>
              <w:rPr>
                <w:sz w:val="11"/>
                <w:szCs w:val="11"/>
              </w:rPr>
            </w:pPr>
          </w:p>
        </w:tc>
        <w:tc>
          <w:tcPr>
            <w:tcW w:w="3520" w:type="dxa"/>
            <w:shd w:val="clear" w:color="auto" w:fill="F1F1F1"/>
            <w:vAlign w:val="bottom"/>
          </w:tcPr>
          <w:p w:rsidR="00B174D5" w:rsidRDefault="00B174D5">
            <w:pPr>
              <w:rPr>
                <w:sz w:val="11"/>
                <w:szCs w:val="11"/>
              </w:rPr>
            </w:pPr>
          </w:p>
        </w:tc>
        <w:tc>
          <w:tcPr>
            <w:tcW w:w="4820" w:type="dxa"/>
            <w:vMerge/>
            <w:shd w:val="clear" w:color="auto" w:fill="F1F1F1"/>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234"/>
        </w:trPr>
        <w:tc>
          <w:tcPr>
            <w:tcW w:w="1500" w:type="dxa"/>
            <w:tcBorders>
              <w:left w:val="single" w:sz="8" w:space="0" w:color="EFEFEF"/>
              <w:bottom w:val="single" w:sz="8" w:space="0" w:color="F1F1F1"/>
              <w:right w:val="single" w:sz="8" w:space="0" w:color="9F9F9F"/>
            </w:tcBorders>
            <w:shd w:val="clear" w:color="auto" w:fill="F1F1F1"/>
            <w:vAlign w:val="bottom"/>
          </w:tcPr>
          <w:p w:rsidR="00B174D5" w:rsidRDefault="00B174D5">
            <w:pPr>
              <w:rPr>
                <w:sz w:val="20"/>
                <w:szCs w:val="20"/>
              </w:rPr>
            </w:pPr>
          </w:p>
        </w:tc>
        <w:tc>
          <w:tcPr>
            <w:tcW w:w="1060" w:type="dxa"/>
            <w:tcBorders>
              <w:bottom w:val="single" w:sz="8" w:space="0" w:color="F1F1F1"/>
              <w:right w:val="single" w:sz="8" w:space="0" w:color="9F9F9F"/>
            </w:tcBorders>
            <w:shd w:val="clear" w:color="auto" w:fill="F1F1F1"/>
            <w:vAlign w:val="bottom"/>
          </w:tcPr>
          <w:p w:rsidR="00B174D5" w:rsidRDefault="00B174D5">
            <w:pPr>
              <w:rPr>
                <w:sz w:val="20"/>
                <w:szCs w:val="20"/>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0"/>
                <w:szCs w:val="20"/>
              </w:rPr>
            </w:pPr>
          </w:p>
        </w:tc>
        <w:tc>
          <w:tcPr>
            <w:tcW w:w="3520" w:type="dxa"/>
            <w:tcBorders>
              <w:bottom w:val="single" w:sz="8" w:space="0" w:color="9F9F9F"/>
            </w:tcBorders>
            <w:shd w:val="clear" w:color="auto" w:fill="F1F1F1"/>
            <w:vAlign w:val="bottom"/>
          </w:tcPr>
          <w:p w:rsidR="00B174D5" w:rsidRDefault="00B174D5">
            <w:pPr>
              <w:rPr>
                <w:sz w:val="20"/>
                <w:szCs w:val="20"/>
              </w:rPr>
            </w:pPr>
          </w:p>
        </w:tc>
        <w:tc>
          <w:tcPr>
            <w:tcW w:w="4820" w:type="dxa"/>
            <w:tcBorders>
              <w:bottom w:val="single" w:sz="8" w:space="0" w:color="9F9F9F"/>
            </w:tcBorders>
            <w:shd w:val="clear" w:color="auto" w:fill="F1F1F1"/>
            <w:vAlign w:val="bottom"/>
          </w:tcPr>
          <w:p w:rsidR="00B174D5" w:rsidRDefault="00B174D5">
            <w:pPr>
              <w:rPr>
                <w:sz w:val="20"/>
                <w:szCs w:val="20"/>
              </w:rPr>
            </w:pPr>
          </w:p>
        </w:tc>
        <w:tc>
          <w:tcPr>
            <w:tcW w:w="0" w:type="dxa"/>
            <w:vAlign w:val="bottom"/>
          </w:tcPr>
          <w:p w:rsidR="00B174D5" w:rsidRDefault="00B174D5">
            <w:pPr>
              <w:rPr>
                <w:sz w:val="1"/>
                <w:szCs w:val="1"/>
              </w:rPr>
            </w:pPr>
          </w:p>
        </w:tc>
      </w:tr>
      <w:tr w:rsidR="00B174D5">
        <w:trPr>
          <w:trHeight w:val="526"/>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520" w:type="dxa"/>
            <w:shd w:val="clear" w:color="auto" w:fill="F1F1F1"/>
            <w:vAlign w:val="bottom"/>
          </w:tcPr>
          <w:p w:rsidR="00B174D5" w:rsidRDefault="00B174D5">
            <w:pPr>
              <w:rPr>
                <w:sz w:val="24"/>
                <w:szCs w:val="24"/>
              </w:rPr>
            </w:pP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КВН « Сказка» (русские народные,</w:t>
            </w:r>
          </w:p>
        </w:tc>
        <w:tc>
          <w:tcPr>
            <w:tcW w:w="0" w:type="dxa"/>
            <w:vAlign w:val="bottom"/>
          </w:tcPr>
          <w:p w:rsidR="00B174D5" w:rsidRDefault="00B174D5">
            <w:pPr>
              <w:rPr>
                <w:sz w:val="1"/>
                <w:szCs w:val="1"/>
              </w:rPr>
            </w:pPr>
          </w:p>
        </w:tc>
      </w:tr>
      <w:tr w:rsidR="00B174D5">
        <w:trPr>
          <w:trHeight w:val="511"/>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520" w:type="dxa"/>
            <w:shd w:val="clear" w:color="auto" w:fill="F1F1F1"/>
            <w:vAlign w:val="bottom"/>
          </w:tcPr>
          <w:p w:rsidR="00B174D5" w:rsidRDefault="00B174D5">
            <w:pPr>
              <w:rPr>
                <w:sz w:val="24"/>
                <w:szCs w:val="24"/>
              </w:rPr>
            </w:pPr>
          </w:p>
        </w:tc>
        <w:tc>
          <w:tcPr>
            <w:tcW w:w="4820" w:type="dxa"/>
            <w:shd w:val="clear" w:color="auto" w:fill="F1F1F1"/>
            <w:vAlign w:val="bottom"/>
          </w:tcPr>
          <w:p w:rsidR="00B174D5" w:rsidRDefault="00B174D5">
            <w:pPr>
              <w:ind w:left="520"/>
              <w:rPr>
                <w:sz w:val="20"/>
                <w:szCs w:val="20"/>
              </w:rPr>
            </w:pPr>
            <w:r>
              <w:rPr>
                <w:rFonts w:ascii="Arial" w:eastAsia="Arial" w:hAnsi="Arial" w:cs="Arial"/>
                <w:color w:val="333333"/>
                <w:sz w:val="21"/>
                <w:szCs w:val="21"/>
              </w:rPr>
              <w:t>авторские сказки).</w:t>
            </w:r>
          </w:p>
        </w:tc>
        <w:tc>
          <w:tcPr>
            <w:tcW w:w="0" w:type="dxa"/>
            <w:vAlign w:val="bottom"/>
          </w:tcPr>
          <w:p w:rsidR="00B174D5" w:rsidRDefault="00B174D5">
            <w:pPr>
              <w:rPr>
                <w:sz w:val="1"/>
                <w:szCs w:val="1"/>
              </w:rPr>
            </w:pPr>
          </w:p>
        </w:tc>
      </w:tr>
      <w:tr w:rsidR="00B174D5">
        <w:trPr>
          <w:trHeight w:val="509"/>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ind w:left="120"/>
              <w:rPr>
                <w:sz w:val="20"/>
                <w:szCs w:val="20"/>
              </w:rPr>
            </w:pPr>
            <w:r>
              <w:rPr>
                <w:rFonts w:ascii="Arial" w:eastAsia="Arial" w:hAnsi="Arial" w:cs="Arial"/>
                <w:color w:val="333333"/>
                <w:sz w:val="21"/>
                <w:szCs w:val="21"/>
              </w:rPr>
              <w:t>Январь</w:t>
            </w:r>
          </w:p>
        </w:tc>
        <w:tc>
          <w:tcPr>
            <w:tcW w:w="1000" w:type="dxa"/>
            <w:tcBorders>
              <w:right w:val="single" w:sz="8" w:space="0" w:color="9F9F9F"/>
            </w:tcBorders>
            <w:shd w:val="clear" w:color="auto" w:fill="F1F1F1"/>
            <w:vAlign w:val="bottom"/>
          </w:tcPr>
          <w:p w:rsidR="00B174D5" w:rsidRDefault="00B174D5">
            <w:pPr>
              <w:ind w:right="334"/>
              <w:jc w:val="right"/>
              <w:rPr>
                <w:sz w:val="20"/>
                <w:szCs w:val="20"/>
              </w:rPr>
            </w:pPr>
            <w:r>
              <w:rPr>
                <w:rFonts w:ascii="Arial" w:eastAsia="Arial" w:hAnsi="Arial" w:cs="Arial"/>
                <w:color w:val="333333"/>
                <w:sz w:val="21"/>
                <w:szCs w:val="21"/>
              </w:rPr>
              <w:t>3</w:t>
            </w:r>
          </w:p>
        </w:tc>
        <w:tc>
          <w:tcPr>
            <w:tcW w:w="3520" w:type="dxa"/>
            <w:shd w:val="clear" w:color="auto" w:fill="F1F1F1"/>
            <w:vAlign w:val="bottom"/>
          </w:tcPr>
          <w:p w:rsidR="00B174D5" w:rsidRDefault="00B174D5">
            <w:pPr>
              <w:ind w:left="60"/>
              <w:rPr>
                <w:sz w:val="20"/>
                <w:szCs w:val="20"/>
              </w:rPr>
            </w:pPr>
            <w:r>
              <w:rPr>
                <w:rFonts w:ascii="Arial" w:eastAsia="Arial" w:hAnsi="Arial" w:cs="Arial"/>
                <w:color w:val="333333"/>
                <w:sz w:val="21"/>
                <w:szCs w:val="21"/>
              </w:rPr>
              <w:t>«Неделя сказки»</w:t>
            </w: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Выставка детского творчества</w:t>
            </w:r>
          </w:p>
        </w:tc>
        <w:tc>
          <w:tcPr>
            <w:tcW w:w="0" w:type="dxa"/>
            <w:vAlign w:val="bottom"/>
          </w:tcPr>
          <w:p w:rsidR="00B174D5" w:rsidRDefault="00B174D5">
            <w:pPr>
              <w:rPr>
                <w:sz w:val="1"/>
                <w:szCs w:val="1"/>
              </w:rPr>
            </w:pPr>
          </w:p>
        </w:tc>
      </w:tr>
      <w:tr w:rsidR="00B174D5">
        <w:trPr>
          <w:trHeight w:val="511"/>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520" w:type="dxa"/>
            <w:shd w:val="clear" w:color="auto" w:fill="F1F1F1"/>
            <w:vAlign w:val="bottom"/>
          </w:tcPr>
          <w:p w:rsidR="00B174D5" w:rsidRDefault="00B174D5">
            <w:pPr>
              <w:rPr>
                <w:sz w:val="24"/>
                <w:szCs w:val="24"/>
              </w:rPr>
            </w:pPr>
          </w:p>
        </w:tc>
        <w:tc>
          <w:tcPr>
            <w:tcW w:w="4820" w:type="dxa"/>
            <w:shd w:val="clear" w:color="auto" w:fill="F1F1F1"/>
            <w:vAlign w:val="bottom"/>
          </w:tcPr>
          <w:p w:rsidR="00B174D5" w:rsidRDefault="00B174D5">
            <w:pPr>
              <w:ind w:left="520"/>
              <w:rPr>
                <w:sz w:val="20"/>
                <w:szCs w:val="20"/>
              </w:rPr>
            </w:pPr>
            <w:r>
              <w:rPr>
                <w:rFonts w:ascii="Arial" w:eastAsia="Arial" w:hAnsi="Arial" w:cs="Arial"/>
                <w:color w:val="333333"/>
                <w:sz w:val="21"/>
                <w:szCs w:val="21"/>
              </w:rPr>
              <w:t>"Волшебные птицы» (рисование +</w:t>
            </w:r>
          </w:p>
        </w:tc>
        <w:tc>
          <w:tcPr>
            <w:tcW w:w="0" w:type="dxa"/>
            <w:vAlign w:val="bottom"/>
          </w:tcPr>
          <w:p w:rsidR="00B174D5" w:rsidRDefault="00B174D5">
            <w:pPr>
              <w:rPr>
                <w:sz w:val="1"/>
                <w:szCs w:val="1"/>
              </w:rPr>
            </w:pPr>
          </w:p>
        </w:tc>
      </w:tr>
      <w:tr w:rsidR="00B174D5">
        <w:trPr>
          <w:trHeight w:val="509"/>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520" w:type="dxa"/>
            <w:shd w:val="clear" w:color="auto" w:fill="F1F1F1"/>
            <w:vAlign w:val="bottom"/>
          </w:tcPr>
          <w:p w:rsidR="00B174D5" w:rsidRDefault="00B174D5">
            <w:pPr>
              <w:rPr>
                <w:sz w:val="24"/>
                <w:szCs w:val="24"/>
              </w:rPr>
            </w:pP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аппликация).</w:t>
            </w:r>
          </w:p>
        </w:tc>
        <w:tc>
          <w:tcPr>
            <w:tcW w:w="0" w:type="dxa"/>
            <w:vAlign w:val="bottom"/>
          </w:tcPr>
          <w:p w:rsidR="00B174D5" w:rsidRDefault="00B174D5">
            <w:pPr>
              <w:rPr>
                <w:sz w:val="1"/>
                <w:szCs w:val="1"/>
              </w:rPr>
            </w:pPr>
          </w:p>
        </w:tc>
      </w:tr>
      <w:tr w:rsidR="00B174D5">
        <w:trPr>
          <w:trHeight w:val="234"/>
        </w:trPr>
        <w:tc>
          <w:tcPr>
            <w:tcW w:w="1500" w:type="dxa"/>
            <w:tcBorders>
              <w:left w:val="single" w:sz="8" w:space="0" w:color="EFEFEF"/>
              <w:bottom w:val="single" w:sz="8" w:space="0" w:color="F1F1F1"/>
              <w:right w:val="single" w:sz="8" w:space="0" w:color="9F9F9F"/>
            </w:tcBorders>
            <w:shd w:val="clear" w:color="auto" w:fill="F1F1F1"/>
            <w:vAlign w:val="bottom"/>
          </w:tcPr>
          <w:p w:rsidR="00B174D5" w:rsidRDefault="00B174D5">
            <w:pPr>
              <w:rPr>
                <w:sz w:val="20"/>
                <w:szCs w:val="20"/>
              </w:rPr>
            </w:pPr>
          </w:p>
        </w:tc>
        <w:tc>
          <w:tcPr>
            <w:tcW w:w="1060" w:type="dxa"/>
            <w:tcBorders>
              <w:bottom w:val="single" w:sz="8" w:space="0" w:color="F1F1F1"/>
              <w:right w:val="single" w:sz="8" w:space="0" w:color="9F9F9F"/>
            </w:tcBorders>
            <w:shd w:val="clear" w:color="auto" w:fill="F1F1F1"/>
            <w:vAlign w:val="bottom"/>
          </w:tcPr>
          <w:p w:rsidR="00B174D5" w:rsidRDefault="00B174D5">
            <w:pPr>
              <w:rPr>
                <w:sz w:val="20"/>
                <w:szCs w:val="20"/>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0"/>
                <w:szCs w:val="20"/>
              </w:rPr>
            </w:pPr>
          </w:p>
        </w:tc>
        <w:tc>
          <w:tcPr>
            <w:tcW w:w="3520" w:type="dxa"/>
            <w:tcBorders>
              <w:bottom w:val="single" w:sz="8" w:space="0" w:color="9F9F9F"/>
            </w:tcBorders>
            <w:shd w:val="clear" w:color="auto" w:fill="F1F1F1"/>
            <w:vAlign w:val="bottom"/>
          </w:tcPr>
          <w:p w:rsidR="00B174D5" w:rsidRDefault="00B174D5">
            <w:pPr>
              <w:rPr>
                <w:sz w:val="20"/>
                <w:szCs w:val="20"/>
              </w:rPr>
            </w:pPr>
          </w:p>
        </w:tc>
        <w:tc>
          <w:tcPr>
            <w:tcW w:w="4820" w:type="dxa"/>
            <w:tcBorders>
              <w:bottom w:val="single" w:sz="8" w:space="0" w:color="9F9F9F"/>
            </w:tcBorders>
            <w:shd w:val="clear" w:color="auto" w:fill="F1F1F1"/>
            <w:vAlign w:val="bottom"/>
          </w:tcPr>
          <w:p w:rsidR="00B174D5" w:rsidRDefault="00B174D5">
            <w:pPr>
              <w:rPr>
                <w:sz w:val="20"/>
                <w:szCs w:val="20"/>
              </w:rPr>
            </w:pPr>
          </w:p>
        </w:tc>
        <w:tc>
          <w:tcPr>
            <w:tcW w:w="0" w:type="dxa"/>
            <w:vAlign w:val="bottom"/>
          </w:tcPr>
          <w:p w:rsidR="00B174D5" w:rsidRDefault="00B174D5">
            <w:pPr>
              <w:rPr>
                <w:sz w:val="1"/>
                <w:szCs w:val="1"/>
              </w:rPr>
            </w:pPr>
          </w:p>
        </w:tc>
      </w:tr>
      <w:tr w:rsidR="00B174D5">
        <w:trPr>
          <w:trHeight w:val="526"/>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520" w:type="dxa"/>
            <w:shd w:val="clear" w:color="auto" w:fill="F1F1F1"/>
            <w:vAlign w:val="bottom"/>
          </w:tcPr>
          <w:p w:rsidR="00B174D5" w:rsidRDefault="00B174D5">
            <w:pPr>
              <w:rPr>
                <w:sz w:val="24"/>
                <w:szCs w:val="24"/>
              </w:rPr>
            </w:pP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Групповой праздник «Мы – яшкинцы»</w:t>
            </w:r>
          </w:p>
        </w:tc>
        <w:tc>
          <w:tcPr>
            <w:tcW w:w="0" w:type="dxa"/>
            <w:vAlign w:val="bottom"/>
          </w:tcPr>
          <w:p w:rsidR="00B174D5" w:rsidRDefault="00B174D5">
            <w:pPr>
              <w:rPr>
                <w:sz w:val="1"/>
                <w:szCs w:val="1"/>
              </w:rPr>
            </w:pPr>
          </w:p>
        </w:tc>
      </w:tr>
      <w:tr w:rsidR="00B174D5">
        <w:trPr>
          <w:trHeight w:val="254"/>
        </w:trPr>
        <w:tc>
          <w:tcPr>
            <w:tcW w:w="1500" w:type="dxa"/>
            <w:tcBorders>
              <w:left w:val="single" w:sz="8" w:space="0" w:color="EFEFEF"/>
              <w:right w:val="single" w:sz="8" w:space="0" w:color="9F9F9F"/>
            </w:tcBorders>
            <w:shd w:val="clear" w:color="auto" w:fill="F1F1F1"/>
            <w:vAlign w:val="bottom"/>
          </w:tcPr>
          <w:p w:rsidR="00B174D5" w:rsidRDefault="00B174D5"/>
        </w:tc>
        <w:tc>
          <w:tcPr>
            <w:tcW w:w="1060" w:type="dxa"/>
            <w:tcBorders>
              <w:right w:val="single" w:sz="8" w:space="0" w:color="9F9F9F"/>
            </w:tcBorders>
            <w:shd w:val="clear" w:color="auto" w:fill="F1F1F1"/>
            <w:vAlign w:val="bottom"/>
          </w:tcPr>
          <w:p w:rsidR="00B174D5" w:rsidRDefault="00B174D5"/>
        </w:tc>
        <w:tc>
          <w:tcPr>
            <w:tcW w:w="1000" w:type="dxa"/>
            <w:tcBorders>
              <w:right w:val="single" w:sz="8" w:space="0" w:color="9F9F9F"/>
            </w:tcBorders>
            <w:shd w:val="clear" w:color="auto" w:fill="F1F1F1"/>
            <w:vAlign w:val="bottom"/>
          </w:tcPr>
          <w:p w:rsidR="00B174D5" w:rsidRDefault="00B174D5">
            <w:pPr>
              <w:ind w:right="334"/>
              <w:jc w:val="right"/>
              <w:rPr>
                <w:sz w:val="20"/>
                <w:szCs w:val="20"/>
              </w:rPr>
            </w:pPr>
            <w:r>
              <w:rPr>
                <w:rFonts w:ascii="Arial" w:eastAsia="Arial" w:hAnsi="Arial" w:cs="Arial"/>
                <w:color w:val="333333"/>
                <w:sz w:val="21"/>
                <w:szCs w:val="21"/>
              </w:rPr>
              <w:t>4</w:t>
            </w:r>
          </w:p>
        </w:tc>
        <w:tc>
          <w:tcPr>
            <w:tcW w:w="3520" w:type="dxa"/>
            <w:shd w:val="clear" w:color="auto" w:fill="F1F1F1"/>
            <w:vAlign w:val="bottom"/>
          </w:tcPr>
          <w:p w:rsidR="00B174D5" w:rsidRDefault="00B174D5">
            <w:pPr>
              <w:rPr>
                <w:sz w:val="20"/>
                <w:szCs w:val="20"/>
              </w:rPr>
            </w:pPr>
            <w:r>
              <w:rPr>
                <w:rFonts w:ascii="Arial" w:eastAsia="Arial" w:hAnsi="Arial" w:cs="Arial"/>
                <w:color w:val="333333"/>
                <w:sz w:val="21"/>
                <w:szCs w:val="21"/>
              </w:rPr>
              <w:t>«Мой любимый посѐлок»</w:t>
            </w:r>
          </w:p>
        </w:tc>
        <w:tc>
          <w:tcPr>
            <w:tcW w:w="4820" w:type="dxa"/>
            <w:shd w:val="clear" w:color="auto" w:fill="F1F1F1"/>
            <w:vAlign w:val="bottom"/>
          </w:tcPr>
          <w:p w:rsidR="00B174D5" w:rsidRDefault="00B174D5"/>
        </w:tc>
        <w:tc>
          <w:tcPr>
            <w:tcW w:w="0" w:type="dxa"/>
            <w:vAlign w:val="bottom"/>
          </w:tcPr>
          <w:p w:rsidR="00B174D5" w:rsidRDefault="00B174D5">
            <w:pPr>
              <w:rPr>
                <w:sz w:val="1"/>
                <w:szCs w:val="1"/>
              </w:rPr>
            </w:pPr>
          </w:p>
        </w:tc>
      </w:tr>
      <w:tr w:rsidR="00B174D5">
        <w:trPr>
          <w:trHeight w:val="489"/>
        </w:trPr>
        <w:tc>
          <w:tcPr>
            <w:tcW w:w="1500" w:type="dxa"/>
            <w:tcBorders>
              <w:left w:val="single" w:sz="8" w:space="0" w:color="EFEFEF"/>
              <w:bottom w:val="single" w:sz="8" w:space="0" w:color="F1F1F1"/>
              <w:right w:val="single" w:sz="8" w:space="0" w:color="9F9F9F"/>
            </w:tcBorders>
            <w:shd w:val="clear" w:color="auto" w:fill="F1F1F1"/>
            <w:vAlign w:val="bottom"/>
          </w:tcPr>
          <w:p w:rsidR="00B174D5" w:rsidRDefault="00B174D5">
            <w:pPr>
              <w:rPr>
                <w:sz w:val="24"/>
                <w:szCs w:val="24"/>
              </w:rPr>
            </w:pPr>
          </w:p>
        </w:tc>
        <w:tc>
          <w:tcPr>
            <w:tcW w:w="1060" w:type="dxa"/>
            <w:tcBorders>
              <w:bottom w:val="single" w:sz="8" w:space="0" w:color="9F9F9F"/>
              <w:right w:val="single" w:sz="8" w:space="0" w:color="9F9F9F"/>
            </w:tcBorders>
            <w:shd w:val="clear" w:color="auto" w:fill="F1F1F1"/>
            <w:vAlign w:val="bottom"/>
          </w:tcPr>
          <w:p w:rsidR="00B174D5" w:rsidRDefault="00B174D5">
            <w:pPr>
              <w:rPr>
                <w:sz w:val="24"/>
                <w:szCs w:val="24"/>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4"/>
                <w:szCs w:val="24"/>
              </w:rPr>
            </w:pPr>
          </w:p>
        </w:tc>
        <w:tc>
          <w:tcPr>
            <w:tcW w:w="3520" w:type="dxa"/>
            <w:tcBorders>
              <w:bottom w:val="single" w:sz="8" w:space="0" w:color="9F9F9F"/>
            </w:tcBorders>
            <w:shd w:val="clear" w:color="auto" w:fill="F1F1F1"/>
            <w:vAlign w:val="bottom"/>
          </w:tcPr>
          <w:p w:rsidR="00B174D5" w:rsidRDefault="00B174D5">
            <w:pPr>
              <w:rPr>
                <w:sz w:val="24"/>
                <w:szCs w:val="24"/>
              </w:rPr>
            </w:pPr>
          </w:p>
        </w:tc>
        <w:tc>
          <w:tcPr>
            <w:tcW w:w="4820" w:type="dxa"/>
            <w:tcBorders>
              <w:bottom w:val="single" w:sz="8" w:space="0" w:color="9F9F9F"/>
            </w:tcBorders>
            <w:shd w:val="clear" w:color="auto" w:fill="F1F1F1"/>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528"/>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520" w:type="dxa"/>
            <w:shd w:val="clear" w:color="auto" w:fill="F1F1F1"/>
            <w:vAlign w:val="bottom"/>
          </w:tcPr>
          <w:p w:rsidR="00B174D5" w:rsidRDefault="00B174D5">
            <w:pPr>
              <w:rPr>
                <w:sz w:val="24"/>
                <w:szCs w:val="24"/>
              </w:rPr>
            </w:pPr>
          </w:p>
        </w:tc>
        <w:tc>
          <w:tcPr>
            <w:tcW w:w="4820" w:type="dxa"/>
            <w:shd w:val="clear" w:color="auto" w:fill="F1F1F1"/>
            <w:vAlign w:val="bottom"/>
          </w:tcPr>
          <w:p w:rsidR="00B174D5" w:rsidRDefault="00B174D5">
            <w:pPr>
              <w:ind w:left="460"/>
              <w:rPr>
                <w:sz w:val="20"/>
                <w:szCs w:val="20"/>
              </w:rPr>
            </w:pPr>
            <w:r>
              <w:rPr>
                <w:rFonts w:ascii="Arial" w:eastAsia="Arial" w:hAnsi="Arial" w:cs="Arial"/>
                <w:color w:val="333333"/>
                <w:sz w:val="21"/>
                <w:szCs w:val="21"/>
              </w:rPr>
              <w:t>Познавательная беседа  «Зима –</w:t>
            </w:r>
          </w:p>
        </w:tc>
        <w:tc>
          <w:tcPr>
            <w:tcW w:w="0" w:type="dxa"/>
            <w:vAlign w:val="bottom"/>
          </w:tcPr>
          <w:p w:rsidR="00B174D5" w:rsidRDefault="00B174D5">
            <w:pPr>
              <w:rPr>
                <w:sz w:val="1"/>
                <w:szCs w:val="1"/>
              </w:rPr>
            </w:pPr>
          </w:p>
        </w:tc>
      </w:tr>
      <w:tr w:rsidR="00B174D5">
        <w:trPr>
          <w:trHeight w:val="254"/>
        </w:trPr>
        <w:tc>
          <w:tcPr>
            <w:tcW w:w="1500" w:type="dxa"/>
            <w:tcBorders>
              <w:left w:val="single" w:sz="8" w:space="0" w:color="EFEFEF"/>
              <w:right w:val="single" w:sz="8" w:space="0" w:color="9F9F9F"/>
            </w:tcBorders>
            <w:shd w:val="clear" w:color="auto" w:fill="F1F1F1"/>
            <w:vAlign w:val="bottom"/>
          </w:tcPr>
          <w:p w:rsidR="00B174D5" w:rsidRDefault="00B174D5"/>
        </w:tc>
        <w:tc>
          <w:tcPr>
            <w:tcW w:w="1060" w:type="dxa"/>
            <w:tcBorders>
              <w:right w:val="single" w:sz="8" w:space="0" w:color="9F9F9F"/>
            </w:tcBorders>
            <w:shd w:val="clear" w:color="auto" w:fill="F1F1F1"/>
            <w:vAlign w:val="bottom"/>
          </w:tcPr>
          <w:p w:rsidR="00B174D5" w:rsidRDefault="00B174D5">
            <w:pPr>
              <w:ind w:left="120"/>
              <w:rPr>
                <w:sz w:val="20"/>
                <w:szCs w:val="20"/>
              </w:rPr>
            </w:pPr>
            <w:r>
              <w:rPr>
                <w:rFonts w:ascii="Arial" w:eastAsia="Arial" w:hAnsi="Arial" w:cs="Arial"/>
                <w:color w:val="333333"/>
                <w:sz w:val="21"/>
                <w:szCs w:val="21"/>
              </w:rPr>
              <w:t>Февраль</w:t>
            </w:r>
          </w:p>
        </w:tc>
        <w:tc>
          <w:tcPr>
            <w:tcW w:w="1000" w:type="dxa"/>
            <w:tcBorders>
              <w:right w:val="single" w:sz="8" w:space="0" w:color="9F9F9F"/>
            </w:tcBorders>
            <w:shd w:val="clear" w:color="auto" w:fill="F1F1F1"/>
            <w:vAlign w:val="bottom"/>
          </w:tcPr>
          <w:p w:rsidR="00B174D5" w:rsidRDefault="00B174D5">
            <w:pPr>
              <w:ind w:right="334"/>
              <w:jc w:val="right"/>
              <w:rPr>
                <w:sz w:val="20"/>
                <w:szCs w:val="20"/>
              </w:rPr>
            </w:pPr>
            <w:r>
              <w:rPr>
                <w:rFonts w:ascii="Arial" w:eastAsia="Arial" w:hAnsi="Arial" w:cs="Arial"/>
                <w:color w:val="333333"/>
                <w:sz w:val="21"/>
                <w:szCs w:val="21"/>
              </w:rPr>
              <w:t>1</w:t>
            </w:r>
          </w:p>
        </w:tc>
        <w:tc>
          <w:tcPr>
            <w:tcW w:w="3520" w:type="dxa"/>
            <w:shd w:val="clear" w:color="auto" w:fill="F1F1F1"/>
            <w:vAlign w:val="bottom"/>
          </w:tcPr>
          <w:p w:rsidR="00B174D5" w:rsidRDefault="00B174D5">
            <w:pPr>
              <w:rPr>
                <w:sz w:val="20"/>
                <w:szCs w:val="20"/>
              </w:rPr>
            </w:pPr>
            <w:r>
              <w:rPr>
                <w:rFonts w:ascii="Arial" w:eastAsia="Arial" w:hAnsi="Arial" w:cs="Arial"/>
                <w:color w:val="333333"/>
                <w:sz w:val="21"/>
                <w:szCs w:val="21"/>
              </w:rPr>
              <w:t>«Зима»</w:t>
            </w:r>
          </w:p>
        </w:tc>
        <w:tc>
          <w:tcPr>
            <w:tcW w:w="4820" w:type="dxa"/>
            <w:shd w:val="clear" w:color="auto" w:fill="F1F1F1"/>
            <w:vAlign w:val="bottom"/>
          </w:tcPr>
          <w:p w:rsidR="00B174D5" w:rsidRDefault="00B174D5"/>
        </w:tc>
        <w:tc>
          <w:tcPr>
            <w:tcW w:w="0" w:type="dxa"/>
            <w:vAlign w:val="bottom"/>
          </w:tcPr>
          <w:p w:rsidR="00B174D5" w:rsidRDefault="00B174D5">
            <w:pPr>
              <w:rPr>
                <w:sz w:val="1"/>
                <w:szCs w:val="1"/>
              </w:rPr>
            </w:pPr>
          </w:p>
        </w:tc>
      </w:tr>
      <w:tr w:rsidR="00B174D5">
        <w:trPr>
          <w:trHeight w:val="252"/>
        </w:trPr>
        <w:tc>
          <w:tcPr>
            <w:tcW w:w="1500" w:type="dxa"/>
            <w:tcBorders>
              <w:left w:val="single" w:sz="8" w:space="0" w:color="EFEFEF"/>
              <w:right w:val="single" w:sz="8" w:space="0" w:color="9F9F9F"/>
            </w:tcBorders>
            <w:shd w:val="clear" w:color="auto" w:fill="F1F1F1"/>
            <w:vAlign w:val="bottom"/>
          </w:tcPr>
          <w:p w:rsidR="00B174D5" w:rsidRDefault="00B174D5">
            <w:pPr>
              <w:rPr>
                <w:sz w:val="21"/>
                <w:szCs w:val="21"/>
              </w:rPr>
            </w:pPr>
          </w:p>
        </w:tc>
        <w:tc>
          <w:tcPr>
            <w:tcW w:w="1060" w:type="dxa"/>
            <w:tcBorders>
              <w:right w:val="single" w:sz="8" w:space="0" w:color="9F9F9F"/>
            </w:tcBorders>
            <w:shd w:val="clear" w:color="auto" w:fill="F1F1F1"/>
            <w:vAlign w:val="bottom"/>
          </w:tcPr>
          <w:p w:rsidR="00B174D5" w:rsidRDefault="00B174D5">
            <w:pPr>
              <w:rPr>
                <w:sz w:val="21"/>
                <w:szCs w:val="21"/>
              </w:rPr>
            </w:pPr>
          </w:p>
        </w:tc>
        <w:tc>
          <w:tcPr>
            <w:tcW w:w="1000" w:type="dxa"/>
            <w:tcBorders>
              <w:right w:val="single" w:sz="8" w:space="0" w:color="9F9F9F"/>
            </w:tcBorders>
            <w:shd w:val="clear" w:color="auto" w:fill="F1F1F1"/>
            <w:vAlign w:val="bottom"/>
          </w:tcPr>
          <w:p w:rsidR="00B174D5" w:rsidRDefault="00B174D5">
            <w:pPr>
              <w:rPr>
                <w:sz w:val="21"/>
                <w:szCs w:val="21"/>
              </w:rPr>
            </w:pPr>
          </w:p>
        </w:tc>
        <w:tc>
          <w:tcPr>
            <w:tcW w:w="3520" w:type="dxa"/>
            <w:shd w:val="clear" w:color="auto" w:fill="F1F1F1"/>
            <w:vAlign w:val="bottom"/>
          </w:tcPr>
          <w:p w:rsidR="00B174D5" w:rsidRDefault="00B174D5">
            <w:pPr>
              <w:rPr>
                <w:sz w:val="21"/>
                <w:szCs w:val="21"/>
              </w:rPr>
            </w:pPr>
          </w:p>
        </w:tc>
        <w:tc>
          <w:tcPr>
            <w:tcW w:w="4820" w:type="dxa"/>
            <w:shd w:val="clear" w:color="auto" w:fill="F1F1F1"/>
            <w:vAlign w:val="bottom"/>
          </w:tcPr>
          <w:p w:rsidR="00B174D5" w:rsidRDefault="00B174D5">
            <w:pPr>
              <w:ind w:left="520"/>
              <w:rPr>
                <w:sz w:val="20"/>
                <w:szCs w:val="20"/>
              </w:rPr>
            </w:pPr>
            <w:r>
              <w:rPr>
                <w:rFonts w:ascii="Arial" w:eastAsia="Arial" w:hAnsi="Arial" w:cs="Arial"/>
                <w:color w:val="333333"/>
                <w:sz w:val="21"/>
                <w:szCs w:val="21"/>
              </w:rPr>
              <w:t>волшебница».</w:t>
            </w:r>
          </w:p>
        </w:tc>
        <w:tc>
          <w:tcPr>
            <w:tcW w:w="0" w:type="dxa"/>
            <w:vAlign w:val="bottom"/>
          </w:tcPr>
          <w:p w:rsidR="00B174D5" w:rsidRDefault="00B174D5">
            <w:pPr>
              <w:rPr>
                <w:sz w:val="1"/>
                <w:szCs w:val="1"/>
              </w:rPr>
            </w:pPr>
          </w:p>
        </w:tc>
      </w:tr>
      <w:tr w:rsidR="00B174D5">
        <w:trPr>
          <w:trHeight w:val="234"/>
        </w:trPr>
        <w:tc>
          <w:tcPr>
            <w:tcW w:w="1500" w:type="dxa"/>
            <w:tcBorders>
              <w:left w:val="single" w:sz="8" w:space="0" w:color="EFEFEF"/>
              <w:bottom w:val="single" w:sz="8" w:space="0" w:color="9F9F9F"/>
              <w:right w:val="single" w:sz="8" w:space="0" w:color="9F9F9F"/>
            </w:tcBorders>
            <w:shd w:val="clear" w:color="auto" w:fill="F1F1F1"/>
            <w:vAlign w:val="bottom"/>
          </w:tcPr>
          <w:p w:rsidR="00B174D5" w:rsidRDefault="00B174D5">
            <w:pPr>
              <w:rPr>
                <w:sz w:val="20"/>
                <w:szCs w:val="20"/>
              </w:rPr>
            </w:pPr>
          </w:p>
        </w:tc>
        <w:tc>
          <w:tcPr>
            <w:tcW w:w="1060" w:type="dxa"/>
            <w:tcBorders>
              <w:bottom w:val="single" w:sz="8" w:space="0" w:color="9F9F9F"/>
              <w:right w:val="single" w:sz="8" w:space="0" w:color="9F9F9F"/>
            </w:tcBorders>
            <w:shd w:val="clear" w:color="auto" w:fill="F1F1F1"/>
            <w:vAlign w:val="bottom"/>
          </w:tcPr>
          <w:p w:rsidR="00B174D5" w:rsidRDefault="00B174D5">
            <w:pPr>
              <w:rPr>
                <w:sz w:val="20"/>
                <w:szCs w:val="20"/>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0"/>
                <w:szCs w:val="20"/>
              </w:rPr>
            </w:pPr>
          </w:p>
        </w:tc>
        <w:tc>
          <w:tcPr>
            <w:tcW w:w="3520" w:type="dxa"/>
            <w:tcBorders>
              <w:bottom w:val="single" w:sz="8" w:space="0" w:color="9F9F9F"/>
            </w:tcBorders>
            <w:shd w:val="clear" w:color="auto" w:fill="F1F1F1"/>
            <w:vAlign w:val="bottom"/>
          </w:tcPr>
          <w:p w:rsidR="00B174D5" w:rsidRDefault="00B174D5">
            <w:pPr>
              <w:rPr>
                <w:sz w:val="20"/>
                <w:szCs w:val="20"/>
              </w:rPr>
            </w:pPr>
          </w:p>
        </w:tc>
        <w:tc>
          <w:tcPr>
            <w:tcW w:w="4820" w:type="dxa"/>
            <w:tcBorders>
              <w:bottom w:val="single" w:sz="8" w:space="0" w:color="9F9F9F"/>
            </w:tcBorders>
            <w:shd w:val="clear" w:color="auto" w:fill="F1F1F1"/>
            <w:vAlign w:val="bottom"/>
          </w:tcPr>
          <w:p w:rsidR="00B174D5" w:rsidRDefault="00B174D5">
            <w:pPr>
              <w:rPr>
                <w:sz w:val="20"/>
                <w:szCs w:val="20"/>
              </w:rPr>
            </w:pPr>
          </w:p>
        </w:tc>
        <w:tc>
          <w:tcPr>
            <w:tcW w:w="0" w:type="dxa"/>
            <w:vAlign w:val="bottom"/>
          </w:tcPr>
          <w:p w:rsidR="00B174D5" w:rsidRDefault="00B174D5">
            <w:pPr>
              <w:rPr>
                <w:sz w:val="1"/>
                <w:szCs w:val="1"/>
              </w:rPr>
            </w:pPr>
          </w:p>
        </w:tc>
      </w:tr>
      <w:tr w:rsidR="00B174D5">
        <w:trPr>
          <w:trHeight w:val="294"/>
        </w:trPr>
        <w:tc>
          <w:tcPr>
            <w:tcW w:w="1500" w:type="dxa"/>
            <w:vAlign w:val="bottom"/>
          </w:tcPr>
          <w:p w:rsidR="00B174D5" w:rsidRDefault="00B174D5">
            <w:pPr>
              <w:rPr>
                <w:sz w:val="24"/>
                <w:szCs w:val="24"/>
              </w:rPr>
            </w:pPr>
          </w:p>
        </w:tc>
        <w:tc>
          <w:tcPr>
            <w:tcW w:w="1060" w:type="dxa"/>
            <w:vAlign w:val="bottom"/>
          </w:tcPr>
          <w:p w:rsidR="00B174D5" w:rsidRDefault="00B174D5">
            <w:pPr>
              <w:rPr>
                <w:sz w:val="24"/>
                <w:szCs w:val="24"/>
              </w:rPr>
            </w:pPr>
          </w:p>
        </w:tc>
        <w:tc>
          <w:tcPr>
            <w:tcW w:w="1000" w:type="dxa"/>
            <w:vAlign w:val="bottom"/>
          </w:tcPr>
          <w:p w:rsidR="00B174D5" w:rsidRDefault="00B174D5">
            <w:pPr>
              <w:rPr>
                <w:sz w:val="24"/>
                <w:szCs w:val="24"/>
              </w:rPr>
            </w:pPr>
          </w:p>
        </w:tc>
        <w:tc>
          <w:tcPr>
            <w:tcW w:w="3520" w:type="dxa"/>
            <w:vAlign w:val="bottom"/>
          </w:tcPr>
          <w:p w:rsidR="00B174D5" w:rsidRDefault="00B174D5">
            <w:pPr>
              <w:rPr>
                <w:sz w:val="24"/>
                <w:szCs w:val="24"/>
              </w:rPr>
            </w:pPr>
          </w:p>
        </w:tc>
        <w:tc>
          <w:tcPr>
            <w:tcW w:w="4820" w:type="dxa"/>
            <w:vAlign w:val="bottom"/>
          </w:tcPr>
          <w:p w:rsidR="00B174D5" w:rsidRDefault="00B174D5">
            <w:pPr>
              <w:ind w:left="3460"/>
              <w:rPr>
                <w:sz w:val="20"/>
                <w:szCs w:val="20"/>
              </w:rPr>
            </w:pPr>
            <w:r>
              <w:rPr>
                <w:rFonts w:ascii="Times New Roman" w:eastAsia="Times New Roman" w:hAnsi="Times New Roman" w:cs="Times New Roman"/>
                <w:sz w:val="24"/>
                <w:szCs w:val="24"/>
              </w:rPr>
              <w:t>11</w:t>
            </w:r>
          </w:p>
        </w:tc>
        <w:tc>
          <w:tcPr>
            <w:tcW w:w="0" w:type="dxa"/>
            <w:vAlign w:val="bottom"/>
          </w:tcPr>
          <w:p w:rsidR="00B174D5" w:rsidRDefault="00B174D5">
            <w:pPr>
              <w:rPr>
                <w:sz w:val="1"/>
                <w:szCs w:val="1"/>
              </w:rPr>
            </w:pPr>
          </w:p>
        </w:tc>
      </w:tr>
    </w:tbl>
    <w:p w:rsidR="00B174D5" w:rsidRDefault="00B174D5">
      <w:pPr>
        <w:spacing w:line="20" w:lineRule="exact"/>
        <w:rPr>
          <w:sz w:val="20"/>
          <w:szCs w:val="20"/>
        </w:rPr>
      </w:pPr>
      <w:r>
        <w:rPr>
          <w:sz w:val="20"/>
          <w:szCs w:val="20"/>
        </w:rPr>
        <w:pict>
          <v:rect id="Shape 5" o:spid="_x0000_s1124" style="position:absolute;margin-left:-.2pt;margin-top:-285.85pt;width:1.05pt;height:1pt;z-index:-251503616;visibility:visible;mso-wrap-distance-left:0;mso-wrap-distance-right:0;mso-position-horizontal-relative:text;mso-position-vertical-relative:text" o:allowincell="f" fillcolor="#efefef" stroked="f"/>
        </w:pict>
      </w:r>
      <w:r>
        <w:rPr>
          <w:sz w:val="20"/>
          <w:szCs w:val="20"/>
        </w:rPr>
        <w:pict>
          <v:rect id="Shape 6" o:spid="_x0000_s1125" style="position:absolute;margin-left:73.45pt;margin-top:-285.85pt;width:.95pt;height:1pt;z-index:-251502592;visibility:visible;mso-wrap-distance-left:0;mso-wrap-distance-right:0;mso-position-horizontal-relative:text;mso-position-vertical-relative:text" o:allowincell="f" fillcolor="#9f9f9f" stroked="f"/>
        </w:pict>
      </w:r>
    </w:p>
    <w:p w:rsidR="00B174D5" w:rsidRDefault="00B174D5">
      <w:pPr>
        <w:sectPr w:rsidR="00B174D5">
          <w:pgSz w:w="11900" w:h="16834"/>
          <w:pgMar w:top="831" w:right="9" w:bottom="165" w:left="0" w:header="0" w:footer="0" w:gutter="0"/>
          <w:cols w:space="720" w:equalWidth="0">
            <w:col w:w="11900"/>
          </w:cols>
        </w:sectPr>
      </w:pPr>
    </w:p>
    <w:tbl>
      <w:tblPr>
        <w:tblW w:w="0" w:type="auto"/>
        <w:tblLayout w:type="fixed"/>
        <w:tblCellMar>
          <w:left w:w="0" w:type="dxa"/>
          <w:right w:w="0" w:type="dxa"/>
        </w:tblCellMar>
        <w:tblLook w:val="04A0"/>
      </w:tblPr>
      <w:tblGrid>
        <w:gridCol w:w="3220"/>
        <w:gridCol w:w="4080"/>
        <w:gridCol w:w="4280"/>
        <w:gridCol w:w="20"/>
      </w:tblGrid>
      <w:tr w:rsidR="00B174D5">
        <w:trPr>
          <w:trHeight w:val="241"/>
        </w:trPr>
        <w:tc>
          <w:tcPr>
            <w:tcW w:w="3220" w:type="dxa"/>
            <w:vAlign w:val="bottom"/>
          </w:tcPr>
          <w:p w:rsidR="00B174D5" w:rsidRDefault="00B174D5">
            <w:pPr>
              <w:rPr>
                <w:sz w:val="21"/>
                <w:szCs w:val="21"/>
              </w:rPr>
            </w:pPr>
          </w:p>
        </w:tc>
        <w:tc>
          <w:tcPr>
            <w:tcW w:w="4080" w:type="dxa"/>
            <w:vAlign w:val="bottom"/>
          </w:tcPr>
          <w:p w:rsidR="00B174D5" w:rsidRDefault="00B174D5">
            <w:pPr>
              <w:rPr>
                <w:sz w:val="21"/>
                <w:szCs w:val="21"/>
              </w:rPr>
            </w:pPr>
          </w:p>
        </w:tc>
        <w:tc>
          <w:tcPr>
            <w:tcW w:w="4280" w:type="dxa"/>
            <w:vAlign w:val="bottom"/>
          </w:tcPr>
          <w:p w:rsidR="00B174D5" w:rsidRDefault="00B174D5">
            <w:pPr>
              <w:ind w:left="120"/>
              <w:rPr>
                <w:sz w:val="20"/>
                <w:szCs w:val="20"/>
              </w:rPr>
            </w:pPr>
            <w:r>
              <w:rPr>
                <w:rFonts w:ascii="Arial" w:eastAsia="Arial" w:hAnsi="Arial" w:cs="Arial"/>
                <w:color w:val="333333"/>
                <w:sz w:val="21"/>
                <w:szCs w:val="21"/>
              </w:rPr>
              <w:t>Познавательная беседа: «Правила</w:t>
            </w:r>
          </w:p>
        </w:tc>
        <w:tc>
          <w:tcPr>
            <w:tcW w:w="0" w:type="dxa"/>
            <w:vAlign w:val="bottom"/>
          </w:tcPr>
          <w:p w:rsidR="00B174D5" w:rsidRDefault="00B174D5">
            <w:pPr>
              <w:rPr>
                <w:sz w:val="1"/>
                <w:szCs w:val="1"/>
              </w:rPr>
            </w:pPr>
          </w:p>
        </w:tc>
      </w:tr>
      <w:tr w:rsidR="00B174D5">
        <w:trPr>
          <w:trHeight w:val="372"/>
        </w:trPr>
        <w:tc>
          <w:tcPr>
            <w:tcW w:w="3220" w:type="dxa"/>
            <w:vMerge w:val="restart"/>
            <w:vAlign w:val="bottom"/>
          </w:tcPr>
          <w:p w:rsidR="00B174D5" w:rsidRDefault="00B174D5">
            <w:pPr>
              <w:ind w:right="114"/>
              <w:jc w:val="right"/>
              <w:rPr>
                <w:sz w:val="20"/>
                <w:szCs w:val="20"/>
              </w:rPr>
            </w:pPr>
            <w:r>
              <w:rPr>
                <w:rFonts w:ascii="Arial" w:eastAsia="Arial" w:hAnsi="Arial" w:cs="Arial"/>
                <w:color w:val="333333"/>
                <w:sz w:val="21"/>
                <w:szCs w:val="21"/>
              </w:rPr>
              <w:t>2</w:t>
            </w:r>
          </w:p>
        </w:tc>
        <w:tc>
          <w:tcPr>
            <w:tcW w:w="4080" w:type="dxa"/>
            <w:vAlign w:val="bottom"/>
          </w:tcPr>
          <w:p w:rsidR="00B174D5" w:rsidRDefault="00B174D5">
            <w:pPr>
              <w:ind w:left="220"/>
              <w:rPr>
                <w:sz w:val="20"/>
                <w:szCs w:val="20"/>
              </w:rPr>
            </w:pPr>
            <w:r>
              <w:rPr>
                <w:rFonts w:ascii="Arial" w:eastAsia="Arial" w:hAnsi="Arial" w:cs="Arial"/>
                <w:color w:val="333333"/>
                <w:sz w:val="21"/>
                <w:szCs w:val="21"/>
              </w:rPr>
              <w:t>«Основы безопасности</w:t>
            </w:r>
          </w:p>
        </w:tc>
        <w:tc>
          <w:tcPr>
            <w:tcW w:w="4280" w:type="dxa"/>
            <w:vMerge w:val="restart"/>
            <w:vAlign w:val="bottom"/>
          </w:tcPr>
          <w:p w:rsidR="00B174D5" w:rsidRDefault="00B174D5">
            <w:pPr>
              <w:ind w:left="180"/>
              <w:rPr>
                <w:sz w:val="20"/>
                <w:szCs w:val="20"/>
              </w:rPr>
            </w:pPr>
            <w:r>
              <w:rPr>
                <w:rFonts w:ascii="Arial" w:eastAsia="Arial" w:hAnsi="Arial" w:cs="Arial"/>
                <w:color w:val="333333"/>
                <w:sz w:val="21"/>
                <w:szCs w:val="21"/>
              </w:rPr>
              <w:t>безопасного поведения в разных</w:t>
            </w:r>
          </w:p>
        </w:tc>
        <w:tc>
          <w:tcPr>
            <w:tcW w:w="0" w:type="dxa"/>
            <w:vAlign w:val="bottom"/>
          </w:tcPr>
          <w:p w:rsidR="00B174D5" w:rsidRDefault="00B174D5">
            <w:pPr>
              <w:rPr>
                <w:sz w:val="1"/>
                <w:szCs w:val="1"/>
              </w:rPr>
            </w:pPr>
          </w:p>
        </w:tc>
      </w:tr>
      <w:tr w:rsidR="00B174D5">
        <w:trPr>
          <w:trHeight w:val="139"/>
        </w:trPr>
        <w:tc>
          <w:tcPr>
            <w:tcW w:w="3220" w:type="dxa"/>
            <w:vMerge/>
            <w:vAlign w:val="bottom"/>
          </w:tcPr>
          <w:p w:rsidR="00B174D5" w:rsidRDefault="00B174D5">
            <w:pPr>
              <w:rPr>
                <w:sz w:val="12"/>
                <w:szCs w:val="12"/>
              </w:rPr>
            </w:pPr>
          </w:p>
        </w:tc>
        <w:tc>
          <w:tcPr>
            <w:tcW w:w="4080" w:type="dxa"/>
            <w:vMerge w:val="restart"/>
            <w:vAlign w:val="bottom"/>
          </w:tcPr>
          <w:p w:rsidR="00B174D5" w:rsidRDefault="00B174D5">
            <w:pPr>
              <w:ind w:left="220"/>
              <w:rPr>
                <w:sz w:val="20"/>
                <w:szCs w:val="20"/>
              </w:rPr>
            </w:pPr>
            <w:r>
              <w:rPr>
                <w:rFonts w:ascii="Arial" w:eastAsia="Arial" w:hAnsi="Arial" w:cs="Arial"/>
                <w:color w:val="333333"/>
                <w:sz w:val="21"/>
                <w:szCs w:val="21"/>
              </w:rPr>
              <w:t>жизнедеятельности»</w:t>
            </w:r>
          </w:p>
        </w:tc>
        <w:tc>
          <w:tcPr>
            <w:tcW w:w="4280" w:type="dxa"/>
            <w:vMerge/>
            <w:vAlign w:val="bottom"/>
          </w:tcPr>
          <w:p w:rsidR="00B174D5" w:rsidRDefault="00B174D5">
            <w:pPr>
              <w:rPr>
                <w:sz w:val="12"/>
                <w:szCs w:val="12"/>
              </w:rPr>
            </w:pPr>
          </w:p>
        </w:tc>
        <w:tc>
          <w:tcPr>
            <w:tcW w:w="0" w:type="dxa"/>
            <w:vAlign w:val="bottom"/>
          </w:tcPr>
          <w:p w:rsidR="00B174D5" w:rsidRDefault="00B174D5">
            <w:pPr>
              <w:rPr>
                <w:sz w:val="1"/>
                <w:szCs w:val="1"/>
              </w:rPr>
            </w:pPr>
          </w:p>
        </w:tc>
      </w:tr>
      <w:tr w:rsidR="00B174D5">
        <w:trPr>
          <w:trHeight w:val="120"/>
        </w:trPr>
        <w:tc>
          <w:tcPr>
            <w:tcW w:w="3220" w:type="dxa"/>
            <w:vAlign w:val="bottom"/>
          </w:tcPr>
          <w:p w:rsidR="00B174D5" w:rsidRDefault="00B174D5">
            <w:pPr>
              <w:rPr>
                <w:sz w:val="10"/>
                <w:szCs w:val="10"/>
              </w:rPr>
            </w:pPr>
          </w:p>
        </w:tc>
        <w:tc>
          <w:tcPr>
            <w:tcW w:w="4080" w:type="dxa"/>
            <w:vMerge/>
            <w:vAlign w:val="bottom"/>
          </w:tcPr>
          <w:p w:rsidR="00B174D5" w:rsidRDefault="00B174D5">
            <w:pPr>
              <w:rPr>
                <w:sz w:val="10"/>
                <w:szCs w:val="10"/>
              </w:rPr>
            </w:pPr>
          </w:p>
        </w:tc>
        <w:tc>
          <w:tcPr>
            <w:tcW w:w="4280" w:type="dxa"/>
            <w:vAlign w:val="bottom"/>
          </w:tcPr>
          <w:p w:rsidR="00B174D5" w:rsidRDefault="00B174D5">
            <w:pPr>
              <w:rPr>
                <w:sz w:val="10"/>
                <w:szCs w:val="10"/>
              </w:rPr>
            </w:pPr>
          </w:p>
        </w:tc>
        <w:tc>
          <w:tcPr>
            <w:tcW w:w="0" w:type="dxa"/>
            <w:vAlign w:val="bottom"/>
          </w:tcPr>
          <w:p w:rsidR="00B174D5" w:rsidRDefault="00B174D5">
            <w:pPr>
              <w:rPr>
                <w:sz w:val="1"/>
                <w:szCs w:val="1"/>
              </w:rPr>
            </w:pPr>
          </w:p>
        </w:tc>
      </w:tr>
      <w:tr w:rsidR="00B174D5">
        <w:trPr>
          <w:trHeight w:val="391"/>
        </w:trPr>
        <w:tc>
          <w:tcPr>
            <w:tcW w:w="3220" w:type="dxa"/>
            <w:vAlign w:val="bottom"/>
          </w:tcPr>
          <w:p w:rsidR="00B174D5" w:rsidRDefault="00B174D5">
            <w:pPr>
              <w:rPr>
                <w:sz w:val="24"/>
                <w:szCs w:val="24"/>
              </w:rPr>
            </w:pPr>
          </w:p>
        </w:tc>
        <w:tc>
          <w:tcPr>
            <w:tcW w:w="4080" w:type="dxa"/>
            <w:vAlign w:val="bottom"/>
          </w:tcPr>
          <w:p w:rsidR="00B174D5" w:rsidRDefault="00B174D5">
            <w:pPr>
              <w:rPr>
                <w:sz w:val="24"/>
                <w:szCs w:val="24"/>
              </w:rPr>
            </w:pPr>
          </w:p>
        </w:tc>
        <w:tc>
          <w:tcPr>
            <w:tcW w:w="4280" w:type="dxa"/>
            <w:vAlign w:val="bottom"/>
          </w:tcPr>
          <w:p w:rsidR="00B174D5" w:rsidRDefault="00B174D5">
            <w:pPr>
              <w:ind w:left="120"/>
              <w:rPr>
                <w:sz w:val="20"/>
                <w:szCs w:val="20"/>
              </w:rPr>
            </w:pPr>
            <w:r>
              <w:rPr>
                <w:rFonts w:ascii="Arial" w:eastAsia="Arial" w:hAnsi="Arial" w:cs="Arial"/>
                <w:color w:val="333333"/>
                <w:sz w:val="21"/>
                <w:szCs w:val="21"/>
              </w:rPr>
              <w:t>жизненных ситуациях».</w:t>
            </w:r>
          </w:p>
        </w:tc>
        <w:tc>
          <w:tcPr>
            <w:tcW w:w="0" w:type="dxa"/>
            <w:vAlign w:val="bottom"/>
          </w:tcPr>
          <w:p w:rsidR="00B174D5" w:rsidRDefault="00B174D5">
            <w:pPr>
              <w:rPr>
                <w:sz w:val="1"/>
                <w:szCs w:val="1"/>
              </w:rPr>
            </w:pPr>
          </w:p>
        </w:tc>
      </w:tr>
      <w:tr w:rsidR="00B174D5">
        <w:trPr>
          <w:trHeight w:val="778"/>
        </w:trPr>
        <w:tc>
          <w:tcPr>
            <w:tcW w:w="3220" w:type="dxa"/>
            <w:vAlign w:val="bottom"/>
          </w:tcPr>
          <w:p w:rsidR="00B174D5" w:rsidRDefault="00B174D5">
            <w:pPr>
              <w:rPr>
                <w:sz w:val="24"/>
                <w:szCs w:val="24"/>
              </w:rPr>
            </w:pPr>
          </w:p>
        </w:tc>
        <w:tc>
          <w:tcPr>
            <w:tcW w:w="4080" w:type="dxa"/>
            <w:vAlign w:val="bottom"/>
          </w:tcPr>
          <w:p w:rsidR="00B174D5" w:rsidRDefault="00B174D5">
            <w:pPr>
              <w:rPr>
                <w:sz w:val="24"/>
                <w:szCs w:val="24"/>
              </w:rPr>
            </w:pPr>
          </w:p>
        </w:tc>
        <w:tc>
          <w:tcPr>
            <w:tcW w:w="4280" w:type="dxa"/>
            <w:vAlign w:val="bottom"/>
          </w:tcPr>
          <w:p w:rsidR="00B174D5" w:rsidRDefault="00B174D5">
            <w:pPr>
              <w:ind w:left="120"/>
              <w:rPr>
                <w:sz w:val="20"/>
                <w:szCs w:val="20"/>
              </w:rPr>
            </w:pPr>
            <w:r>
              <w:rPr>
                <w:rFonts w:ascii="Arial" w:eastAsia="Arial" w:hAnsi="Arial" w:cs="Arial"/>
                <w:color w:val="333333"/>
                <w:sz w:val="21"/>
                <w:szCs w:val="21"/>
              </w:rPr>
              <w:t>Вечер развлечений «Папин праздник».</w:t>
            </w:r>
          </w:p>
        </w:tc>
        <w:tc>
          <w:tcPr>
            <w:tcW w:w="0" w:type="dxa"/>
            <w:vAlign w:val="bottom"/>
          </w:tcPr>
          <w:p w:rsidR="00B174D5" w:rsidRDefault="00B174D5">
            <w:pPr>
              <w:rPr>
                <w:sz w:val="1"/>
                <w:szCs w:val="1"/>
              </w:rPr>
            </w:pPr>
          </w:p>
        </w:tc>
      </w:tr>
      <w:tr w:rsidR="00B174D5">
        <w:trPr>
          <w:trHeight w:val="254"/>
        </w:trPr>
        <w:tc>
          <w:tcPr>
            <w:tcW w:w="3220" w:type="dxa"/>
            <w:vAlign w:val="bottom"/>
          </w:tcPr>
          <w:p w:rsidR="00B174D5" w:rsidRDefault="00B174D5">
            <w:pPr>
              <w:ind w:right="114"/>
              <w:jc w:val="right"/>
              <w:rPr>
                <w:sz w:val="20"/>
                <w:szCs w:val="20"/>
              </w:rPr>
            </w:pPr>
            <w:r>
              <w:rPr>
                <w:rFonts w:ascii="Arial" w:eastAsia="Arial" w:hAnsi="Arial" w:cs="Arial"/>
                <w:color w:val="333333"/>
                <w:sz w:val="21"/>
                <w:szCs w:val="21"/>
              </w:rPr>
              <w:t>3</w:t>
            </w:r>
          </w:p>
        </w:tc>
        <w:tc>
          <w:tcPr>
            <w:tcW w:w="4080" w:type="dxa"/>
            <w:vAlign w:val="bottom"/>
          </w:tcPr>
          <w:p w:rsidR="00B174D5" w:rsidRDefault="00B174D5">
            <w:pPr>
              <w:ind w:left="220"/>
              <w:rPr>
                <w:sz w:val="20"/>
                <w:szCs w:val="20"/>
              </w:rPr>
            </w:pPr>
            <w:r>
              <w:rPr>
                <w:rFonts w:ascii="Arial" w:eastAsia="Arial" w:hAnsi="Arial" w:cs="Arial"/>
                <w:color w:val="333333"/>
                <w:sz w:val="21"/>
                <w:szCs w:val="21"/>
              </w:rPr>
              <w:t>«День защитника Отечества»</w:t>
            </w:r>
          </w:p>
        </w:tc>
        <w:tc>
          <w:tcPr>
            <w:tcW w:w="4280" w:type="dxa"/>
            <w:vAlign w:val="bottom"/>
          </w:tcPr>
          <w:p w:rsidR="00B174D5" w:rsidRDefault="00B174D5"/>
        </w:tc>
        <w:tc>
          <w:tcPr>
            <w:tcW w:w="0" w:type="dxa"/>
            <w:vAlign w:val="bottom"/>
          </w:tcPr>
          <w:p w:rsidR="00B174D5" w:rsidRDefault="00B174D5">
            <w:pPr>
              <w:rPr>
                <w:sz w:val="1"/>
                <w:szCs w:val="1"/>
              </w:rPr>
            </w:pPr>
          </w:p>
        </w:tc>
      </w:tr>
      <w:tr w:rsidR="00B174D5">
        <w:trPr>
          <w:trHeight w:val="257"/>
        </w:trPr>
        <w:tc>
          <w:tcPr>
            <w:tcW w:w="3220" w:type="dxa"/>
            <w:vAlign w:val="bottom"/>
          </w:tcPr>
          <w:p w:rsidR="00B174D5" w:rsidRDefault="00B174D5"/>
        </w:tc>
        <w:tc>
          <w:tcPr>
            <w:tcW w:w="4080" w:type="dxa"/>
            <w:vAlign w:val="bottom"/>
          </w:tcPr>
          <w:p w:rsidR="00B174D5" w:rsidRDefault="00B174D5"/>
        </w:tc>
        <w:tc>
          <w:tcPr>
            <w:tcW w:w="4280" w:type="dxa"/>
            <w:vAlign w:val="bottom"/>
          </w:tcPr>
          <w:p w:rsidR="00B174D5" w:rsidRDefault="00B174D5">
            <w:pPr>
              <w:ind w:left="180"/>
              <w:rPr>
                <w:sz w:val="20"/>
                <w:szCs w:val="20"/>
              </w:rPr>
            </w:pPr>
            <w:r>
              <w:rPr>
                <w:rFonts w:ascii="Arial" w:eastAsia="Arial" w:hAnsi="Arial" w:cs="Arial"/>
                <w:color w:val="333333"/>
                <w:sz w:val="21"/>
                <w:szCs w:val="21"/>
              </w:rPr>
              <w:t>Изготовление праздничных открыток.</w:t>
            </w:r>
          </w:p>
        </w:tc>
        <w:tc>
          <w:tcPr>
            <w:tcW w:w="0" w:type="dxa"/>
            <w:vAlign w:val="bottom"/>
          </w:tcPr>
          <w:p w:rsidR="00B174D5" w:rsidRDefault="00B174D5">
            <w:pPr>
              <w:rPr>
                <w:sz w:val="1"/>
                <w:szCs w:val="1"/>
              </w:rPr>
            </w:pPr>
          </w:p>
        </w:tc>
      </w:tr>
      <w:tr w:rsidR="00B174D5">
        <w:trPr>
          <w:trHeight w:val="778"/>
        </w:trPr>
        <w:tc>
          <w:tcPr>
            <w:tcW w:w="3220" w:type="dxa"/>
            <w:vAlign w:val="bottom"/>
          </w:tcPr>
          <w:p w:rsidR="00B174D5" w:rsidRDefault="00B174D5">
            <w:pPr>
              <w:rPr>
                <w:sz w:val="24"/>
                <w:szCs w:val="24"/>
              </w:rPr>
            </w:pPr>
          </w:p>
        </w:tc>
        <w:tc>
          <w:tcPr>
            <w:tcW w:w="4080" w:type="dxa"/>
            <w:vAlign w:val="bottom"/>
          </w:tcPr>
          <w:p w:rsidR="00B174D5" w:rsidRDefault="00B174D5">
            <w:pPr>
              <w:rPr>
                <w:sz w:val="24"/>
                <w:szCs w:val="24"/>
              </w:rPr>
            </w:pPr>
          </w:p>
        </w:tc>
        <w:tc>
          <w:tcPr>
            <w:tcW w:w="4280" w:type="dxa"/>
            <w:vAlign w:val="bottom"/>
          </w:tcPr>
          <w:p w:rsidR="00B174D5" w:rsidRDefault="00B174D5">
            <w:pPr>
              <w:ind w:left="120"/>
              <w:rPr>
                <w:sz w:val="20"/>
                <w:szCs w:val="20"/>
              </w:rPr>
            </w:pPr>
            <w:r>
              <w:rPr>
                <w:rFonts w:ascii="Arial" w:eastAsia="Arial" w:hAnsi="Arial" w:cs="Arial"/>
                <w:color w:val="333333"/>
                <w:sz w:val="21"/>
                <w:szCs w:val="21"/>
              </w:rPr>
              <w:t>Вечер спортивных развлечений «Папа,</w:t>
            </w:r>
          </w:p>
        </w:tc>
        <w:tc>
          <w:tcPr>
            <w:tcW w:w="0" w:type="dxa"/>
            <w:vAlign w:val="bottom"/>
          </w:tcPr>
          <w:p w:rsidR="00B174D5" w:rsidRDefault="00B174D5">
            <w:pPr>
              <w:rPr>
                <w:sz w:val="1"/>
                <w:szCs w:val="1"/>
              </w:rPr>
            </w:pPr>
          </w:p>
        </w:tc>
      </w:tr>
      <w:tr w:rsidR="00B174D5">
        <w:trPr>
          <w:trHeight w:val="509"/>
        </w:trPr>
        <w:tc>
          <w:tcPr>
            <w:tcW w:w="3220" w:type="dxa"/>
            <w:vAlign w:val="bottom"/>
          </w:tcPr>
          <w:p w:rsidR="00B174D5" w:rsidRDefault="00B174D5">
            <w:pPr>
              <w:rPr>
                <w:sz w:val="24"/>
                <w:szCs w:val="24"/>
              </w:rPr>
            </w:pPr>
          </w:p>
        </w:tc>
        <w:tc>
          <w:tcPr>
            <w:tcW w:w="4080" w:type="dxa"/>
            <w:vAlign w:val="bottom"/>
          </w:tcPr>
          <w:p w:rsidR="00B174D5" w:rsidRDefault="00B174D5">
            <w:pPr>
              <w:rPr>
                <w:sz w:val="24"/>
                <w:szCs w:val="24"/>
              </w:rPr>
            </w:pPr>
          </w:p>
        </w:tc>
        <w:tc>
          <w:tcPr>
            <w:tcW w:w="4280" w:type="dxa"/>
            <w:vAlign w:val="bottom"/>
          </w:tcPr>
          <w:p w:rsidR="00B174D5" w:rsidRDefault="00B174D5">
            <w:pPr>
              <w:ind w:left="180"/>
              <w:rPr>
                <w:sz w:val="20"/>
                <w:szCs w:val="20"/>
              </w:rPr>
            </w:pPr>
            <w:r>
              <w:rPr>
                <w:rFonts w:ascii="Arial" w:eastAsia="Arial" w:hAnsi="Arial" w:cs="Arial"/>
                <w:color w:val="333333"/>
                <w:sz w:val="21"/>
                <w:szCs w:val="21"/>
              </w:rPr>
              <w:t>мама, я – спортивная семья».</w:t>
            </w:r>
          </w:p>
        </w:tc>
        <w:tc>
          <w:tcPr>
            <w:tcW w:w="0" w:type="dxa"/>
            <w:vAlign w:val="bottom"/>
          </w:tcPr>
          <w:p w:rsidR="00B174D5" w:rsidRDefault="00B174D5">
            <w:pPr>
              <w:rPr>
                <w:sz w:val="1"/>
                <w:szCs w:val="1"/>
              </w:rPr>
            </w:pPr>
          </w:p>
        </w:tc>
      </w:tr>
      <w:tr w:rsidR="00B174D5">
        <w:trPr>
          <w:trHeight w:val="257"/>
        </w:trPr>
        <w:tc>
          <w:tcPr>
            <w:tcW w:w="3220" w:type="dxa"/>
            <w:vAlign w:val="bottom"/>
          </w:tcPr>
          <w:p w:rsidR="00B174D5" w:rsidRDefault="00B174D5">
            <w:pPr>
              <w:ind w:right="114"/>
              <w:jc w:val="right"/>
              <w:rPr>
                <w:sz w:val="20"/>
                <w:szCs w:val="20"/>
              </w:rPr>
            </w:pPr>
            <w:r>
              <w:rPr>
                <w:rFonts w:ascii="Arial" w:eastAsia="Arial" w:hAnsi="Arial" w:cs="Arial"/>
                <w:color w:val="333333"/>
                <w:sz w:val="21"/>
                <w:szCs w:val="21"/>
              </w:rPr>
              <w:t>4</w:t>
            </w:r>
          </w:p>
        </w:tc>
        <w:tc>
          <w:tcPr>
            <w:tcW w:w="4080" w:type="dxa"/>
            <w:vAlign w:val="bottom"/>
          </w:tcPr>
          <w:p w:rsidR="00B174D5" w:rsidRDefault="00B174D5">
            <w:pPr>
              <w:ind w:left="220"/>
              <w:rPr>
                <w:sz w:val="20"/>
                <w:szCs w:val="20"/>
              </w:rPr>
            </w:pPr>
            <w:r>
              <w:rPr>
                <w:rFonts w:ascii="Arial" w:eastAsia="Arial" w:hAnsi="Arial" w:cs="Arial"/>
                <w:color w:val="333333"/>
                <w:sz w:val="21"/>
                <w:szCs w:val="21"/>
              </w:rPr>
              <w:t>«Физкультура и спорт»</w:t>
            </w:r>
          </w:p>
        </w:tc>
        <w:tc>
          <w:tcPr>
            <w:tcW w:w="4280" w:type="dxa"/>
            <w:vAlign w:val="bottom"/>
          </w:tcPr>
          <w:p w:rsidR="00B174D5" w:rsidRDefault="00B174D5"/>
        </w:tc>
        <w:tc>
          <w:tcPr>
            <w:tcW w:w="0" w:type="dxa"/>
            <w:vAlign w:val="bottom"/>
          </w:tcPr>
          <w:p w:rsidR="00B174D5" w:rsidRDefault="00B174D5">
            <w:pPr>
              <w:rPr>
                <w:sz w:val="1"/>
                <w:szCs w:val="1"/>
              </w:rPr>
            </w:pPr>
          </w:p>
        </w:tc>
      </w:tr>
      <w:tr w:rsidR="00B174D5">
        <w:trPr>
          <w:trHeight w:val="254"/>
        </w:trPr>
        <w:tc>
          <w:tcPr>
            <w:tcW w:w="3220" w:type="dxa"/>
            <w:vAlign w:val="bottom"/>
          </w:tcPr>
          <w:p w:rsidR="00B174D5" w:rsidRDefault="00B174D5"/>
        </w:tc>
        <w:tc>
          <w:tcPr>
            <w:tcW w:w="4080" w:type="dxa"/>
            <w:vAlign w:val="bottom"/>
          </w:tcPr>
          <w:p w:rsidR="00B174D5" w:rsidRDefault="00B174D5"/>
        </w:tc>
        <w:tc>
          <w:tcPr>
            <w:tcW w:w="4280" w:type="dxa"/>
            <w:vAlign w:val="bottom"/>
          </w:tcPr>
          <w:p w:rsidR="00B174D5" w:rsidRDefault="00B174D5">
            <w:pPr>
              <w:ind w:left="120"/>
              <w:rPr>
                <w:sz w:val="20"/>
                <w:szCs w:val="20"/>
              </w:rPr>
            </w:pPr>
            <w:r>
              <w:rPr>
                <w:rFonts w:ascii="Arial" w:eastAsia="Arial" w:hAnsi="Arial" w:cs="Arial"/>
                <w:color w:val="333333"/>
                <w:sz w:val="21"/>
                <w:szCs w:val="21"/>
              </w:rPr>
              <w:t>Выставка детского творчества</w:t>
            </w:r>
          </w:p>
        </w:tc>
        <w:tc>
          <w:tcPr>
            <w:tcW w:w="0" w:type="dxa"/>
            <w:vAlign w:val="bottom"/>
          </w:tcPr>
          <w:p w:rsidR="00B174D5" w:rsidRDefault="00B174D5">
            <w:pPr>
              <w:rPr>
                <w:sz w:val="1"/>
                <w:szCs w:val="1"/>
              </w:rPr>
            </w:pPr>
          </w:p>
        </w:tc>
      </w:tr>
      <w:tr w:rsidR="00B174D5">
        <w:trPr>
          <w:trHeight w:val="509"/>
        </w:trPr>
        <w:tc>
          <w:tcPr>
            <w:tcW w:w="3220" w:type="dxa"/>
            <w:vAlign w:val="bottom"/>
          </w:tcPr>
          <w:p w:rsidR="00B174D5" w:rsidRDefault="00B174D5">
            <w:pPr>
              <w:rPr>
                <w:sz w:val="24"/>
                <w:szCs w:val="24"/>
              </w:rPr>
            </w:pPr>
          </w:p>
        </w:tc>
        <w:tc>
          <w:tcPr>
            <w:tcW w:w="4080" w:type="dxa"/>
            <w:vAlign w:val="bottom"/>
          </w:tcPr>
          <w:p w:rsidR="00B174D5" w:rsidRDefault="00B174D5">
            <w:pPr>
              <w:rPr>
                <w:sz w:val="24"/>
                <w:szCs w:val="24"/>
              </w:rPr>
            </w:pPr>
          </w:p>
        </w:tc>
        <w:tc>
          <w:tcPr>
            <w:tcW w:w="4280" w:type="dxa"/>
            <w:vAlign w:val="bottom"/>
          </w:tcPr>
          <w:p w:rsidR="00B174D5" w:rsidRDefault="00B174D5">
            <w:pPr>
              <w:ind w:left="180"/>
              <w:rPr>
                <w:sz w:val="20"/>
                <w:szCs w:val="20"/>
              </w:rPr>
            </w:pPr>
            <w:r>
              <w:rPr>
                <w:rFonts w:ascii="Arial" w:eastAsia="Arial" w:hAnsi="Arial" w:cs="Arial"/>
                <w:color w:val="333333"/>
                <w:sz w:val="21"/>
                <w:szCs w:val="21"/>
              </w:rPr>
              <w:t>"Спортивные игры».</w:t>
            </w:r>
          </w:p>
        </w:tc>
        <w:tc>
          <w:tcPr>
            <w:tcW w:w="0" w:type="dxa"/>
            <w:vAlign w:val="bottom"/>
          </w:tcPr>
          <w:p w:rsidR="00B174D5" w:rsidRDefault="00B174D5">
            <w:pPr>
              <w:rPr>
                <w:sz w:val="1"/>
                <w:szCs w:val="1"/>
              </w:rPr>
            </w:pPr>
          </w:p>
        </w:tc>
      </w:tr>
      <w:tr w:rsidR="00B174D5">
        <w:trPr>
          <w:trHeight w:val="780"/>
        </w:trPr>
        <w:tc>
          <w:tcPr>
            <w:tcW w:w="3220" w:type="dxa"/>
            <w:vAlign w:val="bottom"/>
          </w:tcPr>
          <w:p w:rsidR="00B174D5" w:rsidRDefault="00B174D5">
            <w:pPr>
              <w:rPr>
                <w:sz w:val="24"/>
                <w:szCs w:val="24"/>
              </w:rPr>
            </w:pPr>
          </w:p>
        </w:tc>
        <w:tc>
          <w:tcPr>
            <w:tcW w:w="4080" w:type="dxa"/>
            <w:vAlign w:val="bottom"/>
          </w:tcPr>
          <w:p w:rsidR="00B174D5" w:rsidRDefault="00B174D5">
            <w:pPr>
              <w:rPr>
                <w:sz w:val="24"/>
                <w:szCs w:val="24"/>
              </w:rPr>
            </w:pPr>
          </w:p>
        </w:tc>
        <w:tc>
          <w:tcPr>
            <w:tcW w:w="4280" w:type="dxa"/>
            <w:vAlign w:val="bottom"/>
          </w:tcPr>
          <w:p w:rsidR="00B174D5" w:rsidRDefault="00B174D5">
            <w:pPr>
              <w:ind w:left="120"/>
              <w:rPr>
                <w:sz w:val="20"/>
                <w:szCs w:val="20"/>
              </w:rPr>
            </w:pPr>
            <w:r>
              <w:rPr>
                <w:rFonts w:ascii="Arial" w:eastAsia="Arial" w:hAnsi="Arial" w:cs="Arial"/>
                <w:color w:val="333333"/>
                <w:sz w:val="21"/>
                <w:szCs w:val="21"/>
              </w:rPr>
              <w:t>Праздник «Концерт для мам и бабушек».</w:t>
            </w:r>
          </w:p>
        </w:tc>
        <w:tc>
          <w:tcPr>
            <w:tcW w:w="0" w:type="dxa"/>
            <w:vAlign w:val="bottom"/>
          </w:tcPr>
          <w:p w:rsidR="00B174D5" w:rsidRDefault="00B174D5">
            <w:pPr>
              <w:rPr>
                <w:sz w:val="1"/>
                <w:szCs w:val="1"/>
              </w:rPr>
            </w:pPr>
          </w:p>
        </w:tc>
      </w:tr>
      <w:tr w:rsidR="00B174D5">
        <w:trPr>
          <w:trHeight w:val="257"/>
        </w:trPr>
        <w:tc>
          <w:tcPr>
            <w:tcW w:w="3220" w:type="dxa"/>
            <w:vAlign w:val="bottom"/>
          </w:tcPr>
          <w:p w:rsidR="00B174D5" w:rsidRDefault="00B174D5">
            <w:pPr>
              <w:ind w:right="114"/>
              <w:jc w:val="right"/>
              <w:rPr>
                <w:sz w:val="20"/>
                <w:szCs w:val="20"/>
              </w:rPr>
            </w:pPr>
            <w:r>
              <w:rPr>
                <w:rFonts w:ascii="Arial" w:eastAsia="Arial" w:hAnsi="Arial" w:cs="Arial"/>
                <w:color w:val="333333"/>
                <w:sz w:val="21"/>
                <w:szCs w:val="21"/>
              </w:rPr>
              <w:t>1</w:t>
            </w:r>
          </w:p>
        </w:tc>
        <w:tc>
          <w:tcPr>
            <w:tcW w:w="4080" w:type="dxa"/>
            <w:vAlign w:val="bottom"/>
          </w:tcPr>
          <w:p w:rsidR="00B174D5" w:rsidRDefault="00B174D5">
            <w:pPr>
              <w:ind w:left="220"/>
              <w:rPr>
                <w:sz w:val="20"/>
                <w:szCs w:val="20"/>
              </w:rPr>
            </w:pPr>
            <w:r>
              <w:rPr>
                <w:rFonts w:ascii="Arial" w:eastAsia="Arial" w:hAnsi="Arial" w:cs="Arial"/>
                <w:color w:val="333333"/>
                <w:sz w:val="21"/>
                <w:szCs w:val="21"/>
              </w:rPr>
              <w:t>«Международный Женский день»</w:t>
            </w:r>
          </w:p>
        </w:tc>
        <w:tc>
          <w:tcPr>
            <w:tcW w:w="4280" w:type="dxa"/>
            <w:vAlign w:val="bottom"/>
          </w:tcPr>
          <w:p w:rsidR="00B174D5" w:rsidRDefault="00B174D5"/>
        </w:tc>
        <w:tc>
          <w:tcPr>
            <w:tcW w:w="0" w:type="dxa"/>
            <w:vAlign w:val="bottom"/>
          </w:tcPr>
          <w:p w:rsidR="00B174D5" w:rsidRDefault="00B174D5">
            <w:pPr>
              <w:rPr>
                <w:sz w:val="1"/>
                <w:szCs w:val="1"/>
              </w:rPr>
            </w:pPr>
          </w:p>
        </w:tc>
      </w:tr>
      <w:tr w:rsidR="00B174D5">
        <w:trPr>
          <w:trHeight w:val="254"/>
        </w:trPr>
        <w:tc>
          <w:tcPr>
            <w:tcW w:w="3220" w:type="dxa"/>
            <w:vAlign w:val="bottom"/>
          </w:tcPr>
          <w:p w:rsidR="00B174D5" w:rsidRDefault="00B174D5"/>
        </w:tc>
        <w:tc>
          <w:tcPr>
            <w:tcW w:w="4080" w:type="dxa"/>
            <w:vAlign w:val="bottom"/>
          </w:tcPr>
          <w:p w:rsidR="00B174D5" w:rsidRDefault="00B174D5"/>
        </w:tc>
        <w:tc>
          <w:tcPr>
            <w:tcW w:w="4280" w:type="dxa"/>
            <w:vAlign w:val="bottom"/>
          </w:tcPr>
          <w:p w:rsidR="00B174D5" w:rsidRDefault="00B174D5">
            <w:pPr>
              <w:ind w:left="120"/>
              <w:rPr>
                <w:sz w:val="20"/>
                <w:szCs w:val="20"/>
              </w:rPr>
            </w:pPr>
            <w:r>
              <w:rPr>
                <w:rFonts w:ascii="Arial" w:eastAsia="Arial" w:hAnsi="Arial" w:cs="Arial"/>
                <w:color w:val="333333"/>
                <w:sz w:val="21"/>
                <w:szCs w:val="21"/>
              </w:rPr>
              <w:t>Изготовление праздничных открыток.</w:t>
            </w:r>
          </w:p>
        </w:tc>
        <w:tc>
          <w:tcPr>
            <w:tcW w:w="0" w:type="dxa"/>
            <w:vAlign w:val="bottom"/>
          </w:tcPr>
          <w:p w:rsidR="00B174D5" w:rsidRDefault="00B174D5">
            <w:pPr>
              <w:rPr>
                <w:sz w:val="1"/>
                <w:szCs w:val="1"/>
              </w:rPr>
            </w:pPr>
          </w:p>
        </w:tc>
      </w:tr>
      <w:tr w:rsidR="00B174D5">
        <w:trPr>
          <w:trHeight w:val="780"/>
        </w:trPr>
        <w:tc>
          <w:tcPr>
            <w:tcW w:w="3220" w:type="dxa"/>
            <w:vAlign w:val="bottom"/>
          </w:tcPr>
          <w:p w:rsidR="00B174D5" w:rsidRDefault="00B174D5">
            <w:pPr>
              <w:rPr>
                <w:sz w:val="24"/>
                <w:szCs w:val="24"/>
              </w:rPr>
            </w:pPr>
          </w:p>
        </w:tc>
        <w:tc>
          <w:tcPr>
            <w:tcW w:w="4080" w:type="dxa"/>
            <w:vAlign w:val="bottom"/>
          </w:tcPr>
          <w:p w:rsidR="00B174D5" w:rsidRDefault="00B174D5">
            <w:pPr>
              <w:rPr>
                <w:sz w:val="24"/>
                <w:szCs w:val="24"/>
              </w:rPr>
            </w:pPr>
          </w:p>
        </w:tc>
        <w:tc>
          <w:tcPr>
            <w:tcW w:w="4280" w:type="dxa"/>
            <w:vAlign w:val="bottom"/>
          </w:tcPr>
          <w:p w:rsidR="00B174D5" w:rsidRDefault="00B174D5">
            <w:pPr>
              <w:ind w:left="120"/>
              <w:rPr>
                <w:sz w:val="20"/>
                <w:szCs w:val="20"/>
              </w:rPr>
            </w:pPr>
            <w:r>
              <w:rPr>
                <w:rFonts w:ascii="Arial" w:eastAsia="Arial" w:hAnsi="Arial" w:cs="Arial"/>
                <w:color w:val="333333"/>
                <w:sz w:val="21"/>
                <w:szCs w:val="21"/>
              </w:rPr>
              <w:t>Выставка детского творчества: «Цветы»</w:t>
            </w:r>
          </w:p>
        </w:tc>
        <w:tc>
          <w:tcPr>
            <w:tcW w:w="0" w:type="dxa"/>
            <w:vAlign w:val="bottom"/>
          </w:tcPr>
          <w:p w:rsidR="00B174D5" w:rsidRDefault="00B174D5">
            <w:pPr>
              <w:rPr>
                <w:sz w:val="1"/>
                <w:szCs w:val="1"/>
              </w:rPr>
            </w:pPr>
          </w:p>
        </w:tc>
      </w:tr>
      <w:tr w:rsidR="00B174D5">
        <w:trPr>
          <w:trHeight w:val="255"/>
        </w:trPr>
        <w:tc>
          <w:tcPr>
            <w:tcW w:w="3220" w:type="dxa"/>
            <w:vAlign w:val="bottom"/>
          </w:tcPr>
          <w:p w:rsidR="00B174D5" w:rsidRDefault="00B174D5">
            <w:pPr>
              <w:ind w:right="114"/>
              <w:jc w:val="right"/>
              <w:rPr>
                <w:sz w:val="20"/>
                <w:szCs w:val="20"/>
              </w:rPr>
            </w:pPr>
            <w:r>
              <w:rPr>
                <w:rFonts w:ascii="Arial" w:eastAsia="Arial" w:hAnsi="Arial" w:cs="Arial"/>
                <w:color w:val="333333"/>
                <w:sz w:val="21"/>
                <w:szCs w:val="21"/>
              </w:rPr>
              <w:t>2</w:t>
            </w:r>
          </w:p>
        </w:tc>
        <w:tc>
          <w:tcPr>
            <w:tcW w:w="4080" w:type="dxa"/>
            <w:vAlign w:val="bottom"/>
          </w:tcPr>
          <w:p w:rsidR="00B174D5" w:rsidRDefault="00B174D5">
            <w:pPr>
              <w:ind w:left="220"/>
              <w:rPr>
                <w:sz w:val="20"/>
                <w:szCs w:val="20"/>
              </w:rPr>
            </w:pPr>
            <w:r>
              <w:rPr>
                <w:rFonts w:ascii="Arial" w:eastAsia="Arial" w:hAnsi="Arial" w:cs="Arial"/>
                <w:color w:val="333333"/>
                <w:sz w:val="21"/>
                <w:szCs w:val="21"/>
              </w:rPr>
              <w:t>«Растения вокруг нас»</w:t>
            </w:r>
          </w:p>
        </w:tc>
        <w:tc>
          <w:tcPr>
            <w:tcW w:w="4280" w:type="dxa"/>
            <w:vAlign w:val="bottom"/>
          </w:tcPr>
          <w:p w:rsidR="00B174D5" w:rsidRDefault="00B174D5"/>
        </w:tc>
        <w:tc>
          <w:tcPr>
            <w:tcW w:w="0" w:type="dxa"/>
            <w:vAlign w:val="bottom"/>
          </w:tcPr>
          <w:p w:rsidR="00B174D5" w:rsidRDefault="00B174D5">
            <w:pPr>
              <w:rPr>
                <w:sz w:val="1"/>
                <w:szCs w:val="1"/>
              </w:rPr>
            </w:pPr>
          </w:p>
        </w:tc>
      </w:tr>
      <w:tr w:rsidR="00B174D5">
        <w:trPr>
          <w:trHeight w:val="252"/>
        </w:trPr>
        <w:tc>
          <w:tcPr>
            <w:tcW w:w="3220" w:type="dxa"/>
            <w:vMerge w:val="restart"/>
            <w:vAlign w:val="bottom"/>
          </w:tcPr>
          <w:p w:rsidR="00B174D5" w:rsidRDefault="00B174D5">
            <w:pPr>
              <w:ind w:left="1500"/>
              <w:rPr>
                <w:sz w:val="20"/>
                <w:szCs w:val="20"/>
              </w:rPr>
            </w:pPr>
            <w:r>
              <w:rPr>
                <w:rFonts w:ascii="Arial" w:eastAsia="Arial" w:hAnsi="Arial" w:cs="Arial"/>
                <w:color w:val="333333"/>
                <w:sz w:val="21"/>
                <w:szCs w:val="21"/>
              </w:rPr>
              <w:t>Март</w:t>
            </w:r>
          </w:p>
        </w:tc>
        <w:tc>
          <w:tcPr>
            <w:tcW w:w="4080" w:type="dxa"/>
            <w:vAlign w:val="bottom"/>
          </w:tcPr>
          <w:p w:rsidR="00B174D5" w:rsidRDefault="00B174D5">
            <w:pPr>
              <w:rPr>
                <w:sz w:val="21"/>
                <w:szCs w:val="21"/>
              </w:rPr>
            </w:pPr>
          </w:p>
        </w:tc>
        <w:tc>
          <w:tcPr>
            <w:tcW w:w="4280" w:type="dxa"/>
            <w:vAlign w:val="bottom"/>
          </w:tcPr>
          <w:p w:rsidR="00B174D5" w:rsidRDefault="00B174D5">
            <w:pPr>
              <w:ind w:left="180"/>
              <w:rPr>
                <w:sz w:val="20"/>
                <w:szCs w:val="20"/>
              </w:rPr>
            </w:pPr>
            <w:r>
              <w:rPr>
                <w:rFonts w:ascii="Arial" w:eastAsia="Arial" w:hAnsi="Arial" w:cs="Arial"/>
                <w:color w:val="333333"/>
                <w:sz w:val="21"/>
                <w:szCs w:val="21"/>
              </w:rPr>
              <w:t>(аппликация, оригами).</w:t>
            </w:r>
          </w:p>
        </w:tc>
        <w:tc>
          <w:tcPr>
            <w:tcW w:w="0" w:type="dxa"/>
            <w:vAlign w:val="bottom"/>
          </w:tcPr>
          <w:p w:rsidR="00B174D5" w:rsidRDefault="00B174D5">
            <w:pPr>
              <w:rPr>
                <w:sz w:val="1"/>
                <w:szCs w:val="1"/>
              </w:rPr>
            </w:pPr>
          </w:p>
        </w:tc>
      </w:tr>
      <w:tr w:rsidR="00B174D5">
        <w:trPr>
          <w:trHeight w:val="137"/>
        </w:trPr>
        <w:tc>
          <w:tcPr>
            <w:tcW w:w="3220" w:type="dxa"/>
            <w:vMerge/>
            <w:vAlign w:val="bottom"/>
          </w:tcPr>
          <w:p w:rsidR="00B174D5" w:rsidRDefault="00B174D5">
            <w:pPr>
              <w:rPr>
                <w:sz w:val="11"/>
                <w:szCs w:val="11"/>
              </w:rPr>
            </w:pPr>
          </w:p>
        </w:tc>
        <w:tc>
          <w:tcPr>
            <w:tcW w:w="4080" w:type="dxa"/>
            <w:vAlign w:val="bottom"/>
          </w:tcPr>
          <w:p w:rsidR="00B174D5" w:rsidRDefault="00B174D5">
            <w:pPr>
              <w:rPr>
                <w:sz w:val="11"/>
                <w:szCs w:val="11"/>
              </w:rPr>
            </w:pPr>
          </w:p>
        </w:tc>
        <w:tc>
          <w:tcPr>
            <w:tcW w:w="4280" w:type="dxa"/>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646"/>
        </w:trPr>
        <w:tc>
          <w:tcPr>
            <w:tcW w:w="3220" w:type="dxa"/>
            <w:vAlign w:val="bottom"/>
          </w:tcPr>
          <w:p w:rsidR="00B174D5" w:rsidRDefault="00B174D5">
            <w:pPr>
              <w:ind w:right="114"/>
              <w:jc w:val="right"/>
              <w:rPr>
                <w:sz w:val="20"/>
                <w:szCs w:val="20"/>
              </w:rPr>
            </w:pPr>
            <w:r>
              <w:rPr>
                <w:rFonts w:ascii="Arial" w:eastAsia="Arial" w:hAnsi="Arial" w:cs="Arial"/>
                <w:color w:val="333333"/>
                <w:sz w:val="21"/>
                <w:szCs w:val="21"/>
              </w:rPr>
              <w:t>3</w:t>
            </w:r>
          </w:p>
        </w:tc>
        <w:tc>
          <w:tcPr>
            <w:tcW w:w="4080" w:type="dxa"/>
            <w:vAlign w:val="bottom"/>
          </w:tcPr>
          <w:p w:rsidR="00B174D5" w:rsidRDefault="00B174D5">
            <w:pPr>
              <w:ind w:left="220"/>
              <w:rPr>
                <w:sz w:val="20"/>
                <w:szCs w:val="20"/>
              </w:rPr>
            </w:pPr>
            <w:r>
              <w:rPr>
                <w:rFonts w:ascii="Arial" w:eastAsia="Arial" w:hAnsi="Arial" w:cs="Arial"/>
                <w:color w:val="333333"/>
                <w:sz w:val="21"/>
                <w:szCs w:val="21"/>
              </w:rPr>
              <w:t>«Масленица»</w:t>
            </w:r>
          </w:p>
        </w:tc>
        <w:tc>
          <w:tcPr>
            <w:tcW w:w="4280" w:type="dxa"/>
            <w:vAlign w:val="bottom"/>
          </w:tcPr>
          <w:p w:rsidR="00B174D5" w:rsidRDefault="00B174D5">
            <w:pPr>
              <w:ind w:left="120"/>
              <w:rPr>
                <w:sz w:val="20"/>
                <w:szCs w:val="20"/>
              </w:rPr>
            </w:pPr>
            <w:r>
              <w:rPr>
                <w:rFonts w:ascii="Arial" w:eastAsia="Arial" w:hAnsi="Arial" w:cs="Arial"/>
                <w:color w:val="333333"/>
                <w:sz w:val="21"/>
                <w:szCs w:val="21"/>
              </w:rPr>
              <w:t>Музыкальный досуг «Масленица»</w:t>
            </w:r>
          </w:p>
        </w:tc>
        <w:tc>
          <w:tcPr>
            <w:tcW w:w="0" w:type="dxa"/>
            <w:vAlign w:val="bottom"/>
          </w:tcPr>
          <w:p w:rsidR="00B174D5" w:rsidRDefault="00B174D5">
            <w:pPr>
              <w:rPr>
                <w:sz w:val="1"/>
                <w:szCs w:val="1"/>
              </w:rPr>
            </w:pPr>
          </w:p>
        </w:tc>
      </w:tr>
      <w:tr w:rsidR="00B174D5">
        <w:trPr>
          <w:trHeight w:val="780"/>
        </w:trPr>
        <w:tc>
          <w:tcPr>
            <w:tcW w:w="3220" w:type="dxa"/>
            <w:vAlign w:val="bottom"/>
          </w:tcPr>
          <w:p w:rsidR="00B174D5" w:rsidRDefault="00B174D5">
            <w:pPr>
              <w:rPr>
                <w:sz w:val="24"/>
                <w:szCs w:val="24"/>
              </w:rPr>
            </w:pPr>
          </w:p>
        </w:tc>
        <w:tc>
          <w:tcPr>
            <w:tcW w:w="4080" w:type="dxa"/>
            <w:vMerge w:val="restart"/>
            <w:vAlign w:val="bottom"/>
          </w:tcPr>
          <w:p w:rsidR="00B174D5" w:rsidRDefault="00B174D5">
            <w:pPr>
              <w:ind w:left="260"/>
              <w:rPr>
                <w:sz w:val="20"/>
                <w:szCs w:val="20"/>
              </w:rPr>
            </w:pPr>
            <w:r>
              <w:rPr>
                <w:rFonts w:ascii="Arial" w:eastAsia="Arial" w:hAnsi="Arial" w:cs="Arial"/>
                <w:color w:val="333333"/>
                <w:sz w:val="21"/>
                <w:szCs w:val="21"/>
              </w:rPr>
              <w:t>«Птицы. 1 апреля – международный</w:t>
            </w:r>
          </w:p>
        </w:tc>
        <w:tc>
          <w:tcPr>
            <w:tcW w:w="4280" w:type="dxa"/>
            <w:vAlign w:val="bottom"/>
          </w:tcPr>
          <w:p w:rsidR="00B174D5" w:rsidRDefault="00B174D5">
            <w:pPr>
              <w:ind w:left="140"/>
              <w:rPr>
                <w:sz w:val="20"/>
                <w:szCs w:val="20"/>
              </w:rPr>
            </w:pPr>
            <w:r>
              <w:rPr>
                <w:rFonts w:ascii="Arial" w:eastAsia="Arial" w:hAnsi="Arial" w:cs="Arial"/>
                <w:color w:val="333333"/>
                <w:sz w:val="21"/>
                <w:szCs w:val="21"/>
              </w:rPr>
              <w:t>Выставка детского творчества  "Птицы» »</w:t>
            </w:r>
          </w:p>
        </w:tc>
        <w:tc>
          <w:tcPr>
            <w:tcW w:w="0" w:type="dxa"/>
            <w:vAlign w:val="bottom"/>
          </w:tcPr>
          <w:p w:rsidR="00B174D5" w:rsidRDefault="00B174D5">
            <w:pPr>
              <w:rPr>
                <w:sz w:val="1"/>
                <w:szCs w:val="1"/>
              </w:rPr>
            </w:pPr>
          </w:p>
        </w:tc>
      </w:tr>
      <w:tr w:rsidR="00B174D5">
        <w:trPr>
          <w:trHeight w:val="120"/>
        </w:trPr>
        <w:tc>
          <w:tcPr>
            <w:tcW w:w="3220" w:type="dxa"/>
            <w:vMerge w:val="restart"/>
            <w:vAlign w:val="bottom"/>
          </w:tcPr>
          <w:p w:rsidR="00B174D5" w:rsidRDefault="00B174D5">
            <w:pPr>
              <w:ind w:right="114"/>
              <w:jc w:val="right"/>
              <w:rPr>
                <w:sz w:val="20"/>
                <w:szCs w:val="20"/>
              </w:rPr>
            </w:pPr>
            <w:r>
              <w:rPr>
                <w:rFonts w:ascii="Arial" w:eastAsia="Arial" w:hAnsi="Arial" w:cs="Arial"/>
                <w:color w:val="333333"/>
                <w:sz w:val="21"/>
                <w:szCs w:val="21"/>
              </w:rPr>
              <w:t>4</w:t>
            </w:r>
          </w:p>
        </w:tc>
        <w:tc>
          <w:tcPr>
            <w:tcW w:w="4080" w:type="dxa"/>
            <w:vMerge/>
            <w:vAlign w:val="bottom"/>
          </w:tcPr>
          <w:p w:rsidR="00B174D5" w:rsidRDefault="00B174D5">
            <w:pPr>
              <w:rPr>
                <w:sz w:val="10"/>
                <w:szCs w:val="10"/>
              </w:rPr>
            </w:pPr>
          </w:p>
        </w:tc>
        <w:tc>
          <w:tcPr>
            <w:tcW w:w="4280" w:type="dxa"/>
            <w:vAlign w:val="bottom"/>
          </w:tcPr>
          <w:p w:rsidR="00B174D5" w:rsidRDefault="00B174D5">
            <w:pPr>
              <w:rPr>
                <w:sz w:val="10"/>
                <w:szCs w:val="10"/>
              </w:rPr>
            </w:pPr>
          </w:p>
        </w:tc>
        <w:tc>
          <w:tcPr>
            <w:tcW w:w="0" w:type="dxa"/>
            <w:vAlign w:val="bottom"/>
          </w:tcPr>
          <w:p w:rsidR="00B174D5" w:rsidRDefault="00B174D5">
            <w:pPr>
              <w:rPr>
                <w:sz w:val="1"/>
                <w:szCs w:val="1"/>
              </w:rPr>
            </w:pPr>
          </w:p>
        </w:tc>
      </w:tr>
      <w:tr w:rsidR="00B174D5">
        <w:trPr>
          <w:trHeight w:val="134"/>
        </w:trPr>
        <w:tc>
          <w:tcPr>
            <w:tcW w:w="3220" w:type="dxa"/>
            <w:vMerge/>
            <w:vAlign w:val="bottom"/>
          </w:tcPr>
          <w:p w:rsidR="00B174D5" w:rsidRDefault="00B174D5">
            <w:pPr>
              <w:rPr>
                <w:sz w:val="11"/>
                <w:szCs w:val="11"/>
              </w:rPr>
            </w:pPr>
          </w:p>
        </w:tc>
        <w:tc>
          <w:tcPr>
            <w:tcW w:w="4080" w:type="dxa"/>
            <w:vMerge w:val="restart"/>
            <w:vAlign w:val="bottom"/>
          </w:tcPr>
          <w:p w:rsidR="00B174D5" w:rsidRDefault="00B174D5">
            <w:pPr>
              <w:ind w:left="220"/>
              <w:rPr>
                <w:sz w:val="20"/>
                <w:szCs w:val="20"/>
              </w:rPr>
            </w:pPr>
            <w:r>
              <w:rPr>
                <w:rFonts w:ascii="Arial" w:eastAsia="Arial" w:hAnsi="Arial" w:cs="Arial"/>
                <w:color w:val="333333"/>
                <w:sz w:val="21"/>
                <w:szCs w:val="21"/>
              </w:rPr>
              <w:t>день птиц»</w:t>
            </w:r>
          </w:p>
        </w:tc>
        <w:tc>
          <w:tcPr>
            <w:tcW w:w="4280" w:type="dxa"/>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137"/>
        </w:trPr>
        <w:tc>
          <w:tcPr>
            <w:tcW w:w="3220" w:type="dxa"/>
            <w:vAlign w:val="bottom"/>
          </w:tcPr>
          <w:p w:rsidR="00B174D5" w:rsidRDefault="00B174D5">
            <w:pPr>
              <w:rPr>
                <w:sz w:val="11"/>
                <w:szCs w:val="11"/>
              </w:rPr>
            </w:pPr>
          </w:p>
        </w:tc>
        <w:tc>
          <w:tcPr>
            <w:tcW w:w="4080" w:type="dxa"/>
            <w:vMerge/>
            <w:vAlign w:val="bottom"/>
          </w:tcPr>
          <w:p w:rsidR="00B174D5" w:rsidRDefault="00B174D5">
            <w:pPr>
              <w:rPr>
                <w:sz w:val="11"/>
                <w:szCs w:val="11"/>
              </w:rPr>
            </w:pPr>
          </w:p>
        </w:tc>
        <w:tc>
          <w:tcPr>
            <w:tcW w:w="4280" w:type="dxa"/>
            <w:vMerge w:val="restart"/>
            <w:vAlign w:val="bottom"/>
          </w:tcPr>
          <w:p w:rsidR="00B174D5" w:rsidRDefault="00B174D5">
            <w:pPr>
              <w:ind w:left="180"/>
              <w:rPr>
                <w:sz w:val="20"/>
                <w:szCs w:val="20"/>
              </w:rPr>
            </w:pPr>
            <w:r>
              <w:rPr>
                <w:rFonts w:ascii="Arial" w:eastAsia="Arial" w:hAnsi="Arial" w:cs="Arial"/>
                <w:color w:val="333333"/>
                <w:w w:val="99"/>
                <w:sz w:val="21"/>
                <w:szCs w:val="21"/>
              </w:rPr>
              <w:t>(рисование, лепка, аппликация, оригами).</w:t>
            </w:r>
          </w:p>
        </w:tc>
        <w:tc>
          <w:tcPr>
            <w:tcW w:w="0" w:type="dxa"/>
            <w:vAlign w:val="bottom"/>
          </w:tcPr>
          <w:p w:rsidR="00B174D5" w:rsidRDefault="00B174D5">
            <w:pPr>
              <w:rPr>
                <w:sz w:val="1"/>
                <w:szCs w:val="1"/>
              </w:rPr>
            </w:pPr>
          </w:p>
        </w:tc>
      </w:tr>
      <w:tr w:rsidR="00B174D5">
        <w:trPr>
          <w:trHeight w:val="120"/>
        </w:trPr>
        <w:tc>
          <w:tcPr>
            <w:tcW w:w="3220" w:type="dxa"/>
            <w:vAlign w:val="bottom"/>
          </w:tcPr>
          <w:p w:rsidR="00B174D5" w:rsidRDefault="00B174D5">
            <w:pPr>
              <w:rPr>
                <w:sz w:val="10"/>
                <w:szCs w:val="10"/>
              </w:rPr>
            </w:pPr>
          </w:p>
        </w:tc>
        <w:tc>
          <w:tcPr>
            <w:tcW w:w="4080" w:type="dxa"/>
            <w:vAlign w:val="bottom"/>
          </w:tcPr>
          <w:p w:rsidR="00B174D5" w:rsidRDefault="00B174D5">
            <w:pPr>
              <w:rPr>
                <w:sz w:val="10"/>
                <w:szCs w:val="10"/>
              </w:rPr>
            </w:pPr>
          </w:p>
        </w:tc>
        <w:tc>
          <w:tcPr>
            <w:tcW w:w="4280" w:type="dxa"/>
            <w:vMerge/>
            <w:vAlign w:val="bottom"/>
          </w:tcPr>
          <w:p w:rsidR="00B174D5" w:rsidRDefault="00B174D5">
            <w:pPr>
              <w:rPr>
                <w:sz w:val="10"/>
                <w:szCs w:val="10"/>
              </w:rPr>
            </w:pPr>
          </w:p>
        </w:tc>
        <w:tc>
          <w:tcPr>
            <w:tcW w:w="0" w:type="dxa"/>
            <w:vAlign w:val="bottom"/>
          </w:tcPr>
          <w:p w:rsidR="00B174D5" w:rsidRDefault="00B174D5">
            <w:pPr>
              <w:rPr>
                <w:sz w:val="1"/>
                <w:szCs w:val="1"/>
              </w:rPr>
            </w:pPr>
          </w:p>
        </w:tc>
      </w:tr>
      <w:tr w:rsidR="00B174D5">
        <w:trPr>
          <w:trHeight w:val="389"/>
        </w:trPr>
        <w:tc>
          <w:tcPr>
            <w:tcW w:w="3220" w:type="dxa"/>
            <w:vAlign w:val="bottom"/>
          </w:tcPr>
          <w:p w:rsidR="00B174D5" w:rsidRDefault="00B174D5">
            <w:pPr>
              <w:ind w:right="2374"/>
              <w:jc w:val="right"/>
              <w:rPr>
                <w:sz w:val="20"/>
                <w:szCs w:val="20"/>
              </w:rPr>
            </w:pPr>
            <w:r>
              <w:rPr>
                <w:rFonts w:ascii="Arial" w:eastAsia="Arial" w:hAnsi="Arial" w:cs="Arial"/>
                <w:color w:val="333333"/>
                <w:w w:val="99"/>
                <w:sz w:val="21"/>
                <w:szCs w:val="21"/>
              </w:rPr>
              <w:t>ВЕСНА</w:t>
            </w:r>
          </w:p>
        </w:tc>
        <w:tc>
          <w:tcPr>
            <w:tcW w:w="4080" w:type="dxa"/>
            <w:vAlign w:val="bottom"/>
          </w:tcPr>
          <w:p w:rsidR="00B174D5" w:rsidRDefault="00B174D5">
            <w:pPr>
              <w:rPr>
                <w:sz w:val="24"/>
                <w:szCs w:val="24"/>
              </w:rPr>
            </w:pPr>
          </w:p>
        </w:tc>
        <w:tc>
          <w:tcPr>
            <w:tcW w:w="4280" w:type="dxa"/>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389"/>
        </w:trPr>
        <w:tc>
          <w:tcPr>
            <w:tcW w:w="3220" w:type="dxa"/>
            <w:vAlign w:val="bottom"/>
          </w:tcPr>
          <w:p w:rsidR="00B174D5" w:rsidRDefault="00B174D5">
            <w:pPr>
              <w:ind w:right="114"/>
              <w:jc w:val="right"/>
              <w:rPr>
                <w:sz w:val="20"/>
                <w:szCs w:val="20"/>
              </w:rPr>
            </w:pPr>
            <w:r>
              <w:rPr>
                <w:rFonts w:ascii="Arial" w:eastAsia="Arial" w:hAnsi="Arial" w:cs="Arial"/>
                <w:color w:val="333333"/>
                <w:sz w:val="21"/>
                <w:szCs w:val="21"/>
              </w:rPr>
              <w:t>1</w:t>
            </w:r>
          </w:p>
        </w:tc>
        <w:tc>
          <w:tcPr>
            <w:tcW w:w="4080" w:type="dxa"/>
            <w:vAlign w:val="bottom"/>
          </w:tcPr>
          <w:p w:rsidR="00B174D5" w:rsidRDefault="00B174D5">
            <w:pPr>
              <w:ind w:left="220"/>
              <w:rPr>
                <w:sz w:val="20"/>
                <w:szCs w:val="20"/>
              </w:rPr>
            </w:pPr>
            <w:r>
              <w:rPr>
                <w:rFonts w:ascii="Arial" w:eastAsia="Arial" w:hAnsi="Arial" w:cs="Arial"/>
                <w:color w:val="333333"/>
                <w:sz w:val="21"/>
                <w:szCs w:val="21"/>
              </w:rPr>
              <w:t>«Неделя детской книги»</w:t>
            </w:r>
          </w:p>
        </w:tc>
        <w:tc>
          <w:tcPr>
            <w:tcW w:w="4280" w:type="dxa"/>
            <w:vAlign w:val="bottom"/>
          </w:tcPr>
          <w:p w:rsidR="00B174D5" w:rsidRDefault="00B174D5">
            <w:pPr>
              <w:ind w:left="120"/>
              <w:rPr>
                <w:sz w:val="20"/>
                <w:szCs w:val="20"/>
              </w:rPr>
            </w:pPr>
            <w:r>
              <w:rPr>
                <w:rFonts w:ascii="Arial" w:eastAsia="Arial" w:hAnsi="Arial" w:cs="Arial"/>
                <w:color w:val="333333"/>
                <w:sz w:val="21"/>
                <w:szCs w:val="21"/>
              </w:rPr>
              <w:t>Выставка любимых домашних книг.</w:t>
            </w:r>
          </w:p>
        </w:tc>
        <w:tc>
          <w:tcPr>
            <w:tcW w:w="0" w:type="dxa"/>
            <w:vAlign w:val="bottom"/>
          </w:tcPr>
          <w:p w:rsidR="00B174D5" w:rsidRDefault="00B174D5">
            <w:pPr>
              <w:rPr>
                <w:sz w:val="1"/>
                <w:szCs w:val="1"/>
              </w:rPr>
            </w:pPr>
          </w:p>
        </w:tc>
      </w:tr>
      <w:tr w:rsidR="00B174D5">
        <w:trPr>
          <w:trHeight w:val="783"/>
        </w:trPr>
        <w:tc>
          <w:tcPr>
            <w:tcW w:w="3220" w:type="dxa"/>
            <w:vAlign w:val="bottom"/>
          </w:tcPr>
          <w:p w:rsidR="00B174D5" w:rsidRDefault="00B174D5">
            <w:pPr>
              <w:rPr>
                <w:sz w:val="24"/>
                <w:szCs w:val="24"/>
              </w:rPr>
            </w:pPr>
          </w:p>
        </w:tc>
        <w:tc>
          <w:tcPr>
            <w:tcW w:w="4080" w:type="dxa"/>
            <w:vAlign w:val="bottom"/>
          </w:tcPr>
          <w:p w:rsidR="00B174D5" w:rsidRDefault="00B174D5">
            <w:pPr>
              <w:rPr>
                <w:sz w:val="24"/>
                <w:szCs w:val="24"/>
              </w:rPr>
            </w:pPr>
          </w:p>
        </w:tc>
        <w:tc>
          <w:tcPr>
            <w:tcW w:w="4280" w:type="dxa"/>
            <w:vAlign w:val="bottom"/>
          </w:tcPr>
          <w:p w:rsidR="00B174D5" w:rsidRDefault="00B174D5">
            <w:pPr>
              <w:ind w:left="120"/>
              <w:rPr>
                <w:sz w:val="20"/>
                <w:szCs w:val="20"/>
              </w:rPr>
            </w:pPr>
            <w:r>
              <w:rPr>
                <w:rFonts w:ascii="Arial" w:eastAsia="Arial" w:hAnsi="Arial" w:cs="Arial"/>
                <w:color w:val="333333"/>
                <w:sz w:val="21"/>
                <w:szCs w:val="21"/>
              </w:rPr>
              <w:t>Вечер музыкальных развлечений</w:t>
            </w:r>
          </w:p>
        </w:tc>
        <w:tc>
          <w:tcPr>
            <w:tcW w:w="0" w:type="dxa"/>
            <w:vAlign w:val="bottom"/>
          </w:tcPr>
          <w:p w:rsidR="00B174D5" w:rsidRDefault="00B174D5">
            <w:pPr>
              <w:rPr>
                <w:sz w:val="1"/>
                <w:szCs w:val="1"/>
              </w:rPr>
            </w:pPr>
          </w:p>
        </w:tc>
      </w:tr>
      <w:tr w:rsidR="00B174D5">
        <w:trPr>
          <w:trHeight w:val="509"/>
        </w:trPr>
        <w:tc>
          <w:tcPr>
            <w:tcW w:w="3220" w:type="dxa"/>
            <w:vAlign w:val="bottom"/>
          </w:tcPr>
          <w:p w:rsidR="00B174D5" w:rsidRDefault="00B174D5">
            <w:pPr>
              <w:ind w:right="114"/>
              <w:jc w:val="right"/>
              <w:rPr>
                <w:sz w:val="20"/>
                <w:szCs w:val="20"/>
              </w:rPr>
            </w:pPr>
            <w:r>
              <w:rPr>
                <w:rFonts w:ascii="Arial" w:eastAsia="Arial" w:hAnsi="Arial" w:cs="Arial"/>
                <w:color w:val="333333"/>
                <w:sz w:val="21"/>
                <w:szCs w:val="21"/>
              </w:rPr>
              <w:t>2</w:t>
            </w:r>
          </w:p>
        </w:tc>
        <w:tc>
          <w:tcPr>
            <w:tcW w:w="4080" w:type="dxa"/>
            <w:vAlign w:val="bottom"/>
          </w:tcPr>
          <w:p w:rsidR="00B174D5" w:rsidRDefault="00B174D5">
            <w:pPr>
              <w:ind w:left="220"/>
              <w:rPr>
                <w:sz w:val="20"/>
                <w:szCs w:val="20"/>
              </w:rPr>
            </w:pPr>
            <w:r>
              <w:rPr>
                <w:rFonts w:ascii="Arial" w:eastAsia="Arial" w:hAnsi="Arial" w:cs="Arial"/>
                <w:color w:val="333333"/>
                <w:sz w:val="21"/>
                <w:szCs w:val="21"/>
              </w:rPr>
              <w:t>«Планета Земля. День космонавтики»</w:t>
            </w:r>
          </w:p>
        </w:tc>
        <w:tc>
          <w:tcPr>
            <w:tcW w:w="4280" w:type="dxa"/>
            <w:vAlign w:val="bottom"/>
          </w:tcPr>
          <w:p w:rsidR="00B174D5" w:rsidRDefault="00B174D5">
            <w:pPr>
              <w:ind w:left="180"/>
              <w:rPr>
                <w:sz w:val="20"/>
                <w:szCs w:val="20"/>
              </w:rPr>
            </w:pPr>
            <w:r>
              <w:rPr>
                <w:rFonts w:ascii="Arial" w:eastAsia="Arial" w:hAnsi="Arial" w:cs="Arial"/>
                <w:color w:val="333333"/>
                <w:sz w:val="21"/>
                <w:szCs w:val="21"/>
              </w:rPr>
              <w:t>«Космическое путешествие».</w:t>
            </w:r>
          </w:p>
        </w:tc>
        <w:tc>
          <w:tcPr>
            <w:tcW w:w="0" w:type="dxa"/>
            <w:vAlign w:val="bottom"/>
          </w:tcPr>
          <w:p w:rsidR="00B174D5" w:rsidRDefault="00B174D5">
            <w:pPr>
              <w:rPr>
                <w:sz w:val="1"/>
                <w:szCs w:val="1"/>
              </w:rPr>
            </w:pPr>
          </w:p>
        </w:tc>
      </w:tr>
      <w:tr w:rsidR="00B174D5">
        <w:trPr>
          <w:trHeight w:val="509"/>
        </w:trPr>
        <w:tc>
          <w:tcPr>
            <w:tcW w:w="3220" w:type="dxa"/>
            <w:vMerge w:val="restart"/>
            <w:vAlign w:val="bottom"/>
          </w:tcPr>
          <w:p w:rsidR="00B174D5" w:rsidRDefault="00B174D5">
            <w:pPr>
              <w:ind w:left="1500"/>
              <w:rPr>
                <w:sz w:val="20"/>
                <w:szCs w:val="20"/>
              </w:rPr>
            </w:pPr>
            <w:r>
              <w:rPr>
                <w:rFonts w:ascii="Arial" w:eastAsia="Arial" w:hAnsi="Arial" w:cs="Arial"/>
                <w:color w:val="333333"/>
                <w:sz w:val="21"/>
                <w:szCs w:val="21"/>
              </w:rPr>
              <w:t>Апрель</w:t>
            </w:r>
          </w:p>
        </w:tc>
        <w:tc>
          <w:tcPr>
            <w:tcW w:w="4080" w:type="dxa"/>
            <w:vAlign w:val="bottom"/>
          </w:tcPr>
          <w:p w:rsidR="00B174D5" w:rsidRDefault="00B174D5">
            <w:pPr>
              <w:rPr>
                <w:sz w:val="24"/>
                <w:szCs w:val="24"/>
              </w:rPr>
            </w:pPr>
          </w:p>
        </w:tc>
        <w:tc>
          <w:tcPr>
            <w:tcW w:w="4280" w:type="dxa"/>
            <w:vAlign w:val="bottom"/>
          </w:tcPr>
          <w:p w:rsidR="00B174D5" w:rsidRDefault="00B174D5">
            <w:pPr>
              <w:ind w:left="120"/>
              <w:rPr>
                <w:sz w:val="20"/>
                <w:szCs w:val="20"/>
              </w:rPr>
            </w:pPr>
            <w:r>
              <w:rPr>
                <w:rFonts w:ascii="Arial" w:eastAsia="Arial" w:hAnsi="Arial" w:cs="Arial"/>
                <w:color w:val="333333"/>
                <w:sz w:val="21"/>
                <w:szCs w:val="21"/>
              </w:rPr>
              <w:t>Выставка детского творчества «Космос»</w:t>
            </w:r>
          </w:p>
        </w:tc>
        <w:tc>
          <w:tcPr>
            <w:tcW w:w="0" w:type="dxa"/>
            <w:vAlign w:val="bottom"/>
          </w:tcPr>
          <w:p w:rsidR="00B174D5" w:rsidRDefault="00B174D5">
            <w:pPr>
              <w:rPr>
                <w:sz w:val="1"/>
                <w:szCs w:val="1"/>
              </w:rPr>
            </w:pPr>
          </w:p>
        </w:tc>
      </w:tr>
      <w:tr w:rsidR="00B174D5">
        <w:trPr>
          <w:trHeight w:val="137"/>
        </w:trPr>
        <w:tc>
          <w:tcPr>
            <w:tcW w:w="3220" w:type="dxa"/>
            <w:vMerge/>
            <w:vAlign w:val="bottom"/>
          </w:tcPr>
          <w:p w:rsidR="00B174D5" w:rsidRDefault="00B174D5">
            <w:pPr>
              <w:rPr>
                <w:sz w:val="11"/>
                <w:szCs w:val="11"/>
              </w:rPr>
            </w:pPr>
          </w:p>
        </w:tc>
        <w:tc>
          <w:tcPr>
            <w:tcW w:w="4080" w:type="dxa"/>
            <w:vAlign w:val="bottom"/>
          </w:tcPr>
          <w:p w:rsidR="00B174D5" w:rsidRDefault="00B174D5">
            <w:pPr>
              <w:rPr>
                <w:sz w:val="11"/>
                <w:szCs w:val="11"/>
              </w:rPr>
            </w:pPr>
          </w:p>
        </w:tc>
        <w:tc>
          <w:tcPr>
            <w:tcW w:w="4280" w:type="dxa"/>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643"/>
        </w:trPr>
        <w:tc>
          <w:tcPr>
            <w:tcW w:w="3220" w:type="dxa"/>
            <w:vAlign w:val="bottom"/>
          </w:tcPr>
          <w:p w:rsidR="00B174D5" w:rsidRDefault="00B174D5">
            <w:pPr>
              <w:rPr>
                <w:sz w:val="24"/>
                <w:szCs w:val="24"/>
              </w:rPr>
            </w:pPr>
          </w:p>
        </w:tc>
        <w:tc>
          <w:tcPr>
            <w:tcW w:w="4080" w:type="dxa"/>
            <w:vAlign w:val="bottom"/>
          </w:tcPr>
          <w:p w:rsidR="00B174D5" w:rsidRDefault="00B174D5">
            <w:pPr>
              <w:rPr>
                <w:sz w:val="24"/>
                <w:szCs w:val="24"/>
              </w:rPr>
            </w:pPr>
          </w:p>
        </w:tc>
        <w:tc>
          <w:tcPr>
            <w:tcW w:w="4280" w:type="dxa"/>
            <w:vAlign w:val="bottom"/>
          </w:tcPr>
          <w:p w:rsidR="00B174D5" w:rsidRDefault="00B174D5">
            <w:pPr>
              <w:ind w:left="120"/>
              <w:rPr>
                <w:sz w:val="20"/>
                <w:szCs w:val="20"/>
              </w:rPr>
            </w:pPr>
            <w:r>
              <w:rPr>
                <w:rFonts w:ascii="Arial" w:eastAsia="Arial" w:hAnsi="Arial" w:cs="Arial"/>
                <w:color w:val="333333"/>
                <w:sz w:val="21"/>
                <w:szCs w:val="21"/>
              </w:rPr>
              <w:t>Выставка детского творчества  "Бабочки»</w:t>
            </w:r>
          </w:p>
        </w:tc>
        <w:tc>
          <w:tcPr>
            <w:tcW w:w="0" w:type="dxa"/>
            <w:vAlign w:val="bottom"/>
          </w:tcPr>
          <w:p w:rsidR="00B174D5" w:rsidRDefault="00B174D5">
            <w:pPr>
              <w:rPr>
                <w:sz w:val="1"/>
                <w:szCs w:val="1"/>
              </w:rPr>
            </w:pPr>
          </w:p>
        </w:tc>
      </w:tr>
      <w:tr w:rsidR="00B174D5">
        <w:trPr>
          <w:trHeight w:val="257"/>
        </w:trPr>
        <w:tc>
          <w:tcPr>
            <w:tcW w:w="3220" w:type="dxa"/>
            <w:vAlign w:val="bottom"/>
          </w:tcPr>
          <w:p w:rsidR="00B174D5" w:rsidRDefault="00B174D5">
            <w:pPr>
              <w:ind w:right="114"/>
              <w:jc w:val="right"/>
              <w:rPr>
                <w:sz w:val="20"/>
                <w:szCs w:val="20"/>
              </w:rPr>
            </w:pPr>
            <w:r>
              <w:rPr>
                <w:rFonts w:ascii="Arial" w:eastAsia="Arial" w:hAnsi="Arial" w:cs="Arial"/>
                <w:color w:val="333333"/>
                <w:sz w:val="21"/>
                <w:szCs w:val="21"/>
              </w:rPr>
              <w:t>3</w:t>
            </w:r>
          </w:p>
        </w:tc>
        <w:tc>
          <w:tcPr>
            <w:tcW w:w="4080" w:type="dxa"/>
            <w:vAlign w:val="bottom"/>
          </w:tcPr>
          <w:p w:rsidR="00B174D5" w:rsidRDefault="00B174D5">
            <w:pPr>
              <w:ind w:left="220"/>
              <w:rPr>
                <w:sz w:val="20"/>
                <w:szCs w:val="20"/>
              </w:rPr>
            </w:pPr>
            <w:r>
              <w:rPr>
                <w:rFonts w:ascii="Arial" w:eastAsia="Arial" w:hAnsi="Arial" w:cs="Arial"/>
                <w:color w:val="333333"/>
                <w:sz w:val="21"/>
                <w:szCs w:val="21"/>
              </w:rPr>
              <w:t>«Мир насекомых»</w:t>
            </w:r>
          </w:p>
        </w:tc>
        <w:tc>
          <w:tcPr>
            <w:tcW w:w="4280" w:type="dxa"/>
            <w:vAlign w:val="bottom"/>
          </w:tcPr>
          <w:p w:rsidR="00B174D5" w:rsidRDefault="00B174D5"/>
        </w:tc>
        <w:tc>
          <w:tcPr>
            <w:tcW w:w="0" w:type="dxa"/>
            <w:vAlign w:val="bottom"/>
          </w:tcPr>
          <w:p w:rsidR="00B174D5" w:rsidRDefault="00B174D5">
            <w:pPr>
              <w:rPr>
                <w:sz w:val="1"/>
                <w:szCs w:val="1"/>
              </w:rPr>
            </w:pPr>
          </w:p>
        </w:tc>
      </w:tr>
      <w:tr w:rsidR="00B174D5">
        <w:trPr>
          <w:trHeight w:val="252"/>
        </w:trPr>
        <w:tc>
          <w:tcPr>
            <w:tcW w:w="3220" w:type="dxa"/>
            <w:vAlign w:val="bottom"/>
          </w:tcPr>
          <w:p w:rsidR="00B174D5" w:rsidRDefault="00B174D5">
            <w:pPr>
              <w:rPr>
                <w:sz w:val="21"/>
                <w:szCs w:val="21"/>
              </w:rPr>
            </w:pPr>
          </w:p>
        </w:tc>
        <w:tc>
          <w:tcPr>
            <w:tcW w:w="4080" w:type="dxa"/>
            <w:vAlign w:val="bottom"/>
          </w:tcPr>
          <w:p w:rsidR="00B174D5" w:rsidRDefault="00B174D5">
            <w:pPr>
              <w:rPr>
                <w:sz w:val="21"/>
                <w:szCs w:val="21"/>
              </w:rPr>
            </w:pPr>
          </w:p>
        </w:tc>
        <w:tc>
          <w:tcPr>
            <w:tcW w:w="4280" w:type="dxa"/>
            <w:vAlign w:val="bottom"/>
          </w:tcPr>
          <w:p w:rsidR="00B174D5" w:rsidRDefault="00B174D5">
            <w:pPr>
              <w:ind w:left="180"/>
              <w:rPr>
                <w:sz w:val="20"/>
                <w:szCs w:val="20"/>
              </w:rPr>
            </w:pPr>
            <w:r>
              <w:rPr>
                <w:rFonts w:ascii="Arial" w:eastAsia="Arial" w:hAnsi="Arial" w:cs="Arial"/>
                <w:color w:val="333333"/>
                <w:w w:val="99"/>
                <w:sz w:val="21"/>
                <w:szCs w:val="21"/>
              </w:rPr>
              <w:t>(рисование, лепка, аппликация, оригами).</w:t>
            </w:r>
          </w:p>
        </w:tc>
        <w:tc>
          <w:tcPr>
            <w:tcW w:w="0" w:type="dxa"/>
            <w:vAlign w:val="bottom"/>
          </w:tcPr>
          <w:p w:rsidR="00B174D5" w:rsidRDefault="00B174D5">
            <w:pPr>
              <w:rPr>
                <w:sz w:val="1"/>
                <w:szCs w:val="1"/>
              </w:rPr>
            </w:pPr>
          </w:p>
        </w:tc>
      </w:tr>
      <w:tr w:rsidR="00B174D5">
        <w:trPr>
          <w:trHeight w:val="780"/>
        </w:trPr>
        <w:tc>
          <w:tcPr>
            <w:tcW w:w="3220" w:type="dxa"/>
            <w:vAlign w:val="bottom"/>
          </w:tcPr>
          <w:p w:rsidR="00B174D5" w:rsidRDefault="00B174D5">
            <w:pPr>
              <w:ind w:right="114"/>
              <w:jc w:val="right"/>
              <w:rPr>
                <w:sz w:val="20"/>
                <w:szCs w:val="20"/>
              </w:rPr>
            </w:pPr>
            <w:r>
              <w:rPr>
                <w:rFonts w:ascii="Arial" w:eastAsia="Arial" w:hAnsi="Arial" w:cs="Arial"/>
                <w:color w:val="333333"/>
                <w:sz w:val="21"/>
                <w:szCs w:val="21"/>
              </w:rPr>
              <w:t>4</w:t>
            </w:r>
          </w:p>
        </w:tc>
        <w:tc>
          <w:tcPr>
            <w:tcW w:w="4080" w:type="dxa"/>
            <w:vAlign w:val="bottom"/>
          </w:tcPr>
          <w:p w:rsidR="00B174D5" w:rsidRDefault="00B174D5">
            <w:pPr>
              <w:ind w:left="220"/>
              <w:rPr>
                <w:sz w:val="20"/>
                <w:szCs w:val="20"/>
              </w:rPr>
            </w:pPr>
            <w:r>
              <w:rPr>
                <w:rFonts w:ascii="Arial" w:eastAsia="Arial" w:hAnsi="Arial" w:cs="Arial"/>
                <w:color w:val="333333"/>
                <w:sz w:val="21"/>
                <w:szCs w:val="21"/>
              </w:rPr>
              <w:t>«Весна, праздник весны и труда»</w:t>
            </w:r>
          </w:p>
        </w:tc>
        <w:tc>
          <w:tcPr>
            <w:tcW w:w="4280" w:type="dxa"/>
            <w:vAlign w:val="bottom"/>
          </w:tcPr>
          <w:p w:rsidR="00B174D5" w:rsidRDefault="00B174D5">
            <w:pPr>
              <w:ind w:left="120"/>
              <w:rPr>
                <w:sz w:val="20"/>
                <w:szCs w:val="20"/>
              </w:rPr>
            </w:pPr>
            <w:r>
              <w:rPr>
                <w:rFonts w:ascii="Arial" w:eastAsia="Arial" w:hAnsi="Arial" w:cs="Arial"/>
                <w:color w:val="333333"/>
                <w:sz w:val="21"/>
                <w:szCs w:val="21"/>
              </w:rPr>
              <w:t>Групповой праздник  «Весна идет, весне</w:t>
            </w:r>
          </w:p>
        </w:tc>
        <w:tc>
          <w:tcPr>
            <w:tcW w:w="0" w:type="dxa"/>
            <w:vAlign w:val="bottom"/>
          </w:tcPr>
          <w:p w:rsidR="00B174D5" w:rsidRDefault="00B174D5">
            <w:pPr>
              <w:rPr>
                <w:sz w:val="1"/>
                <w:szCs w:val="1"/>
              </w:rPr>
            </w:pPr>
          </w:p>
        </w:tc>
      </w:tr>
    </w:tbl>
    <w:p w:rsidR="00B174D5" w:rsidRDefault="00B174D5">
      <w:pPr>
        <w:rPr>
          <w:sz w:val="20"/>
          <w:szCs w:val="20"/>
        </w:rPr>
        <w:sectPr w:rsidR="00B174D5">
          <w:pgSz w:w="11900" w:h="16834"/>
          <w:pgMar w:top="1156" w:right="209" w:bottom="168" w:left="120" w:header="0" w:footer="0" w:gutter="0"/>
          <w:cols w:space="720" w:equalWidth="0">
            <w:col w:w="11580"/>
          </w:cols>
        </w:sectPr>
      </w:pPr>
      <w:r>
        <w:rPr>
          <w:noProof/>
          <w:sz w:val="20"/>
          <w:szCs w:val="20"/>
        </w:rPr>
        <w:drawing>
          <wp:anchor distT="0" distB="0" distL="114300" distR="114300" simplePos="0" relativeHeight="251664384" behindDoc="1" locked="0" layoutInCell="0" allowOverlap="1">
            <wp:simplePos x="0" y="0"/>
            <wp:positionH relativeFrom="page">
              <wp:posOffset>3175</wp:posOffset>
            </wp:positionH>
            <wp:positionV relativeFrom="page">
              <wp:posOffset>541020</wp:posOffset>
            </wp:positionV>
            <wp:extent cx="7559040" cy="93389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7559040" cy="9338945"/>
                    </a:xfrm>
                    <a:prstGeom prst="rect">
                      <a:avLst/>
                    </a:prstGeom>
                    <a:noFill/>
                  </pic:spPr>
                </pic:pic>
              </a:graphicData>
            </a:graphic>
          </wp:anchor>
        </w:drawing>
      </w:r>
    </w:p>
    <w:p w:rsidR="00B174D5" w:rsidRDefault="00B174D5">
      <w:pPr>
        <w:spacing w:line="200" w:lineRule="exact"/>
        <w:rPr>
          <w:sz w:val="20"/>
          <w:szCs w:val="20"/>
        </w:rPr>
      </w:pPr>
    </w:p>
    <w:p w:rsidR="00B174D5" w:rsidRDefault="00B174D5">
      <w:pPr>
        <w:spacing w:line="310" w:lineRule="exact"/>
        <w:rPr>
          <w:sz w:val="20"/>
          <w:szCs w:val="20"/>
        </w:rPr>
      </w:pPr>
    </w:p>
    <w:p w:rsidR="00B174D5" w:rsidRDefault="00B174D5">
      <w:pPr>
        <w:ind w:left="10420"/>
        <w:rPr>
          <w:sz w:val="20"/>
          <w:szCs w:val="20"/>
        </w:rPr>
      </w:pPr>
      <w:r>
        <w:rPr>
          <w:rFonts w:ascii="Times New Roman" w:eastAsia="Times New Roman" w:hAnsi="Times New Roman" w:cs="Times New Roman"/>
          <w:sz w:val="24"/>
          <w:szCs w:val="24"/>
        </w:rPr>
        <w:t>12</w:t>
      </w:r>
    </w:p>
    <w:p w:rsidR="00B174D5" w:rsidRDefault="00B174D5">
      <w:pPr>
        <w:sectPr w:rsidR="00B174D5">
          <w:type w:val="continuous"/>
          <w:pgSz w:w="11900" w:h="16834"/>
          <w:pgMar w:top="1156" w:right="209" w:bottom="168" w:left="120" w:header="0" w:footer="0" w:gutter="0"/>
          <w:cols w:space="720" w:equalWidth="0">
            <w:col w:w="11580"/>
          </w:cols>
        </w:sectPr>
      </w:pPr>
    </w:p>
    <w:tbl>
      <w:tblPr>
        <w:tblW w:w="0" w:type="auto"/>
        <w:tblInd w:w="10" w:type="dxa"/>
        <w:tblLayout w:type="fixed"/>
        <w:tblCellMar>
          <w:left w:w="0" w:type="dxa"/>
          <w:right w:w="0" w:type="dxa"/>
        </w:tblCellMar>
        <w:tblLook w:val="04A0"/>
      </w:tblPr>
      <w:tblGrid>
        <w:gridCol w:w="1500"/>
        <w:gridCol w:w="1060"/>
        <w:gridCol w:w="1000"/>
        <w:gridCol w:w="3340"/>
        <w:gridCol w:w="5000"/>
        <w:gridCol w:w="20"/>
      </w:tblGrid>
      <w:tr w:rsidR="00B174D5">
        <w:trPr>
          <w:trHeight w:val="286"/>
        </w:trPr>
        <w:tc>
          <w:tcPr>
            <w:tcW w:w="1500" w:type="dxa"/>
            <w:tcBorders>
              <w:top w:val="single" w:sz="8" w:space="0" w:color="EFEFEF"/>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top w:val="single" w:sz="8" w:space="0" w:color="EFEFEF"/>
              <w:right w:val="single" w:sz="8" w:space="0" w:color="9F9F9F"/>
            </w:tcBorders>
            <w:shd w:val="clear" w:color="auto" w:fill="F1F1F1"/>
            <w:vAlign w:val="bottom"/>
          </w:tcPr>
          <w:p w:rsidR="00B174D5" w:rsidRDefault="00B174D5">
            <w:pPr>
              <w:rPr>
                <w:sz w:val="24"/>
                <w:szCs w:val="24"/>
              </w:rPr>
            </w:pPr>
          </w:p>
        </w:tc>
        <w:tc>
          <w:tcPr>
            <w:tcW w:w="1000" w:type="dxa"/>
            <w:tcBorders>
              <w:top w:val="single" w:sz="8" w:space="0" w:color="F1F1F1"/>
              <w:right w:val="single" w:sz="8" w:space="0" w:color="9F9F9F"/>
            </w:tcBorders>
            <w:shd w:val="clear" w:color="auto" w:fill="F1F1F1"/>
            <w:vAlign w:val="bottom"/>
          </w:tcPr>
          <w:p w:rsidR="00B174D5" w:rsidRDefault="00B174D5">
            <w:pPr>
              <w:rPr>
                <w:sz w:val="24"/>
                <w:szCs w:val="24"/>
              </w:rPr>
            </w:pPr>
          </w:p>
        </w:tc>
        <w:tc>
          <w:tcPr>
            <w:tcW w:w="3340" w:type="dxa"/>
            <w:tcBorders>
              <w:top w:val="single" w:sz="8" w:space="0" w:color="F1F1F1"/>
            </w:tcBorders>
            <w:shd w:val="clear" w:color="auto" w:fill="F1F1F1"/>
            <w:vAlign w:val="bottom"/>
          </w:tcPr>
          <w:p w:rsidR="00B174D5" w:rsidRDefault="00B174D5">
            <w:pPr>
              <w:rPr>
                <w:sz w:val="24"/>
                <w:szCs w:val="24"/>
              </w:rPr>
            </w:pPr>
          </w:p>
        </w:tc>
        <w:tc>
          <w:tcPr>
            <w:tcW w:w="5000" w:type="dxa"/>
            <w:tcBorders>
              <w:top w:val="single" w:sz="8" w:space="0" w:color="F1F1F1"/>
            </w:tcBorders>
            <w:shd w:val="clear" w:color="auto" w:fill="F1F1F1"/>
            <w:vAlign w:val="bottom"/>
          </w:tcPr>
          <w:p w:rsidR="00B174D5" w:rsidRDefault="00B174D5">
            <w:pPr>
              <w:ind w:left="700"/>
              <w:rPr>
                <w:sz w:val="20"/>
                <w:szCs w:val="20"/>
              </w:rPr>
            </w:pPr>
            <w:r>
              <w:rPr>
                <w:rFonts w:ascii="Arial" w:eastAsia="Arial" w:hAnsi="Arial" w:cs="Arial"/>
                <w:color w:val="333333"/>
                <w:sz w:val="21"/>
                <w:szCs w:val="21"/>
              </w:rPr>
              <w:t>дорогу!»</w:t>
            </w:r>
          </w:p>
        </w:tc>
        <w:tc>
          <w:tcPr>
            <w:tcW w:w="0" w:type="dxa"/>
            <w:vAlign w:val="bottom"/>
          </w:tcPr>
          <w:p w:rsidR="00B174D5" w:rsidRDefault="00B174D5">
            <w:pPr>
              <w:rPr>
                <w:sz w:val="1"/>
                <w:szCs w:val="1"/>
              </w:rPr>
            </w:pPr>
          </w:p>
        </w:tc>
      </w:tr>
      <w:tr w:rsidR="00B174D5">
        <w:trPr>
          <w:trHeight w:val="252"/>
        </w:trPr>
        <w:tc>
          <w:tcPr>
            <w:tcW w:w="1500" w:type="dxa"/>
            <w:tcBorders>
              <w:left w:val="single" w:sz="8" w:space="0" w:color="EFEFEF"/>
              <w:bottom w:val="single" w:sz="8" w:space="0" w:color="9F9F9F"/>
              <w:right w:val="single" w:sz="8" w:space="0" w:color="9F9F9F"/>
            </w:tcBorders>
            <w:shd w:val="clear" w:color="auto" w:fill="F1F1F1"/>
            <w:vAlign w:val="bottom"/>
          </w:tcPr>
          <w:p w:rsidR="00B174D5" w:rsidRDefault="00B174D5">
            <w:pPr>
              <w:rPr>
                <w:sz w:val="21"/>
                <w:szCs w:val="21"/>
              </w:rPr>
            </w:pPr>
          </w:p>
        </w:tc>
        <w:tc>
          <w:tcPr>
            <w:tcW w:w="1060" w:type="dxa"/>
            <w:tcBorders>
              <w:bottom w:val="single" w:sz="8" w:space="0" w:color="9F9F9F"/>
              <w:right w:val="single" w:sz="8" w:space="0" w:color="9F9F9F"/>
            </w:tcBorders>
            <w:shd w:val="clear" w:color="auto" w:fill="F1F1F1"/>
            <w:vAlign w:val="bottom"/>
          </w:tcPr>
          <w:p w:rsidR="00B174D5" w:rsidRDefault="00B174D5">
            <w:pPr>
              <w:rPr>
                <w:sz w:val="21"/>
                <w:szCs w:val="21"/>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1"/>
                <w:szCs w:val="21"/>
              </w:rPr>
            </w:pPr>
          </w:p>
        </w:tc>
        <w:tc>
          <w:tcPr>
            <w:tcW w:w="3340" w:type="dxa"/>
            <w:tcBorders>
              <w:bottom w:val="single" w:sz="8" w:space="0" w:color="9F9F9F"/>
            </w:tcBorders>
            <w:shd w:val="clear" w:color="auto" w:fill="F1F1F1"/>
            <w:vAlign w:val="bottom"/>
          </w:tcPr>
          <w:p w:rsidR="00B174D5" w:rsidRDefault="00B174D5">
            <w:pPr>
              <w:rPr>
                <w:sz w:val="21"/>
                <w:szCs w:val="21"/>
              </w:rPr>
            </w:pPr>
          </w:p>
        </w:tc>
        <w:tc>
          <w:tcPr>
            <w:tcW w:w="5000" w:type="dxa"/>
            <w:tcBorders>
              <w:bottom w:val="single" w:sz="8" w:space="0" w:color="9F9F9F"/>
            </w:tcBorders>
            <w:shd w:val="clear" w:color="auto" w:fill="F1F1F1"/>
            <w:vAlign w:val="bottom"/>
          </w:tcPr>
          <w:p w:rsidR="00B174D5" w:rsidRDefault="00B174D5">
            <w:pPr>
              <w:rPr>
                <w:sz w:val="21"/>
                <w:szCs w:val="21"/>
              </w:rPr>
            </w:pPr>
          </w:p>
        </w:tc>
        <w:tc>
          <w:tcPr>
            <w:tcW w:w="0" w:type="dxa"/>
            <w:vAlign w:val="bottom"/>
          </w:tcPr>
          <w:p w:rsidR="00B174D5" w:rsidRDefault="00B174D5">
            <w:pPr>
              <w:rPr>
                <w:sz w:val="1"/>
                <w:szCs w:val="1"/>
              </w:rPr>
            </w:pPr>
          </w:p>
        </w:tc>
      </w:tr>
      <w:tr w:rsidR="00B174D5">
        <w:trPr>
          <w:trHeight w:val="283"/>
        </w:trPr>
        <w:tc>
          <w:tcPr>
            <w:tcW w:w="1500" w:type="dxa"/>
            <w:tcBorders>
              <w:bottom w:val="single" w:sz="8" w:space="0" w:color="F1F1F1"/>
            </w:tcBorders>
            <w:vAlign w:val="bottom"/>
          </w:tcPr>
          <w:p w:rsidR="00B174D5" w:rsidRDefault="00B174D5">
            <w:pPr>
              <w:rPr>
                <w:sz w:val="24"/>
                <w:szCs w:val="24"/>
              </w:rPr>
            </w:pPr>
          </w:p>
        </w:tc>
        <w:tc>
          <w:tcPr>
            <w:tcW w:w="1060" w:type="dxa"/>
            <w:tcBorders>
              <w:bottom w:val="single" w:sz="8" w:space="0" w:color="F1F1F1"/>
            </w:tcBorders>
            <w:vAlign w:val="bottom"/>
          </w:tcPr>
          <w:p w:rsidR="00B174D5" w:rsidRDefault="00B174D5">
            <w:pPr>
              <w:rPr>
                <w:sz w:val="24"/>
                <w:szCs w:val="24"/>
              </w:rPr>
            </w:pPr>
          </w:p>
        </w:tc>
        <w:tc>
          <w:tcPr>
            <w:tcW w:w="1000" w:type="dxa"/>
            <w:tcBorders>
              <w:bottom w:val="single" w:sz="8" w:space="0" w:color="F1F1F1"/>
            </w:tcBorders>
            <w:vAlign w:val="bottom"/>
          </w:tcPr>
          <w:p w:rsidR="00B174D5" w:rsidRDefault="00B174D5">
            <w:pPr>
              <w:rPr>
                <w:sz w:val="24"/>
                <w:szCs w:val="24"/>
              </w:rPr>
            </w:pPr>
          </w:p>
        </w:tc>
        <w:tc>
          <w:tcPr>
            <w:tcW w:w="3340" w:type="dxa"/>
            <w:tcBorders>
              <w:bottom w:val="single" w:sz="8" w:space="0" w:color="F1F1F1"/>
            </w:tcBorders>
            <w:vAlign w:val="bottom"/>
          </w:tcPr>
          <w:p w:rsidR="00B174D5" w:rsidRDefault="00B174D5">
            <w:pPr>
              <w:rPr>
                <w:sz w:val="24"/>
                <w:szCs w:val="24"/>
              </w:rPr>
            </w:pPr>
          </w:p>
        </w:tc>
        <w:tc>
          <w:tcPr>
            <w:tcW w:w="5000" w:type="dxa"/>
            <w:tcBorders>
              <w:bottom w:val="single" w:sz="8" w:space="0" w:color="F1F1F1"/>
            </w:tcBorders>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523"/>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vMerge w:val="restart"/>
            <w:tcBorders>
              <w:right w:val="single" w:sz="8" w:space="0" w:color="9F9F9F"/>
            </w:tcBorders>
            <w:shd w:val="clear" w:color="auto" w:fill="F1F1F1"/>
            <w:vAlign w:val="bottom"/>
          </w:tcPr>
          <w:p w:rsidR="00B174D5" w:rsidRDefault="00B174D5">
            <w:pPr>
              <w:ind w:right="334"/>
              <w:jc w:val="right"/>
              <w:rPr>
                <w:sz w:val="20"/>
                <w:szCs w:val="20"/>
              </w:rPr>
            </w:pPr>
            <w:r>
              <w:rPr>
                <w:rFonts w:ascii="Arial" w:eastAsia="Arial" w:hAnsi="Arial" w:cs="Arial"/>
                <w:color w:val="333333"/>
                <w:sz w:val="21"/>
                <w:szCs w:val="21"/>
              </w:rPr>
              <w:t>1</w:t>
            </w:r>
          </w:p>
        </w:tc>
        <w:tc>
          <w:tcPr>
            <w:tcW w:w="3340" w:type="dxa"/>
            <w:vMerge w:val="restart"/>
            <w:shd w:val="clear" w:color="auto" w:fill="F1F1F1"/>
            <w:vAlign w:val="bottom"/>
          </w:tcPr>
          <w:p w:rsidR="00B174D5" w:rsidRDefault="00B174D5">
            <w:pPr>
              <w:rPr>
                <w:sz w:val="20"/>
                <w:szCs w:val="20"/>
              </w:rPr>
            </w:pPr>
            <w:r>
              <w:rPr>
                <w:rFonts w:ascii="Arial" w:eastAsia="Arial" w:hAnsi="Arial" w:cs="Arial"/>
                <w:color w:val="333333"/>
                <w:sz w:val="21"/>
                <w:szCs w:val="21"/>
              </w:rPr>
              <w:t>«День Победы»</w:t>
            </w:r>
          </w:p>
        </w:tc>
        <w:tc>
          <w:tcPr>
            <w:tcW w:w="5000" w:type="dxa"/>
            <w:shd w:val="clear" w:color="auto" w:fill="F1F1F1"/>
            <w:vAlign w:val="bottom"/>
          </w:tcPr>
          <w:p w:rsidR="00B174D5" w:rsidRDefault="00B174D5">
            <w:pPr>
              <w:ind w:left="640"/>
              <w:rPr>
                <w:sz w:val="20"/>
                <w:szCs w:val="20"/>
              </w:rPr>
            </w:pPr>
            <w:r>
              <w:rPr>
                <w:rFonts w:ascii="Arial" w:eastAsia="Arial" w:hAnsi="Arial" w:cs="Arial"/>
                <w:color w:val="333333"/>
                <w:sz w:val="21"/>
                <w:szCs w:val="21"/>
              </w:rPr>
              <w:t>Встреча с ветеранами.</w:t>
            </w:r>
          </w:p>
        </w:tc>
        <w:tc>
          <w:tcPr>
            <w:tcW w:w="0" w:type="dxa"/>
            <w:vAlign w:val="bottom"/>
          </w:tcPr>
          <w:p w:rsidR="00B174D5" w:rsidRDefault="00B174D5">
            <w:pPr>
              <w:rPr>
                <w:sz w:val="1"/>
                <w:szCs w:val="1"/>
              </w:rPr>
            </w:pPr>
          </w:p>
        </w:tc>
      </w:tr>
      <w:tr w:rsidR="00B174D5">
        <w:trPr>
          <w:trHeight w:val="252"/>
        </w:trPr>
        <w:tc>
          <w:tcPr>
            <w:tcW w:w="1500" w:type="dxa"/>
            <w:tcBorders>
              <w:left w:val="single" w:sz="8" w:space="0" w:color="EFEFEF"/>
              <w:right w:val="single" w:sz="8" w:space="0" w:color="9F9F9F"/>
            </w:tcBorders>
            <w:shd w:val="clear" w:color="auto" w:fill="F1F1F1"/>
            <w:vAlign w:val="bottom"/>
          </w:tcPr>
          <w:p w:rsidR="00B174D5" w:rsidRDefault="00B174D5">
            <w:pPr>
              <w:rPr>
                <w:sz w:val="21"/>
                <w:szCs w:val="21"/>
              </w:rPr>
            </w:pPr>
          </w:p>
        </w:tc>
        <w:tc>
          <w:tcPr>
            <w:tcW w:w="1060" w:type="dxa"/>
            <w:tcBorders>
              <w:right w:val="single" w:sz="8" w:space="0" w:color="9F9F9F"/>
            </w:tcBorders>
            <w:shd w:val="clear" w:color="auto" w:fill="F1F1F1"/>
            <w:vAlign w:val="bottom"/>
          </w:tcPr>
          <w:p w:rsidR="00B174D5" w:rsidRDefault="00B174D5">
            <w:pPr>
              <w:rPr>
                <w:sz w:val="21"/>
                <w:szCs w:val="21"/>
              </w:rPr>
            </w:pPr>
          </w:p>
        </w:tc>
        <w:tc>
          <w:tcPr>
            <w:tcW w:w="1000" w:type="dxa"/>
            <w:vMerge/>
            <w:tcBorders>
              <w:right w:val="single" w:sz="8" w:space="0" w:color="9F9F9F"/>
            </w:tcBorders>
            <w:shd w:val="clear" w:color="auto" w:fill="F1F1F1"/>
            <w:vAlign w:val="bottom"/>
          </w:tcPr>
          <w:p w:rsidR="00B174D5" w:rsidRDefault="00B174D5">
            <w:pPr>
              <w:rPr>
                <w:sz w:val="21"/>
                <w:szCs w:val="21"/>
              </w:rPr>
            </w:pPr>
          </w:p>
        </w:tc>
        <w:tc>
          <w:tcPr>
            <w:tcW w:w="3340" w:type="dxa"/>
            <w:vMerge/>
            <w:shd w:val="clear" w:color="auto" w:fill="F1F1F1"/>
            <w:vAlign w:val="bottom"/>
          </w:tcPr>
          <w:p w:rsidR="00B174D5" w:rsidRDefault="00B174D5">
            <w:pPr>
              <w:rPr>
                <w:sz w:val="21"/>
                <w:szCs w:val="21"/>
              </w:rPr>
            </w:pPr>
          </w:p>
        </w:tc>
        <w:tc>
          <w:tcPr>
            <w:tcW w:w="5000" w:type="dxa"/>
            <w:vMerge w:val="restart"/>
            <w:shd w:val="clear" w:color="auto" w:fill="F1F1F1"/>
            <w:vAlign w:val="bottom"/>
          </w:tcPr>
          <w:p w:rsidR="00B174D5" w:rsidRDefault="00B174D5">
            <w:pPr>
              <w:ind w:left="640"/>
              <w:rPr>
                <w:sz w:val="20"/>
                <w:szCs w:val="20"/>
              </w:rPr>
            </w:pPr>
            <w:r>
              <w:rPr>
                <w:rFonts w:ascii="Arial" w:eastAsia="Arial" w:hAnsi="Arial" w:cs="Arial"/>
                <w:color w:val="333333"/>
                <w:sz w:val="21"/>
                <w:szCs w:val="21"/>
              </w:rPr>
              <w:t>Концерт для ветеранов.</w:t>
            </w:r>
          </w:p>
        </w:tc>
        <w:tc>
          <w:tcPr>
            <w:tcW w:w="0" w:type="dxa"/>
            <w:vAlign w:val="bottom"/>
          </w:tcPr>
          <w:p w:rsidR="00B174D5" w:rsidRDefault="00B174D5">
            <w:pPr>
              <w:rPr>
                <w:sz w:val="1"/>
                <w:szCs w:val="1"/>
              </w:rPr>
            </w:pPr>
          </w:p>
        </w:tc>
      </w:tr>
      <w:tr w:rsidR="00B174D5">
        <w:trPr>
          <w:trHeight w:val="254"/>
        </w:trPr>
        <w:tc>
          <w:tcPr>
            <w:tcW w:w="1500" w:type="dxa"/>
            <w:tcBorders>
              <w:left w:val="single" w:sz="8" w:space="0" w:color="EFEFEF"/>
              <w:right w:val="single" w:sz="8" w:space="0" w:color="9F9F9F"/>
            </w:tcBorders>
            <w:shd w:val="clear" w:color="auto" w:fill="F1F1F1"/>
            <w:vAlign w:val="bottom"/>
          </w:tcPr>
          <w:p w:rsidR="00B174D5" w:rsidRDefault="00B174D5"/>
        </w:tc>
        <w:tc>
          <w:tcPr>
            <w:tcW w:w="1060" w:type="dxa"/>
            <w:tcBorders>
              <w:right w:val="single" w:sz="8" w:space="0" w:color="9F9F9F"/>
            </w:tcBorders>
            <w:shd w:val="clear" w:color="auto" w:fill="F1F1F1"/>
            <w:vAlign w:val="bottom"/>
          </w:tcPr>
          <w:p w:rsidR="00B174D5" w:rsidRDefault="00B174D5"/>
        </w:tc>
        <w:tc>
          <w:tcPr>
            <w:tcW w:w="1000" w:type="dxa"/>
            <w:tcBorders>
              <w:right w:val="single" w:sz="8" w:space="0" w:color="9F9F9F"/>
            </w:tcBorders>
            <w:shd w:val="clear" w:color="auto" w:fill="F1F1F1"/>
            <w:vAlign w:val="bottom"/>
          </w:tcPr>
          <w:p w:rsidR="00B174D5" w:rsidRDefault="00B174D5"/>
        </w:tc>
        <w:tc>
          <w:tcPr>
            <w:tcW w:w="3340" w:type="dxa"/>
            <w:shd w:val="clear" w:color="auto" w:fill="F1F1F1"/>
            <w:vAlign w:val="bottom"/>
          </w:tcPr>
          <w:p w:rsidR="00B174D5" w:rsidRDefault="00B174D5"/>
        </w:tc>
        <w:tc>
          <w:tcPr>
            <w:tcW w:w="5000" w:type="dxa"/>
            <w:vMerge/>
            <w:shd w:val="clear" w:color="auto" w:fill="F1F1F1"/>
            <w:vAlign w:val="bottom"/>
          </w:tcPr>
          <w:p w:rsidR="00B174D5" w:rsidRDefault="00B174D5"/>
        </w:tc>
        <w:tc>
          <w:tcPr>
            <w:tcW w:w="0" w:type="dxa"/>
            <w:vAlign w:val="bottom"/>
          </w:tcPr>
          <w:p w:rsidR="00B174D5" w:rsidRDefault="00B174D5">
            <w:pPr>
              <w:rPr>
                <w:sz w:val="1"/>
                <w:szCs w:val="1"/>
              </w:rPr>
            </w:pPr>
          </w:p>
        </w:tc>
      </w:tr>
      <w:tr w:rsidR="00B174D5">
        <w:trPr>
          <w:trHeight w:val="239"/>
        </w:trPr>
        <w:tc>
          <w:tcPr>
            <w:tcW w:w="1500" w:type="dxa"/>
            <w:tcBorders>
              <w:left w:val="single" w:sz="8" w:space="0" w:color="EFEFEF"/>
              <w:bottom w:val="single" w:sz="8" w:space="0" w:color="F1F1F1"/>
              <w:right w:val="single" w:sz="8" w:space="0" w:color="9F9F9F"/>
            </w:tcBorders>
            <w:shd w:val="clear" w:color="auto" w:fill="F1F1F1"/>
            <w:vAlign w:val="bottom"/>
          </w:tcPr>
          <w:p w:rsidR="00B174D5" w:rsidRDefault="00B174D5">
            <w:pPr>
              <w:rPr>
                <w:sz w:val="20"/>
                <w:szCs w:val="20"/>
              </w:rPr>
            </w:pPr>
          </w:p>
        </w:tc>
        <w:tc>
          <w:tcPr>
            <w:tcW w:w="1060" w:type="dxa"/>
            <w:tcBorders>
              <w:bottom w:val="single" w:sz="8" w:space="0" w:color="F1F1F1"/>
              <w:right w:val="single" w:sz="8" w:space="0" w:color="9F9F9F"/>
            </w:tcBorders>
            <w:shd w:val="clear" w:color="auto" w:fill="F1F1F1"/>
            <w:vAlign w:val="bottom"/>
          </w:tcPr>
          <w:p w:rsidR="00B174D5" w:rsidRDefault="00B174D5">
            <w:pPr>
              <w:rPr>
                <w:sz w:val="20"/>
                <w:szCs w:val="20"/>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0"/>
                <w:szCs w:val="20"/>
              </w:rPr>
            </w:pPr>
          </w:p>
        </w:tc>
        <w:tc>
          <w:tcPr>
            <w:tcW w:w="3340" w:type="dxa"/>
            <w:tcBorders>
              <w:bottom w:val="single" w:sz="8" w:space="0" w:color="9F9F9F"/>
            </w:tcBorders>
            <w:shd w:val="clear" w:color="auto" w:fill="F1F1F1"/>
            <w:vAlign w:val="bottom"/>
          </w:tcPr>
          <w:p w:rsidR="00B174D5" w:rsidRDefault="00B174D5">
            <w:pPr>
              <w:rPr>
                <w:sz w:val="20"/>
                <w:szCs w:val="20"/>
              </w:rPr>
            </w:pPr>
          </w:p>
        </w:tc>
        <w:tc>
          <w:tcPr>
            <w:tcW w:w="5000" w:type="dxa"/>
            <w:tcBorders>
              <w:bottom w:val="single" w:sz="8" w:space="0" w:color="9F9F9F"/>
            </w:tcBorders>
            <w:shd w:val="clear" w:color="auto" w:fill="F1F1F1"/>
            <w:vAlign w:val="bottom"/>
          </w:tcPr>
          <w:p w:rsidR="00B174D5" w:rsidRDefault="00B174D5">
            <w:pPr>
              <w:rPr>
                <w:sz w:val="20"/>
                <w:szCs w:val="20"/>
              </w:rPr>
            </w:pPr>
          </w:p>
        </w:tc>
        <w:tc>
          <w:tcPr>
            <w:tcW w:w="0" w:type="dxa"/>
            <w:vAlign w:val="bottom"/>
          </w:tcPr>
          <w:p w:rsidR="00B174D5" w:rsidRDefault="00B174D5">
            <w:pPr>
              <w:rPr>
                <w:sz w:val="1"/>
                <w:szCs w:val="1"/>
              </w:rPr>
            </w:pPr>
          </w:p>
        </w:tc>
      </w:tr>
      <w:tr w:rsidR="00B174D5">
        <w:trPr>
          <w:trHeight w:val="526"/>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340" w:type="dxa"/>
            <w:shd w:val="clear" w:color="auto" w:fill="F1F1F1"/>
            <w:vAlign w:val="bottom"/>
          </w:tcPr>
          <w:p w:rsidR="00B174D5" w:rsidRDefault="00B174D5">
            <w:pPr>
              <w:rPr>
                <w:sz w:val="24"/>
                <w:szCs w:val="24"/>
              </w:rPr>
            </w:pPr>
          </w:p>
        </w:tc>
        <w:tc>
          <w:tcPr>
            <w:tcW w:w="5000" w:type="dxa"/>
            <w:shd w:val="clear" w:color="auto" w:fill="F1F1F1"/>
            <w:vAlign w:val="bottom"/>
          </w:tcPr>
          <w:p w:rsidR="00B174D5" w:rsidRDefault="00B174D5">
            <w:pPr>
              <w:ind w:left="640"/>
              <w:rPr>
                <w:sz w:val="20"/>
                <w:szCs w:val="20"/>
              </w:rPr>
            </w:pPr>
            <w:r>
              <w:rPr>
                <w:rFonts w:ascii="Arial" w:eastAsia="Arial" w:hAnsi="Arial" w:cs="Arial"/>
                <w:color w:val="333333"/>
                <w:sz w:val="21"/>
                <w:szCs w:val="21"/>
              </w:rPr>
              <w:t>Выставка совместных работ родителей и</w:t>
            </w:r>
          </w:p>
        </w:tc>
        <w:tc>
          <w:tcPr>
            <w:tcW w:w="0" w:type="dxa"/>
            <w:vAlign w:val="bottom"/>
          </w:tcPr>
          <w:p w:rsidR="00B174D5" w:rsidRDefault="00B174D5">
            <w:pPr>
              <w:rPr>
                <w:sz w:val="1"/>
                <w:szCs w:val="1"/>
              </w:rPr>
            </w:pPr>
          </w:p>
        </w:tc>
      </w:tr>
      <w:tr w:rsidR="00B174D5">
        <w:trPr>
          <w:trHeight w:val="482"/>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vMerge w:val="restart"/>
            <w:tcBorders>
              <w:right w:val="single" w:sz="8" w:space="0" w:color="9F9F9F"/>
            </w:tcBorders>
            <w:shd w:val="clear" w:color="auto" w:fill="F1F1F1"/>
            <w:vAlign w:val="bottom"/>
          </w:tcPr>
          <w:p w:rsidR="00B174D5" w:rsidRDefault="00B174D5">
            <w:pPr>
              <w:ind w:left="120"/>
              <w:rPr>
                <w:sz w:val="20"/>
                <w:szCs w:val="20"/>
              </w:rPr>
            </w:pPr>
            <w:r>
              <w:rPr>
                <w:rFonts w:ascii="Arial" w:eastAsia="Arial" w:hAnsi="Arial" w:cs="Arial"/>
                <w:color w:val="333333"/>
                <w:sz w:val="21"/>
                <w:szCs w:val="21"/>
              </w:rPr>
              <w:t>Май</w:t>
            </w:r>
          </w:p>
        </w:tc>
        <w:tc>
          <w:tcPr>
            <w:tcW w:w="1000" w:type="dxa"/>
            <w:tcBorders>
              <w:right w:val="single" w:sz="8" w:space="0" w:color="9F9F9F"/>
            </w:tcBorders>
            <w:shd w:val="clear" w:color="auto" w:fill="F1F1F1"/>
            <w:vAlign w:val="bottom"/>
          </w:tcPr>
          <w:p w:rsidR="00B174D5" w:rsidRDefault="00B174D5">
            <w:pPr>
              <w:ind w:right="334"/>
              <w:jc w:val="right"/>
              <w:rPr>
                <w:sz w:val="20"/>
                <w:szCs w:val="20"/>
              </w:rPr>
            </w:pPr>
            <w:r>
              <w:rPr>
                <w:rFonts w:ascii="Arial" w:eastAsia="Arial" w:hAnsi="Arial" w:cs="Arial"/>
                <w:color w:val="333333"/>
                <w:sz w:val="21"/>
                <w:szCs w:val="21"/>
              </w:rPr>
              <w:t>2</w:t>
            </w:r>
          </w:p>
        </w:tc>
        <w:tc>
          <w:tcPr>
            <w:tcW w:w="3340" w:type="dxa"/>
            <w:shd w:val="clear" w:color="auto" w:fill="F1F1F1"/>
            <w:vAlign w:val="bottom"/>
          </w:tcPr>
          <w:p w:rsidR="00B174D5" w:rsidRDefault="00B174D5">
            <w:pPr>
              <w:rPr>
                <w:sz w:val="20"/>
                <w:szCs w:val="20"/>
              </w:rPr>
            </w:pPr>
            <w:r>
              <w:rPr>
                <w:rFonts w:ascii="Arial" w:eastAsia="Arial" w:hAnsi="Arial" w:cs="Arial"/>
                <w:color w:val="333333"/>
                <w:sz w:val="21"/>
                <w:szCs w:val="21"/>
              </w:rPr>
              <w:t>«Моя семья»</w:t>
            </w:r>
          </w:p>
        </w:tc>
        <w:tc>
          <w:tcPr>
            <w:tcW w:w="5000" w:type="dxa"/>
            <w:shd w:val="clear" w:color="auto" w:fill="F1F1F1"/>
            <w:vAlign w:val="bottom"/>
          </w:tcPr>
          <w:p w:rsidR="00B174D5" w:rsidRDefault="00B174D5">
            <w:pPr>
              <w:ind w:left="700"/>
              <w:rPr>
                <w:sz w:val="20"/>
                <w:szCs w:val="20"/>
              </w:rPr>
            </w:pPr>
            <w:r>
              <w:rPr>
                <w:rFonts w:ascii="Arial" w:eastAsia="Arial" w:hAnsi="Arial" w:cs="Arial"/>
                <w:color w:val="333333"/>
                <w:sz w:val="21"/>
                <w:szCs w:val="21"/>
              </w:rPr>
              <w:t>детей «Генеалогическое дерево моей</w:t>
            </w:r>
          </w:p>
        </w:tc>
        <w:tc>
          <w:tcPr>
            <w:tcW w:w="0" w:type="dxa"/>
            <w:vAlign w:val="bottom"/>
          </w:tcPr>
          <w:p w:rsidR="00B174D5" w:rsidRDefault="00B174D5">
            <w:pPr>
              <w:rPr>
                <w:sz w:val="1"/>
                <w:szCs w:val="1"/>
              </w:rPr>
            </w:pPr>
          </w:p>
        </w:tc>
      </w:tr>
      <w:tr w:rsidR="00B174D5">
        <w:trPr>
          <w:trHeight w:val="236"/>
        </w:trPr>
        <w:tc>
          <w:tcPr>
            <w:tcW w:w="1500" w:type="dxa"/>
            <w:tcBorders>
              <w:left w:val="single" w:sz="8" w:space="0" w:color="EFEFEF"/>
              <w:right w:val="single" w:sz="8" w:space="0" w:color="9F9F9F"/>
            </w:tcBorders>
            <w:shd w:val="clear" w:color="auto" w:fill="F1F1F1"/>
            <w:vAlign w:val="bottom"/>
          </w:tcPr>
          <w:p w:rsidR="00B174D5" w:rsidRDefault="00B174D5">
            <w:pPr>
              <w:rPr>
                <w:sz w:val="20"/>
                <w:szCs w:val="20"/>
              </w:rPr>
            </w:pPr>
          </w:p>
        </w:tc>
        <w:tc>
          <w:tcPr>
            <w:tcW w:w="1060" w:type="dxa"/>
            <w:vMerge/>
            <w:tcBorders>
              <w:right w:val="single" w:sz="8" w:space="0" w:color="9F9F9F"/>
            </w:tcBorders>
            <w:shd w:val="clear" w:color="auto" w:fill="F1F1F1"/>
            <w:vAlign w:val="bottom"/>
          </w:tcPr>
          <w:p w:rsidR="00B174D5" w:rsidRDefault="00B174D5">
            <w:pPr>
              <w:rPr>
                <w:sz w:val="20"/>
                <w:szCs w:val="20"/>
              </w:rPr>
            </w:pPr>
          </w:p>
        </w:tc>
        <w:tc>
          <w:tcPr>
            <w:tcW w:w="1000" w:type="dxa"/>
            <w:tcBorders>
              <w:right w:val="single" w:sz="8" w:space="0" w:color="9F9F9F"/>
            </w:tcBorders>
            <w:shd w:val="clear" w:color="auto" w:fill="F1F1F1"/>
            <w:vAlign w:val="bottom"/>
          </w:tcPr>
          <w:p w:rsidR="00B174D5" w:rsidRDefault="00B174D5">
            <w:pPr>
              <w:rPr>
                <w:sz w:val="20"/>
                <w:szCs w:val="20"/>
              </w:rPr>
            </w:pPr>
          </w:p>
        </w:tc>
        <w:tc>
          <w:tcPr>
            <w:tcW w:w="3340" w:type="dxa"/>
            <w:shd w:val="clear" w:color="auto" w:fill="F1F1F1"/>
            <w:vAlign w:val="bottom"/>
          </w:tcPr>
          <w:p w:rsidR="00B174D5" w:rsidRDefault="00B174D5">
            <w:pPr>
              <w:rPr>
                <w:sz w:val="20"/>
                <w:szCs w:val="20"/>
              </w:rPr>
            </w:pPr>
          </w:p>
        </w:tc>
        <w:tc>
          <w:tcPr>
            <w:tcW w:w="5000" w:type="dxa"/>
            <w:vMerge w:val="restart"/>
            <w:shd w:val="clear" w:color="auto" w:fill="F1F1F1"/>
            <w:vAlign w:val="bottom"/>
          </w:tcPr>
          <w:p w:rsidR="00B174D5" w:rsidRDefault="00B174D5">
            <w:pPr>
              <w:ind w:left="640"/>
              <w:rPr>
                <w:sz w:val="20"/>
                <w:szCs w:val="20"/>
              </w:rPr>
            </w:pPr>
            <w:r>
              <w:rPr>
                <w:rFonts w:ascii="Arial" w:eastAsia="Arial" w:hAnsi="Arial" w:cs="Arial"/>
                <w:color w:val="333333"/>
                <w:sz w:val="21"/>
                <w:szCs w:val="21"/>
              </w:rPr>
              <w:t>семьи», «Герб моей семьи».</w:t>
            </w:r>
          </w:p>
        </w:tc>
        <w:tc>
          <w:tcPr>
            <w:tcW w:w="0" w:type="dxa"/>
            <w:vAlign w:val="bottom"/>
          </w:tcPr>
          <w:p w:rsidR="00B174D5" w:rsidRDefault="00B174D5">
            <w:pPr>
              <w:rPr>
                <w:sz w:val="1"/>
                <w:szCs w:val="1"/>
              </w:rPr>
            </w:pPr>
          </w:p>
        </w:tc>
      </w:tr>
      <w:tr w:rsidR="00B174D5">
        <w:trPr>
          <w:trHeight w:val="280"/>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tcBorders>
              <w:right w:val="single" w:sz="8" w:space="0" w:color="9F9F9F"/>
            </w:tcBorders>
            <w:shd w:val="clear" w:color="auto" w:fill="F1F1F1"/>
            <w:vAlign w:val="bottom"/>
          </w:tcPr>
          <w:p w:rsidR="00B174D5" w:rsidRDefault="00B174D5">
            <w:pPr>
              <w:rPr>
                <w:sz w:val="24"/>
                <w:szCs w:val="24"/>
              </w:rPr>
            </w:pPr>
          </w:p>
        </w:tc>
        <w:tc>
          <w:tcPr>
            <w:tcW w:w="3340" w:type="dxa"/>
            <w:shd w:val="clear" w:color="auto" w:fill="F1F1F1"/>
            <w:vAlign w:val="bottom"/>
          </w:tcPr>
          <w:p w:rsidR="00B174D5" w:rsidRDefault="00B174D5">
            <w:pPr>
              <w:rPr>
                <w:sz w:val="24"/>
                <w:szCs w:val="24"/>
              </w:rPr>
            </w:pPr>
          </w:p>
        </w:tc>
        <w:tc>
          <w:tcPr>
            <w:tcW w:w="5000" w:type="dxa"/>
            <w:vMerge/>
            <w:shd w:val="clear" w:color="auto" w:fill="F1F1F1"/>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57"/>
        </w:trPr>
        <w:tc>
          <w:tcPr>
            <w:tcW w:w="1500" w:type="dxa"/>
            <w:tcBorders>
              <w:left w:val="single" w:sz="8" w:space="0" w:color="EFEFEF"/>
              <w:bottom w:val="single" w:sz="8" w:space="0" w:color="F1F1F1"/>
              <w:right w:val="single" w:sz="8" w:space="0" w:color="9F9F9F"/>
            </w:tcBorders>
            <w:shd w:val="clear" w:color="auto" w:fill="F1F1F1"/>
            <w:vAlign w:val="bottom"/>
          </w:tcPr>
          <w:p w:rsidR="00B174D5" w:rsidRDefault="00B174D5"/>
        </w:tc>
        <w:tc>
          <w:tcPr>
            <w:tcW w:w="1060" w:type="dxa"/>
            <w:tcBorders>
              <w:bottom w:val="single" w:sz="8" w:space="0" w:color="F1F1F1"/>
              <w:right w:val="single" w:sz="8" w:space="0" w:color="9F9F9F"/>
            </w:tcBorders>
            <w:shd w:val="clear" w:color="auto" w:fill="F1F1F1"/>
            <w:vAlign w:val="bottom"/>
          </w:tcPr>
          <w:p w:rsidR="00B174D5" w:rsidRDefault="00B174D5"/>
        </w:tc>
        <w:tc>
          <w:tcPr>
            <w:tcW w:w="1000" w:type="dxa"/>
            <w:tcBorders>
              <w:bottom w:val="single" w:sz="8" w:space="0" w:color="9F9F9F"/>
              <w:right w:val="single" w:sz="8" w:space="0" w:color="9F9F9F"/>
            </w:tcBorders>
            <w:shd w:val="clear" w:color="auto" w:fill="F1F1F1"/>
            <w:vAlign w:val="bottom"/>
          </w:tcPr>
          <w:p w:rsidR="00B174D5" w:rsidRDefault="00B174D5"/>
        </w:tc>
        <w:tc>
          <w:tcPr>
            <w:tcW w:w="3340" w:type="dxa"/>
            <w:tcBorders>
              <w:bottom w:val="single" w:sz="8" w:space="0" w:color="9F9F9F"/>
            </w:tcBorders>
            <w:shd w:val="clear" w:color="auto" w:fill="F1F1F1"/>
            <w:vAlign w:val="bottom"/>
          </w:tcPr>
          <w:p w:rsidR="00B174D5" w:rsidRDefault="00B174D5"/>
        </w:tc>
        <w:tc>
          <w:tcPr>
            <w:tcW w:w="5000" w:type="dxa"/>
            <w:tcBorders>
              <w:bottom w:val="single" w:sz="8" w:space="0" w:color="9F9F9F"/>
            </w:tcBorders>
            <w:shd w:val="clear" w:color="auto" w:fill="F1F1F1"/>
            <w:vAlign w:val="bottom"/>
          </w:tcPr>
          <w:p w:rsidR="00B174D5" w:rsidRDefault="00B174D5"/>
        </w:tc>
        <w:tc>
          <w:tcPr>
            <w:tcW w:w="0" w:type="dxa"/>
            <w:vAlign w:val="bottom"/>
          </w:tcPr>
          <w:p w:rsidR="00B174D5" w:rsidRDefault="00B174D5">
            <w:pPr>
              <w:rPr>
                <w:sz w:val="1"/>
                <w:szCs w:val="1"/>
              </w:rPr>
            </w:pPr>
          </w:p>
        </w:tc>
      </w:tr>
      <w:tr w:rsidR="00B174D5">
        <w:trPr>
          <w:trHeight w:val="692"/>
        </w:trPr>
        <w:tc>
          <w:tcPr>
            <w:tcW w:w="1500" w:type="dxa"/>
            <w:tcBorders>
              <w:left w:val="single" w:sz="8" w:space="0" w:color="EFEFEF"/>
              <w:right w:val="single" w:sz="8" w:space="0" w:color="9F9F9F"/>
            </w:tcBorders>
            <w:shd w:val="clear" w:color="auto" w:fill="F1F1F1"/>
            <w:vAlign w:val="bottom"/>
          </w:tcPr>
          <w:p w:rsidR="00B174D5" w:rsidRDefault="00B174D5">
            <w:pPr>
              <w:rPr>
                <w:sz w:val="24"/>
                <w:szCs w:val="24"/>
              </w:rPr>
            </w:pPr>
          </w:p>
        </w:tc>
        <w:tc>
          <w:tcPr>
            <w:tcW w:w="1060" w:type="dxa"/>
            <w:tcBorders>
              <w:right w:val="single" w:sz="8" w:space="0" w:color="9F9F9F"/>
            </w:tcBorders>
            <w:shd w:val="clear" w:color="auto" w:fill="F1F1F1"/>
            <w:vAlign w:val="bottom"/>
          </w:tcPr>
          <w:p w:rsidR="00B174D5" w:rsidRDefault="00B174D5">
            <w:pPr>
              <w:rPr>
                <w:sz w:val="24"/>
                <w:szCs w:val="24"/>
              </w:rPr>
            </w:pPr>
          </w:p>
        </w:tc>
        <w:tc>
          <w:tcPr>
            <w:tcW w:w="1000" w:type="dxa"/>
            <w:vMerge w:val="restart"/>
            <w:tcBorders>
              <w:right w:val="single" w:sz="8" w:space="0" w:color="9F9F9F"/>
            </w:tcBorders>
            <w:shd w:val="clear" w:color="auto" w:fill="F1F1F1"/>
            <w:vAlign w:val="bottom"/>
          </w:tcPr>
          <w:p w:rsidR="00B174D5" w:rsidRDefault="00B174D5">
            <w:pPr>
              <w:ind w:right="334"/>
              <w:jc w:val="right"/>
              <w:rPr>
                <w:sz w:val="20"/>
                <w:szCs w:val="20"/>
              </w:rPr>
            </w:pPr>
            <w:r>
              <w:rPr>
                <w:rFonts w:ascii="Arial" w:eastAsia="Arial" w:hAnsi="Arial" w:cs="Arial"/>
                <w:color w:val="333333"/>
                <w:sz w:val="21"/>
                <w:szCs w:val="21"/>
              </w:rPr>
              <w:t>3</w:t>
            </w:r>
          </w:p>
        </w:tc>
        <w:tc>
          <w:tcPr>
            <w:tcW w:w="3340" w:type="dxa"/>
            <w:shd w:val="clear" w:color="auto" w:fill="F1F1F1"/>
            <w:vAlign w:val="bottom"/>
          </w:tcPr>
          <w:p w:rsidR="00B174D5" w:rsidRDefault="00B174D5">
            <w:pPr>
              <w:rPr>
                <w:sz w:val="20"/>
                <w:szCs w:val="20"/>
              </w:rPr>
            </w:pPr>
            <w:r>
              <w:rPr>
                <w:rFonts w:ascii="Arial" w:eastAsia="Arial" w:hAnsi="Arial" w:cs="Arial"/>
                <w:color w:val="333333"/>
                <w:sz w:val="21"/>
                <w:szCs w:val="21"/>
              </w:rPr>
              <w:t>«До свидания, Детский сад!</w:t>
            </w:r>
          </w:p>
        </w:tc>
        <w:tc>
          <w:tcPr>
            <w:tcW w:w="5000" w:type="dxa"/>
            <w:vMerge w:val="restart"/>
            <w:shd w:val="clear" w:color="auto" w:fill="F1F1F1"/>
            <w:vAlign w:val="bottom"/>
          </w:tcPr>
          <w:p w:rsidR="00B174D5" w:rsidRDefault="00B174D5">
            <w:pPr>
              <w:ind w:left="640"/>
              <w:rPr>
                <w:sz w:val="20"/>
                <w:szCs w:val="20"/>
              </w:rPr>
            </w:pPr>
            <w:r>
              <w:rPr>
                <w:rFonts w:ascii="Arial" w:eastAsia="Arial" w:hAnsi="Arial" w:cs="Arial"/>
                <w:color w:val="333333"/>
                <w:sz w:val="21"/>
                <w:szCs w:val="21"/>
              </w:rPr>
              <w:t>Праздник «До свидания, детский сад!»</w:t>
            </w:r>
          </w:p>
        </w:tc>
        <w:tc>
          <w:tcPr>
            <w:tcW w:w="0" w:type="dxa"/>
            <w:vAlign w:val="bottom"/>
          </w:tcPr>
          <w:p w:rsidR="00B174D5" w:rsidRDefault="00B174D5">
            <w:pPr>
              <w:rPr>
                <w:sz w:val="1"/>
                <w:szCs w:val="1"/>
              </w:rPr>
            </w:pPr>
          </w:p>
        </w:tc>
      </w:tr>
      <w:tr w:rsidR="00B174D5">
        <w:trPr>
          <w:trHeight w:val="136"/>
        </w:trPr>
        <w:tc>
          <w:tcPr>
            <w:tcW w:w="1500" w:type="dxa"/>
            <w:tcBorders>
              <w:left w:val="single" w:sz="8" w:space="0" w:color="EFEFEF"/>
              <w:right w:val="single" w:sz="8" w:space="0" w:color="9F9F9F"/>
            </w:tcBorders>
            <w:shd w:val="clear" w:color="auto" w:fill="F1F1F1"/>
            <w:vAlign w:val="bottom"/>
          </w:tcPr>
          <w:p w:rsidR="00B174D5" w:rsidRDefault="00B174D5">
            <w:pPr>
              <w:rPr>
                <w:sz w:val="11"/>
                <w:szCs w:val="11"/>
              </w:rPr>
            </w:pPr>
          </w:p>
        </w:tc>
        <w:tc>
          <w:tcPr>
            <w:tcW w:w="1060" w:type="dxa"/>
            <w:tcBorders>
              <w:right w:val="single" w:sz="8" w:space="0" w:color="9F9F9F"/>
            </w:tcBorders>
            <w:shd w:val="clear" w:color="auto" w:fill="F1F1F1"/>
            <w:vAlign w:val="bottom"/>
          </w:tcPr>
          <w:p w:rsidR="00B174D5" w:rsidRDefault="00B174D5">
            <w:pPr>
              <w:rPr>
                <w:sz w:val="11"/>
                <w:szCs w:val="11"/>
              </w:rPr>
            </w:pPr>
          </w:p>
        </w:tc>
        <w:tc>
          <w:tcPr>
            <w:tcW w:w="1000" w:type="dxa"/>
            <w:vMerge/>
            <w:tcBorders>
              <w:right w:val="single" w:sz="8" w:space="0" w:color="9F9F9F"/>
            </w:tcBorders>
            <w:shd w:val="clear" w:color="auto" w:fill="F1F1F1"/>
            <w:vAlign w:val="bottom"/>
          </w:tcPr>
          <w:p w:rsidR="00B174D5" w:rsidRDefault="00B174D5">
            <w:pPr>
              <w:rPr>
                <w:sz w:val="11"/>
                <w:szCs w:val="11"/>
              </w:rPr>
            </w:pPr>
          </w:p>
        </w:tc>
        <w:tc>
          <w:tcPr>
            <w:tcW w:w="3340" w:type="dxa"/>
            <w:vMerge w:val="restart"/>
            <w:shd w:val="clear" w:color="auto" w:fill="F1F1F1"/>
            <w:vAlign w:val="bottom"/>
          </w:tcPr>
          <w:p w:rsidR="00B174D5" w:rsidRDefault="00B174D5">
            <w:pPr>
              <w:rPr>
                <w:sz w:val="20"/>
                <w:szCs w:val="20"/>
              </w:rPr>
            </w:pPr>
            <w:r>
              <w:rPr>
                <w:rFonts w:ascii="Arial" w:eastAsia="Arial" w:hAnsi="Arial" w:cs="Arial"/>
                <w:color w:val="333333"/>
                <w:sz w:val="21"/>
                <w:szCs w:val="21"/>
              </w:rPr>
              <w:t>Здравствуй, Школа!»</w:t>
            </w:r>
          </w:p>
        </w:tc>
        <w:tc>
          <w:tcPr>
            <w:tcW w:w="5000" w:type="dxa"/>
            <w:vMerge/>
            <w:shd w:val="clear" w:color="auto" w:fill="F1F1F1"/>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128"/>
        </w:trPr>
        <w:tc>
          <w:tcPr>
            <w:tcW w:w="1500" w:type="dxa"/>
            <w:tcBorders>
              <w:left w:val="single" w:sz="8" w:space="0" w:color="EFEFEF"/>
              <w:right w:val="single" w:sz="8" w:space="0" w:color="9F9F9F"/>
            </w:tcBorders>
            <w:shd w:val="clear" w:color="auto" w:fill="F1F1F1"/>
            <w:vAlign w:val="bottom"/>
          </w:tcPr>
          <w:p w:rsidR="00B174D5" w:rsidRDefault="00B174D5">
            <w:pPr>
              <w:rPr>
                <w:sz w:val="11"/>
                <w:szCs w:val="11"/>
              </w:rPr>
            </w:pPr>
          </w:p>
        </w:tc>
        <w:tc>
          <w:tcPr>
            <w:tcW w:w="1060" w:type="dxa"/>
            <w:tcBorders>
              <w:right w:val="single" w:sz="8" w:space="0" w:color="9F9F9F"/>
            </w:tcBorders>
            <w:shd w:val="clear" w:color="auto" w:fill="F1F1F1"/>
            <w:vAlign w:val="bottom"/>
          </w:tcPr>
          <w:p w:rsidR="00B174D5" w:rsidRDefault="00B174D5">
            <w:pPr>
              <w:rPr>
                <w:sz w:val="11"/>
                <w:szCs w:val="11"/>
              </w:rPr>
            </w:pPr>
          </w:p>
        </w:tc>
        <w:tc>
          <w:tcPr>
            <w:tcW w:w="1000" w:type="dxa"/>
            <w:tcBorders>
              <w:right w:val="single" w:sz="8" w:space="0" w:color="9F9F9F"/>
            </w:tcBorders>
            <w:shd w:val="clear" w:color="auto" w:fill="F1F1F1"/>
            <w:vAlign w:val="bottom"/>
          </w:tcPr>
          <w:p w:rsidR="00B174D5" w:rsidRDefault="00B174D5">
            <w:pPr>
              <w:rPr>
                <w:sz w:val="11"/>
                <w:szCs w:val="11"/>
              </w:rPr>
            </w:pPr>
          </w:p>
        </w:tc>
        <w:tc>
          <w:tcPr>
            <w:tcW w:w="3340" w:type="dxa"/>
            <w:vMerge/>
            <w:shd w:val="clear" w:color="auto" w:fill="F1F1F1"/>
            <w:vAlign w:val="bottom"/>
          </w:tcPr>
          <w:p w:rsidR="00B174D5" w:rsidRDefault="00B174D5">
            <w:pPr>
              <w:rPr>
                <w:sz w:val="11"/>
                <w:szCs w:val="11"/>
              </w:rPr>
            </w:pPr>
          </w:p>
        </w:tc>
        <w:tc>
          <w:tcPr>
            <w:tcW w:w="5000" w:type="dxa"/>
            <w:shd w:val="clear" w:color="auto" w:fill="F1F1F1"/>
            <w:vAlign w:val="bottom"/>
          </w:tcPr>
          <w:p w:rsidR="00B174D5" w:rsidRDefault="00B174D5">
            <w:pPr>
              <w:rPr>
                <w:sz w:val="11"/>
                <w:szCs w:val="11"/>
              </w:rPr>
            </w:pPr>
          </w:p>
        </w:tc>
        <w:tc>
          <w:tcPr>
            <w:tcW w:w="0" w:type="dxa"/>
            <w:vAlign w:val="bottom"/>
          </w:tcPr>
          <w:p w:rsidR="00B174D5" w:rsidRDefault="00B174D5">
            <w:pPr>
              <w:rPr>
                <w:sz w:val="1"/>
                <w:szCs w:val="1"/>
              </w:rPr>
            </w:pPr>
          </w:p>
        </w:tc>
      </w:tr>
      <w:tr w:rsidR="00B174D5">
        <w:trPr>
          <w:trHeight w:val="405"/>
        </w:trPr>
        <w:tc>
          <w:tcPr>
            <w:tcW w:w="1500" w:type="dxa"/>
            <w:tcBorders>
              <w:left w:val="single" w:sz="8" w:space="0" w:color="EFEFEF"/>
              <w:bottom w:val="single" w:sz="8" w:space="0" w:color="F1F1F1"/>
              <w:right w:val="single" w:sz="8" w:space="0" w:color="9F9F9F"/>
            </w:tcBorders>
            <w:shd w:val="clear" w:color="auto" w:fill="F1F1F1"/>
            <w:vAlign w:val="bottom"/>
          </w:tcPr>
          <w:p w:rsidR="00B174D5" w:rsidRDefault="00B174D5">
            <w:pPr>
              <w:rPr>
                <w:sz w:val="24"/>
                <w:szCs w:val="24"/>
              </w:rPr>
            </w:pPr>
          </w:p>
        </w:tc>
        <w:tc>
          <w:tcPr>
            <w:tcW w:w="1060" w:type="dxa"/>
            <w:tcBorders>
              <w:bottom w:val="single" w:sz="8" w:space="0" w:color="F1F1F1"/>
              <w:right w:val="single" w:sz="8" w:space="0" w:color="9F9F9F"/>
            </w:tcBorders>
            <w:shd w:val="clear" w:color="auto" w:fill="F1F1F1"/>
            <w:vAlign w:val="bottom"/>
          </w:tcPr>
          <w:p w:rsidR="00B174D5" w:rsidRDefault="00B174D5">
            <w:pPr>
              <w:rPr>
                <w:sz w:val="24"/>
                <w:szCs w:val="24"/>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4"/>
                <w:szCs w:val="24"/>
              </w:rPr>
            </w:pPr>
          </w:p>
        </w:tc>
        <w:tc>
          <w:tcPr>
            <w:tcW w:w="3340" w:type="dxa"/>
            <w:tcBorders>
              <w:bottom w:val="single" w:sz="8" w:space="0" w:color="9F9F9F"/>
            </w:tcBorders>
            <w:shd w:val="clear" w:color="auto" w:fill="F1F1F1"/>
            <w:vAlign w:val="bottom"/>
          </w:tcPr>
          <w:p w:rsidR="00B174D5" w:rsidRDefault="00B174D5">
            <w:pPr>
              <w:rPr>
                <w:sz w:val="24"/>
                <w:szCs w:val="24"/>
              </w:rPr>
            </w:pPr>
          </w:p>
        </w:tc>
        <w:tc>
          <w:tcPr>
            <w:tcW w:w="5000" w:type="dxa"/>
            <w:tcBorders>
              <w:bottom w:val="single" w:sz="8" w:space="0" w:color="9F9F9F"/>
            </w:tcBorders>
            <w:shd w:val="clear" w:color="auto" w:fill="F1F1F1"/>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309"/>
        </w:trPr>
        <w:tc>
          <w:tcPr>
            <w:tcW w:w="1500" w:type="dxa"/>
            <w:tcBorders>
              <w:left w:val="single" w:sz="8" w:space="0" w:color="EFEFEF"/>
              <w:bottom w:val="single" w:sz="8" w:space="0" w:color="9F9F9F"/>
              <w:right w:val="single" w:sz="8" w:space="0" w:color="9F9F9F"/>
            </w:tcBorders>
            <w:shd w:val="clear" w:color="auto" w:fill="F1F1F1"/>
            <w:vAlign w:val="bottom"/>
          </w:tcPr>
          <w:p w:rsidR="00B174D5" w:rsidRDefault="00B174D5">
            <w:pPr>
              <w:rPr>
                <w:sz w:val="24"/>
                <w:szCs w:val="24"/>
              </w:rPr>
            </w:pPr>
          </w:p>
        </w:tc>
        <w:tc>
          <w:tcPr>
            <w:tcW w:w="1060" w:type="dxa"/>
            <w:tcBorders>
              <w:bottom w:val="single" w:sz="8" w:space="0" w:color="9F9F9F"/>
              <w:right w:val="single" w:sz="8" w:space="0" w:color="9F9F9F"/>
            </w:tcBorders>
            <w:shd w:val="clear" w:color="auto" w:fill="F1F1F1"/>
            <w:vAlign w:val="bottom"/>
          </w:tcPr>
          <w:p w:rsidR="00B174D5" w:rsidRDefault="00B174D5">
            <w:pPr>
              <w:rPr>
                <w:sz w:val="24"/>
                <w:szCs w:val="24"/>
              </w:rPr>
            </w:pPr>
          </w:p>
        </w:tc>
        <w:tc>
          <w:tcPr>
            <w:tcW w:w="1000" w:type="dxa"/>
            <w:tcBorders>
              <w:bottom w:val="single" w:sz="8" w:space="0" w:color="9F9F9F"/>
              <w:right w:val="single" w:sz="8" w:space="0" w:color="9F9F9F"/>
            </w:tcBorders>
            <w:shd w:val="clear" w:color="auto" w:fill="F1F1F1"/>
            <w:vAlign w:val="bottom"/>
          </w:tcPr>
          <w:p w:rsidR="00B174D5" w:rsidRDefault="00B174D5">
            <w:pPr>
              <w:rPr>
                <w:sz w:val="24"/>
                <w:szCs w:val="24"/>
              </w:rPr>
            </w:pPr>
          </w:p>
        </w:tc>
        <w:tc>
          <w:tcPr>
            <w:tcW w:w="3340" w:type="dxa"/>
            <w:tcBorders>
              <w:bottom w:val="single" w:sz="8" w:space="0" w:color="9F9F9F"/>
            </w:tcBorders>
            <w:shd w:val="clear" w:color="auto" w:fill="F1F1F1"/>
            <w:vAlign w:val="bottom"/>
          </w:tcPr>
          <w:p w:rsidR="00B174D5" w:rsidRDefault="00B174D5">
            <w:pPr>
              <w:rPr>
                <w:sz w:val="24"/>
                <w:szCs w:val="24"/>
              </w:rPr>
            </w:pPr>
          </w:p>
        </w:tc>
        <w:tc>
          <w:tcPr>
            <w:tcW w:w="5000" w:type="dxa"/>
            <w:tcBorders>
              <w:bottom w:val="single" w:sz="8" w:space="0" w:color="9F9F9F"/>
            </w:tcBorders>
            <w:shd w:val="clear" w:color="auto" w:fill="F1F1F1"/>
            <w:vAlign w:val="bottom"/>
          </w:tcPr>
          <w:p w:rsidR="00B174D5" w:rsidRDefault="00B174D5">
            <w:pPr>
              <w:rPr>
                <w:sz w:val="24"/>
                <w:szCs w:val="24"/>
              </w:rPr>
            </w:pPr>
          </w:p>
        </w:tc>
        <w:tc>
          <w:tcPr>
            <w:tcW w:w="0" w:type="dxa"/>
            <w:vAlign w:val="bottom"/>
          </w:tcPr>
          <w:p w:rsidR="00B174D5" w:rsidRDefault="00B174D5">
            <w:pPr>
              <w:rPr>
                <w:sz w:val="1"/>
                <w:szCs w:val="1"/>
              </w:rPr>
            </w:pPr>
          </w:p>
        </w:tc>
      </w:tr>
    </w:tbl>
    <w:p w:rsidR="00B174D5" w:rsidRDefault="00B174D5">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2249805</wp:posOffset>
            </wp:positionH>
            <wp:positionV relativeFrom="paragraph">
              <wp:posOffset>-788670</wp:posOffset>
            </wp:positionV>
            <wp:extent cx="5312410" cy="4114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extLst>
                    </a:blip>
                    <a:srcRect/>
                    <a:stretch>
                      <a:fillRect/>
                    </a:stretch>
                  </pic:blipFill>
                  <pic:spPr bwMode="auto">
                    <a:xfrm>
                      <a:off x="0" y="0"/>
                      <a:ext cx="5312410" cy="411480"/>
                    </a:xfrm>
                    <a:prstGeom prst="rect">
                      <a:avLst/>
                    </a:prstGeom>
                    <a:noFill/>
                  </pic:spPr>
                </pic:pic>
              </a:graphicData>
            </a:graphic>
          </wp:anchor>
        </w:drawing>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305" w:lineRule="exact"/>
        <w:rPr>
          <w:sz w:val="20"/>
          <w:szCs w:val="20"/>
        </w:rPr>
      </w:pPr>
    </w:p>
    <w:p w:rsidR="00B174D5" w:rsidRDefault="00B174D5">
      <w:pPr>
        <w:ind w:right="200"/>
        <w:jc w:val="center"/>
        <w:rPr>
          <w:sz w:val="20"/>
          <w:szCs w:val="20"/>
        </w:rPr>
      </w:pPr>
      <w:r>
        <w:rPr>
          <w:rFonts w:ascii="Times New Roman" w:eastAsia="Times New Roman" w:hAnsi="Times New Roman" w:cs="Times New Roman"/>
          <w:b/>
          <w:bCs/>
          <w:sz w:val="28"/>
          <w:szCs w:val="28"/>
        </w:rPr>
        <w:t>ОРГАНИЗАЦИЯ ДЕЯТЕЛЬНОСТИ ВЗРОСЛЫХ И ДЕТЕЙ ПО</w:t>
      </w:r>
    </w:p>
    <w:p w:rsidR="00B174D5" w:rsidRDefault="00B174D5">
      <w:pPr>
        <w:spacing w:line="2" w:lineRule="exact"/>
        <w:rPr>
          <w:sz w:val="20"/>
          <w:szCs w:val="20"/>
        </w:rPr>
      </w:pPr>
    </w:p>
    <w:p w:rsidR="00B174D5" w:rsidRDefault="00B174D5">
      <w:pPr>
        <w:ind w:right="200"/>
        <w:jc w:val="center"/>
        <w:rPr>
          <w:sz w:val="20"/>
          <w:szCs w:val="20"/>
        </w:rPr>
      </w:pPr>
      <w:r>
        <w:rPr>
          <w:rFonts w:ascii="Times New Roman" w:eastAsia="Times New Roman" w:hAnsi="Times New Roman" w:cs="Times New Roman"/>
          <w:b/>
          <w:bCs/>
          <w:sz w:val="28"/>
          <w:szCs w:val="28"/>
        </w:rPr>
        <w:t>РЕАЛИЗАЦИИ И ОСВОЕНИЮ ПРОГРАММЫ</w:t>
      </w:r>
    </w:p>
    <w:p w:rsidR="00B174D5" w:rsidRDefault="00B174D5">
      <w:pPr>
        <w:spacing w:line="322" w:lineRule="exact"/>
        <w:rPr>
          <w:sz w:val="20"/>
          <w:szCs w:val="20"/>
        </w:rPr>
      </w:pPr>
    </w:p>
    <w:p w:rsidR="00B174D5" w:rsidRDefault="00B174D5">
      <w:pPr>
        <w:spacing w:line="236" w:lineRule="auto"/>
        <w:ind w:left="860" w:right="1100" w:firstLine="300"/>
        <w:jc w:val="both"/>
        <w:rPr>
          <w:sz w:val="20"/>
          <w:szCs w:val="20"/>
        </w:rPr>
      </w:pPr>
      <w:r>
        <w:rPr>
          <w:rFonts w:ascii="Times New Roman" w:eastAsia="Times New Roman" w:hAnsi="Times New Roman" w:cs="Times New Roman"/>
          <w:sz w:val="24"/>
          <w:szCs w:val="24"/>
        </w:rPr>
        <w:t xml:space="preserve">Организация деятельности взрослых и детей по реализации и освоению Программы осуществляется в двух основных моделях организации образовательного процесса - </w:t>
      </w:r>
      <w:r>
        <w:rPr>
          <w:rFonts w:ascii="Times New Roman" w:eastAsia="Times New Roman" w:hAnsi="Times New Roman" w:cs="Times New Roman"/>
          <w:i/>
          <w:iCs/>
          <w:sz w:val="24"/>
          <w:szCs w:val="24"/>
        </w:rPr>
        <w:t xml:space="preserve">совместной деятельности взрослого и детей </w:t>
      </w:r>
      <w:r>
        <w:rPr>
          <w:rFonts w:ascii="Times New Roman" w:eastAsia="Times New Roman" w:hAnsi="Times New Roman" w:cs="Times New Roman"/>
          <w:sz w:val="24"/>
          <w:szCs w:val="24"/>
        </w:rPr>
        <w:t>и</w:t>
      </w:r>
      <w:r>
        <w:rPr>
          <w:rFonts w:ascii="Times New Roman" w:eastAsia="Times New Roman" w:hAnsi="Times New Roman" w:cs="Times New Roman"/>
          <w:i/>
          <w:iCs/>
          <w:sz w:val="24"/>
          <w:szCs w:val="24"/>
        </w:rPr>
        <w:t xml:space="preserve"> самостоятельной деятельности детей.</w:t>
      </w:r>
    </w:p>
    <w:p w:rsidR="00B174D5" w:rsidRDefault="00B174D5">
      <w:pPr>
        <w:spacing w:line="14" w:lineRule="exact"/>
        <w:rPr>
          <w:sz w:val="20"/>
          <w:szCs w:val="20"/>
        </w:rPr>
      </w:pPr>
    </w:p>
    <w:p w:rsidR="00B174D5" w:rsidRDefault="00B174D5">
      <w:pPr>
        <w:spacing w:line="238" w:lineRule="auto"/>
        <w:ind w:left="860" w:right="1100" w:firstLine="300"/>
        <w:jc w:val="both"/>
        <w:rPr>
          <w:sz w:val="20"/>
          <w:szCs w:val="20"/>
        </w:rPr>
      </w:pPr>
      <w:r>
        <w:rPr>
          <w:rFonts w:ascii="Times New Roman" w:eastAsia="Times New Roman" w:hAnsi="Times New Roman" w:cs="Times New Roman"/>
          <w:sz w:val="24"/>
          <w:szCs w:val="24"/>
        </w:rPr>
        <w:t xml:space="preserve">Решение образовательных задач в рамках первой модели - совместной деятельности взрослого и детей - осуществляется как в виде </w:t>
      </w:r>
      <w:r>
        <w:rPr>
          <w:rFonts w:ascii="Times New Roman" w:eastAsia="Times New Roman" w:hAnsi="Times New Roman" w:cs="Times New Roman"/>
          <w:i/>
          <w:iCs/>
          <w:sz w:val="24"/>
          <w:szCs w:val="24"/>
        </w:rPr>
        <w:t>непосредственно образовательной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деятельности </w:t>
      </w:r>
      <w:r>
        <w:rPr>
          <w:rFonts w:ascii="Times New Roman" w:eastAsia="Times New Roman" w:hAnsi="Times New Roman" w:cs="Times New Roman"/>
          <w:sz w:val="24"/>
          <w:szCs w:val="24"/>
        </w:rPr>
        <w:t>(не сопряженной с одновременным выполнением педагогами функций по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присмотру и уходу за детьми), так и в виде </w:t>
      </w:r>
      <w:r>
        <w:rPr>
          <w:rFonts w:ascii="Times New Roman" w:eastAsia="Times New Roman" w:hAnsi="Times New Roman" w:cs="Times New Roman"/>
          <w:i/>
          <w:iCs/>
          <w:sz w:val="24"/>
          <w:szCs w:val="24"/>
        </w:rPr>
        <w:t>образовательной деятельности,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осуществляемой в</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ходе режимных моментов </w:t>
      </w:r>
      <w:r>
        <w:rPr>
          <w:rFonts w:ascii="Times New Roman" w:eastAsia="Times New Roman" w:hAnsi="Times New Roman" w:cs="Times New Roman"/>
          <w:sz w:val="24"/>
          <w:szCs w:val="24"/>
        </w:rPr>
        <w:t>(решение образовательных задач сопряжено с одновременным</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выполнением функций по присмотру и уходу за детьми - утренним приемом детей, прогулкой, подготовкой ко сну, организацией питания и др.).</w:t>
      </w:r>
    </w:p>
    <w:p w:rsidR="00B174D5" w:rsidRDefault="00B174D5">
      <w:pPr>
        <w:spacing w:line="17" w:lineRule="exact"/>
        <w:rPr>
          <w:sz w:val="20"/>
          <w:szCs w:val="20"/>
        </w:rPr>
      </w:pPr>
    </w:p>
    <w:p w:rsidR="00B174D5" w:rsidRDefault="00B174D5">
      <w:pPr>
        <w:spacing w:line="237" w:lineRule="auto"/>
        <w:ind w:left="860" w:right="1100" w:firstLine="180"/>
        <w:jc w:val="both"/>
        <w:rPr>
          <w:sz w:val="20"/>
          <w:szCs w:val="20"/>
        </w:rPr>
      </w:pPr>
      <w:r>
        <w:rPr>
          <w:rFonts w:ascii="Times New Roman" w:eastAsia="Times New Roman" w:hAnsi="Times New Roman" w:cs="Times New Roman"/>
          <w:sz w:val="24"/>
          <w:szCs w:val="24"/>
        </w:rPr>
        <w:t>Непосредственно образовательная деятельность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B174D5" w:rsidRDefault="00B174D5">
      <w:pPr>
        <w:spacing w:line="18" w:lineRule="exact"/>
        <w:rPr>
          <w:sz w:val="20"/>
          <w:szCs w:val="20"/>
        </w:rPr>
      </w:pPr>
    </w:p>
    <w:p w:rsidR="00B174D5" w:rsidRDefault="00B174D5">
      <w:pPr>
        <w:spacing w:line="237" w:lineRule="auto"/>
        <w:ind w:left="860" w:right="1100" w:firstLine="300"/>
        <w:jc w:val="both"/>
        <w:rPr>
          <w:sz w:val="20"/>
          <w:szCs w:val="20"/>
        </w:rPr>
      </w:pPr>
      <w:r>
        <w:rPr>
          <w:rFonts w:ascii="Times New Roman" w:eastAsia="Times New Roman" w:hAnsi="Times New Roman" w:cs="Times New Roman"/>
          <w:sz w:val="24"/>
          <w:szCs w:val="24"/>
        </w:rPr>
        <w:t>Объѐм самостоятельной деятельности как свободной деятельности воспитанников в условиях созданной педагогами предметно-развивающей образовательной среды по каждой образовательной области не определяется. Общий объѐм самостоятельной деятельности детей соответствует требованиям действующих СанПиН 2.4.1.3049-13 (не менее 3—4 ч в день для всех возрастных групп полного дня.</w:t>
      </w:r>
    </w:p>
    <w:p w:rsidR="00B174D5" w:rsidRDefault="00B174D5">
      <w:pPr>
        <w:spacing w:line="339" w:lineRule="exact"/>
        <w:rPr>
          <w:sz w:val="20"/>
          <w:szCs w:val="20"/>
        </w:rPr>
      </w:pPr>
    </w:p>
    <w:p w:rsidR="00B174D5" w:rsidRDefault="00B174D5">
      <w:pPr>
        <w:ind w:right="200"/>
        <w:jc w:val="center"/>
        <w:rPr>
          <w:sz w:val="20"/>
          <w:szCs w:val="20"/>
        </w:rPr>
      </w:pPr>
      <w:r>
        <w:rPr>
          <w:rFonts w:ascii="Times New Roman" w:eastAsia="Times New Roman" w:hAnsi="Times New Roman" w:cs="Times New Roman"/>
          <w:b/>
          <w:bCs/>
          <w:sz w:val="28"/>
          <w:szCs w:val="28"/>
        </w:rPr>
        <w:t>Содержание психолого-педагогической работы</w:t>
      </w:r>
    </w:p>
    <w:p w:rsidR="00B174D5" w:rsidRDefault="00B174D5">
      <w:pPr>
        <w:ind w:right="200"/>
        <w:jc w:val="center"/>
        <w:rPr>
          <w:sz w:val="20"/>
          <w:szCs w:val="20"/>
        </w:rPr>
      </w:pPr>
      <w:r>
        <w:rPr>
          <w:rFonts w:ascii="Times New Roman" w:eastAsia="Times New Roman" w:hAnsi="Times New Roman" w:cs="Times New Roman"/>
          <w:b/>
          <w:bCs/>
          <w:sz w:val="28"/>
          <w:szCs w:val="28"/>
        </w:rPr>
        <w:t>по освоению образовательных областей</w:t>
      </w:r>
    </w:p>
    <w:p w:rsidR="00B174D5" w:rsidRDefault="00B174D5">
      <w:pPr>
        <w:spacing w:line="200" w:lineRule="exact"/>
        <w:rPr>
          <w:sz w:val="20"/>
          <w:szCs w:val="20"/>
        </w:rPr>
      </w:pPr>
    </w:p>
    <w:p w:rsidR="00B174D5" w:rsidRDefault="00B174D5">
      <w:pPr>
        <w:spacing w:line="265" w:lineRule="exact"/>
        <w:rPr>
          <w:sz w:val="20"/>
          <w:szCs w:val="20"/>
        </w:rPr>
      </w:pPr>
    </w:p>
    <w:p w:rsidR="00B174D5" w:rsidRDefault="00B174D5">
      <w:pPr>
        <w:ind w:left="10540"/>
        <w:rPr>
          <w:sz w:val="20"/>
          <w:szCs w:val="20"/>
        </w:rPr>
      </w:pPr>
      <w:r>
        <w:rPr>
          <w:rFonts w:ascii="Times New Roman" w:eastAsia="Times New Roman" w:hAnsi="Times New Roman" w:cs="Times New Roman"/>
          <w:sz w:val="24"/>
          <w:szCs w:val="24"/>
        </w:rPr>
        <w:t>13</w:t>
      </w:r>
    </w:p>
    <w:p w:rsidR="00B174D5" w:rsidRDefault="00B174D5">
      <w:pPr>
        <w:sectPr w:rsidR="00B174D5">
          <w:pgSz w:w="11900" w:h="16834"/>
          <w:pgMar w:top="831" w:right="9" w:bottom="175" w:left="0" w:header="0" w:footer="0" w:gutter="0"/>
          <w:cols w:space="720" w:equalWidth="0">
            <w:col w:w="11900"/>
          </w:cols>
        </w:sectPr>
      </w:pPr>
    </w:p>
    <w:p w:rsidR="00B174D5" w:rsidRDefault="00B174D5">
      <w:pPr>
        <w:spacing w:line="200" w:lineRule="exact"/>
        <w:rPr>
          <w:sz w:val="20"/>
          <w:szCs w:val="20"/>
        </w:rPr>
      </w:pPr>
    </w:p>
    <w:p w:rsidR="00B174D5" w:rsidRDefault="00B174D5">
      <w:pPr>
        <w:spacing w:line="373" w:lineRule="exact"/>
        <w:rPr>
          <w:sz w:val="20"/>
          <w:szCs w:val="20"/>
        </w:rPr>
      </w:pPr>
    </w:p>
    <w:tbl>
      <w:tblPr>
        <w:tblW w:w="0" w:type="auto"/>
        <w:tblLayout w:type="fixed"/>
        <w:tblCellMar>
          <w:left w:w="0" w:type="dxa"/>
          <w:right w:w="0" w:type="dxa"/>
        </w:tblCellMar>
        <w:tblLook w:val="04A0"/>
      </w:tblPr>
      <w:tblGrid>
        <w:gridCol w:w="380"/>
        <w:gridCol w:w="160"/>
        <w:gridCol w:w="240"/>
      </w:tblGrid>
      <w:tr w:rsidR="00B174D5">
        <w:trPr>
          <w:trHeight w:val="1300"/>
        </w:trPr>
        <w:tc>
          <w:tcPr>
            <w:tcW w:w="380" w:type="dxa"/>
            <w:textDirection w:val="btLr"/>
            <w:vAlign w:val="bottom"/>
          </w:tcPr>
          <w:p w:rsidR="00B174D5" w:rsidRDefault="00B174D5">
            <w:pPr>
              <w:ind w:left="104"/>
              <w:rPr>
                <w:sz w:val="20"/>
                <w:szCs w:val="20"/>
              </w:rPr>
            </w:pPr>
            <w:r>
              <w:rPr>
                <w:rFonts w:ascii="Times New Roman" w:eastAsia="Times New Roman" w:hAnsi="Times New Roman" w:cs="Times New Roman"/>
                <w:b/>
                <w:bCs/>
                <w:sz w:val="24"/>
                <w:szCs w:val="24"/>
              </w:rPr>
              <w:t>Физическое</w:t>
            </w:r>
          </w:p>
        </w:tc>
        <w:tc>
          <w:tcPr>
            <w:tcW w:w="400" w:type="dxa"/>
            <w:gridSpan w:val="2"/>
            <w:textDirection w:val="btLr"/>
            <w:vAlign w:val="bottom"/>
          </w:tcPr>
          <w:p w:rsidR="00B174D5" w:rsidRDefault="00B174D5">
            <w:pPr>
              <w:ind w:left="35"/>
              <w:rPr>
                <w:sz w:val="20"/>
                <w:szCs w:val="20"/>
              </w:rPr>
            </w:pPr>
            <w:r>
              <w:rPr>
                <w:rFonts w:ascii="Times New Roman" w:eastAsia="Times New Roman" w:hAnsi="Times New Roman" w:cs="Times New Roman"/>
                <w:b/>
                <w:bCs/>
                <w:w w:val="99"/>
                <w:sz w:val="24"/>
                <w:szCs w:val="24"/>
              </w:rPr>
              <w:t>развитие</w:t>
            </w:r>
          </w:p>
        </w:tc>
      </w:tr>
      <w:tr w:rsidR="00B174D5">
        <w:trPr>
          <w:trHeight w:val="4661"/>
        </w:trPr>
        <w:tc>
          <w:tcPr>
            <w:tcW w:w="540" w:type="dxa"/>
            <w:gridSpan w:val="2"/>
            <w:textDirection w:val="btLr"/>
            <w:vAlign w:val="bottom"/>
          </w:tcPr>
          <w:p w:rsidR="00B174D5" w:rsidRDefault="00B174D5">
            <w:pPr>
              <w:ind w:left="264"/>
              <w:rPr>
                <w:sz w:val="20"/>
                <w:szCs w:val="20"/>
              </w:rPr>
            </w:pPr>
            <w:r>
              <w:rPr>
                <w:rFonts w:ascii="Times New Roman" w:eastAsia="Times New Roman" w:hAnsi="Times New Roman" w:cs="Times New Roman"/>
                <w:b/>
                <w:bCs/>
                <w:sz w:val="24"/>
                <w:szCs w:val="24"/>
              </w:rPr>
              <w:t>Познавательно-речевое развитие</w:t>
            </w:r>
          </w:p>
        </w:tc>
        <w:tc>
          <w:tcPr>
            <w:tcW w:w="240" w:type="dxa"/>
            <w:vAlign w:val="bottom"/>
          </w:tcPr>
          <w:p w:rsidR="00B174D5" w:rsidRDefault="00B174D5">
            <w:pPr>
              <w:rPr>
                <w:sz w:val="24"/>
                <w:szCs w:val="24"/>
              </w:rPr>
            </w:pPr>
          </w:p>
        </w:tc>
      </w:tr>
      <w:tr w:rsidR="00B174D5">
        <w:trPr>
          <w:trHeight w:val="2655"/>
        </w:trPr>
        <w:tc>
          <w:tcPr>
            <w:tcW w:w="540" w:type="dxa"/>
            <w:gridSpan w:val="2"/>
            <w:textDirection w:val="btLr"/>
            <w:vAlign w:val="bottom"/>
          </w:tcPr>
          <w:p w:rsidR="00B174D5" w:rsidRDefault="00B174D5">
            <w:pPr>
              <w:ind w:left="318"/>
              <w:rPr>
                <w:sz w:val="20"/>
                <w:szCs w:val="20"/>
              </w:rPr>
            </w:pPr>
            <w:r>
              <w:rPr>
                <w:rFonts w:ascii="Times New Roman" w:eastAsia="Times New Roman" w:hAnsi="Times New Roman" w:cs="Times New Roman"/>
                <w:b/>
                <w:bCs/>
                <w:w w:val="70"/>
                <w:sz w:val="19"/>
                <w:szCs w:val="19"/>
              </w:rPr>
              <w:t>Художественно-эстетическое</w:t>
            </w:r>
          </w:p>
        </w:tc>
        <w:tc>
          <w:tcPr>
            <w:tcW w:w="240" w:type="dxa"/>
            <w:textDirection w:val="btLr"/>
            <w:vAlign w:val="bottom"/>
          </w:tcPr>
          <w:p w:rsidR="00B174D5" w:rsidRDefault="00B174D5">
            <w:pPr>
              <w:rPr>
                <w:sz w:val="20"/>
                <w:szCs w:val="20"/>
              </w:rPr>
            </w:pPr>
            <w:r>
              <w:rPr>
                <w:rFonts w:ascii="Times New Roman" w:eastAsia="Times New Roman" w:hAnsi="Times New Roman" w:cs="Times New Roman"/>
                <w:b/>
                <w:bCs/>
                <w:w w:val="99"/>
                <w:sz w:val="24"/>
                <w:szCs w:val="24"/>
              </w:rPr>
              <w:t>развитие</w:t>
            </w:r>
          </w:p>
        </w:tc>
      </w:tr>
      <w:tr w:rsidR="00B174D5">
        <w:trPr>
          <w:trHeight w:val="3181"/>
        </w:trPr>
        <w:tc>
          <w:tcPr>
            <w:tcW w:w="380" w:type="dxa"/>
            <w:textDirection w:val="btLr"/>
            <w:vAlign w:val="bottom"/>
          </w:tcPr>
          <w:p w:rsidR="00B174D5" w:rsidRDefault="00B174D5">
            <w:pPr>
              <w:ind w:left="104"/>
              <w:rPr>
                <w:sz w:val="20"/>
                <w:szCs w:val="20"/>
              </w:rPr>
            </w:pPr>
            <w:r>
              <w:rPr>
                <w:rFonts w:ascii="Times New Roman" w:eastAsia="Times New Roman" w:hAnsi="Times New Roman" w:cs="Times New Roman"/>
                <w:b/>
                <w:bCs/>
                <w:w w:val="99"/>
                <w:sz w:val="24"/>
                <w:szCs w:val="24"/>
              </w:rPr>
              <w:t>Социально-личностное</w:t>
            </w:r>
          </w:p>
        </w:tc>
        <w:tc>
          <w:tcPr>
            <w:tcW w:w="400" w:type="dxa"/>
            <w:gridSpan w:val="2"/>
            <w:textDirection w:val="btLr"/>
            <w:vAlign w:val="bottom"/>
          </w:tcPr>
          <w:p w:rsidR="00B174D5" w:rsidRDefault="00B174D5">
            <w:pPr>
              <w:ind w:left="35"/>
              <w:rPr>
                <w:sz w:val="20"/>
                <w:szCs w:val="20"/>
              </w:rPr>
            </w:pPr>
            <w:r>
              <w:rPr>
                <w:rFonts w:ascii="Times New Roman" w:eastAsia="Times New Roman" w:hAnsi="Times New Roman" w:cs="Times New Roman"/>
                <w:b/>
                <w:bCs/>
                <w:w w:val="99"/>
                <w:sz w:val="24"/>
                <w:szCs w:val="24"/>
              </w:rPr>
              <w:t>развитие</w:t>
            </w:r>
          </w:p>
        </w:tc>
      </w:tr>
    </w:tbl>
    <w:p w:rsidR="00B174D5" w:rsidRDefault="00B174D5">
      <w:pPr>
        <w:spacing w:line="20" w:lineRule="exact"/>
        <w:rPr>
          <w:sz w:val="20"/>
          <w:szCs w:val="20"/>
        </w:rPr>
      </w:pPr>
      <w:r>
        <w:rPr>
          <w:sz w:val="20"/>
          <w:szCs w:val="20"/>
        </w:rPr>
        <w:br w:type="column"/>
      </w:r>
    </w:p>
    <w:p w:rsidR="00B174D5" w:rsidRDefault="00B174D5">
      <w:pPr>
        <w:spacing w:line="244" w:lineRule="auto"/>
        <w:ind w:right="2580" w:firstLine="2590"/>
        <w:rPr>
          <w:sz w:val="20"/>
          <w:szCs w:val="20"/>
        </w:rPr>
      </w:pPr>
      <w:r>
        <w:rPr>
          <w:rFonts w:ascii="Times New Roman" w:eastAsia="Times New Roman" w:hAnsi="Times New Roman" w:cs="Times New Roman"/>
          <w:b/>
          <w:bCs/>
          <w:sz w:val="24"/>
          <w:szCs w:val="24"/>
        </w:rPr>
        <w:t xml:space="preserve">Образовательные области и содержание «Физическая культура»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развитие основных движений детей;</w:t>
      </w:r>
    </w:p>
    <w:p w:rsidR="00B174D5" w:rsidRDefault="00B174D5">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-1421765</wp:posOffset>
            </wp:positionH>
            <wp:positionV relativeFrom="paragraph">
              <wp:posOffset>-374015</wp:posOffset>
            </wp:positionV>
            <wp:extent cx="7562215" cy="81426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extLst>
                    </a:blip>
                    <a:srcRect/>
                    <a:stretch>
                      <a:fillRect/>
                    </a:stretch>
                  </pic:blipFill>
                  <pic:spPr bwMode="auto">
                    <a:xfrm>
                      <a:off x="0" y="0"/>
                      <a:ext cx="7562215" cy="8142605"/>
                    </a:xfrm>
                    <a:prstGeom prst="rect">
                      <a:avLst/>
                    </a:prstGeom>
                    <a:noFill/>
                  </pic:spPr>
                </pic:pic>
              </a:graphicData>
            </a:graphic>
          </wp:anchor>
        </w:drawing>
      </w:r>
    </w:p>
    <w:p w:rsidR="00B174D5" w:rsidRDefault="00B174D5" w:rsidP="00B174D5">
      <w:pPr>
        <w:numPr>
          <w:ilvl w:val="0"/>
          <w:numId w:val="11"/>
        </w:numPr>
        <w:tabs>
          <w:tab w:val="left" w:pos="140"/>
        </w:tabs>
        <w:spacing w:after="0" w:line="234" w:lineRule="auto"/>
        <w:ind w:left="140" w:hanging="140"/>
        <w:rPr>
          <w:rFonts w:eastAsia="Times New Roman"/>
          <w:sz w:val="24"/>
          <w:szCs w:val="24"/>
        </w:rPr>
      </w:pPr>
      <w:r>
        <w:rPr>
          <w:rFonts w:ascii="Times New Roman" w:eastAsia="Times New Roman" w:hAnsi="Times New Roman" w:cs="Times New Roman"/>
          <w:sz w:val="24"/>
          <w:szCs w:val="24"/>
        </w:rPr>
        <w:t>сохранение и укрепление здоровья воспитанников;</w:t>
      </w:r>
    </w:p>
    <w:p w:rsidR="00B174D5" w:rsidRDefault="00B174D5" w:rsidP="00B174D5">
      <w:pPr>
        <w:numPr>
          <w:ilvl w:val="0"/>
          <w:numId w:val="11"/>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воспитание физических и личностных качеств.</w:t>
      </w:r>
    </w:p>
    <w:p w:rsidR="00B174D5" w:rsidRDefault="00B174D5">
      <w:pPr>
        <w:spacing w:line="12" w:lineRule="exact"/>
        <w:rPr>
          <w:sz w:val="20"/>
          <w:szCs w:val="20"/>
        </w:rPr>
      </w:pPr>
    </w:p>
    <w:p w:rsidR="00B174D5" w:rsidRDefault="00B174D5">
      <w:pPr>
        <w:rPr>
          <w:sz w:val="20"/>
          <w:szCs w:val="20"/>
        </w:rPr>
      </w:pPr>
      <w:r>
        <w:rPr>
          <w:rFonts w:ascii="Times New Roman" w:eastAsia="Times New Roman" w:hAnsi="Times New Roman" w:cs="Times New Roman"/>
          <w:b/>
          <w:bCs/>
          <w:sz w:val="24"/>
          <w:szCs w:val="24"/>
        </w:rPr>
        <w:t xml:space="preserve">«Здоровье»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сохранение и укрепление здоровья детей;</w:t>
      </w:r>
    </w:p>
    <w:p w:rsidR="00B174D5" w:rsidRDefault="00B174D5" w:rsidP="00B174D5">
      <w:pPr>
        <w:numPr>
          <w:ilvl w:val="0"/>
          <w:numId w:val="12"/>
        </w:numPr>
        <w:tabs>
          <w:tab w:val="left" w:pos="140"/>
        </w:tabs>
        <w:spacing w:after="0" w:line="237" w:lineRule="auto"/>
        <w:ind w:left="140" w:hanging="140"/>
        <w:rPr>
          <w:rFonts w:eastAsia="Times New Roman"/>
          <w:sz w:val="24"/>
          <w:szCs w:val="24"/>
        </w:rPr>
      </w:pPr>
      <w:r>
        <w:rPr>
          <w:rFonts w:ascii="Times New Roman" w:eastAsia="Times New Roman" w:hAnsi="Times New Roman" w:cs="Times New Roman"/>
          <w:sz w:val="24"/>
          <w:szCs w:val="24"/>
        </w:rPr>
        <w:t>воспитание культурно-гигиенических навыков;</w:t>
      </w:r>
    </w:p>
    <w:p w:rsidR="00B174D5" w:rsidRDefault="00B174D5">
      <w:pPr>
        <w:spacing w:line="1" w:lineRule="exact"/>
        <w:rPr>
          <w:rFonts w:eastAsia="Times New Roman"/>
          <w:sz w:val="24"/>
          <w:szCs w:val="24"/>
        </w:rPr>
      </w:pPr>
    </w:p>
    <w:p w:rsidR="00B174D5" w:rsidRDefault="00B174D5" w:rsidP="00B174D5">
      <w:pPr>
        <w:numPr>
          <w:ilvl w:val="0"/>
          <w:numId w:val="12"/>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формирование начальных представлений о здоровом образе жизни;</w:t>
      </w:r>
    </w:p>
    <w:p w:rsidR="00B174D5" w:rsidRDefault="00B174D5" w:rsidP="00B174D5">
      <w:pPr>
        <w:numPr>
          <w:ilvl w:val="0"/>
          <w:numId w:val="12"/>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развитие физических, личностных и интеллектуальных, качеств.</w:t>
      </w:r>
    </w:p>
    <w:p w:rsidR="00B174D5" w:rsidRDefault="00B174D5">
      <w:pPr>
        <w:spacing w:line="10" w:lineRule="exact"/>
        <w:rPr>
          <w:sz w:val="20"/>
          <w:szCs w:val="20"/>
        </w:rPr>
      </w:pPr>
    </w:p>
    <w:p w:rsidR="00B174D5" w:rsidRDefault="00B174D5">
      <w:pPr>
        <w:rPr>
          <w:sz w:val="20"/>
          <w:szCs w:val="20"/>
        </w:rPr>
      </w:pPr>
      <w:r>
        <w:rPr>
          <w:rFonts w:ascii="Times New Roman" w:eastAsia="Times New Roman" w:hAnsi="Times New Roman" w:cs="Times New Roman"/>
          <w:b/>
          <w:bCs/>
          <w:sz w:val="24"/>
          <w:szCs w:val="24"/>
        </w:rPr>
        <w:t xml:space="preserve">«Коммуникация»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развитие активной речи детей в различных видах деятельности;</w:t>
      </w:r>
    </w:p>
    <w:p w:rsidR="00B174D5" w:rsidRDefault="00B174D5" w:rsidP="00B174D5">
      <w:pPr>
        <w:numPr>
          <w:ilvl w:val="0"/>
          <w:numId w:val="13"/>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практическое овладение воспитанниками нормами русской речи;</w:t>
      </w:r>
    </w:p>
    <w:p w:rsidR="00B174D5" w:rsidRDefault="00B174D5" w:rsidP="00B174D5">
      <w:pPr>
        <w:numPr>
          <w:ilvl w:val="0"/>
          <w:numId w:val="13"/>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развитие свободного общения со взрослыми и детьми;</w:t>
      </w:r>
    </w:p>
    <w:p w:rsidR="00B174D5" w:rsidRDefault="00B174D5" w:rsidP="00B174D5">
      <w:pPr>
        <w:numPr>
          <w:ilvl w:val="0"/>
          <w:numId w:val="13"/>
        </w:numPr>
        <w:tabs>
          <w:tab w:val="left" w:pos="140"/>
        </w:tabs>
        <w:spacing w:after="0" w:line="237" w:lineRule="auto"/>
        <w:ind w:left="140" w:hanging="140"/>
        <w:rPr>
          <w:rFonts w:eastAsia="Times New Roman"/>
          <w:sz w:val="24"/>
          <w:szCs w:val="24"/>
        </w:rPr>
      </w:pPr>
      <w:r>
        <w:rPr>
          <w:rFonts w:ascii="Times New Roman" w:eastAsia="Times New Roman" w:hAnsi="Times New Roman" w:cs="Times New Roman"/>
          <w:sz w:val="24"/>
          <w:szCs w:val="24"/>
        </w:rPr>
        <w:t>развитие личностных и интеллектуальных качеств.</w:t>
      </w:r>
    </w:p>
    <w:p w:rsidR="00B174D5" w:rsidRDefault="00B174D5">
      <w:pPr>
        <w:spacing w:line="20" w:lineRule="exact"/>
        <w:rPr>
          <w:sz w:val="20"/>
          <w:szCs w:val="20"/>
        </w:rPr>
      </w:pPr>
    </w:p>
    <w:p w:rsidR="00B174D5" w:rsidRDefault="00B174D5">
      <w:pPr>
        <w:rPr>
          <w:sz w:val="20"/>
          <w:szCs w:val="20"/>
        </w:rPr>
      </w:pPr>
      <w:r>
        <w:rPr>
          <w:rFonts w:ascii="Times New Roman" w:eastAsia="Times New Roman" w:hAnsi="Times New Roman" w:cs="Times New Roman"/>
          <w:b/>
          <w:bCs/>
          <w:sz w:val="24"/>
          <w:szCs w:val="24"/>
        </w:rPr>
        <w:t>«Чтение детям художественной литературы»</w:t>
      </w:r>
    </w:p>
    <w:p w:rsidR="00B174D5" w:rsidRDefault="00B174D5" w:rsidP="00B174D5">
      <w:pPr>
        <w:numPr>
          <w:ilvl w:val="0"/>
          <w:numId w:val="14"/>
        </w:numPr>
        <w:tabs>
          <w:tab w:val="left" w:pos="140"/>
        </w:tabs>
        <w:spacing w:after="0" w:line="231" w:lineRule="auto"/>
        <w:ind w:left="140" w:hanging="140"/>
        <w:rPr>
          <w:rFonts w:eastAsia="Times New Roman"/>
          <w:sz w:val="24"/>
          <w:szCs w:val="24"/>
        </w:rPr>
      </w:pPr>
      <w:r>
        <w:rPr>
          <w:rFonts w:ascii="Times New Roman" w:eastAsia="Times New Roman" w:hAnsi="Times New Roman" w:cs="Times New Roman"/>
          <w:sz w:val="24"/>
          <w:szCs w:val="24"/>
        </w:rPr>
        <w:t>формирование целостной картины мира;</w:t>
      </w:r>
    </w:p>
    <w:p w:rsidR="00B174D5" w:rsidRDefault="00B174D5">
      <w:pPr>
        <w:spacing w:line="1" w:lineRule="exact"/>
        <w:rPr>
          <w:rFonts w:eastAsia="Times New Roman"/>
          <w:sz w:val="24"/>
          <w:szCs w:val="24"/>
        </w:rPr>
      </w:pPr>
    </w:p>
    <w:p w:rsidR="00B174D5" w:rsidRDefault="00B174D5" w:rsidP="00B174D5">
      <w:pPr>
        <w:numPr>
          <w:ilvl w:val="0"/>
          <w:numId w:val="14"/>
        </w:numPr>
        <w:tabs>
          <w:tab w:val="left" w:pos="200"/>
        </w:tabs>
        <w:spacing w:after="0" w:line="240" w:lineRule="auto"/>
        <w:ind w:left="200" w:hanging="200"/>
        <w:rPr>
          <w:rFonts w:eastAsia="Times New Roman"/>
          <w:sz w:val="24"/>
          <w:szCs w:val="24"/>
        </w:rPr>
      </w:pPr>
      <w:r>
        <w:rPr>
          <w:rFonts w:ascii="Times New Roman" w:eastAsia="Times New Roman" w:hAnsi="Times New Roman" w:cs="Times New Roman"/>
          <w:sz w:val="24"/>
          <w:szCs w:val="24"/>
        </w:rPr>
        <w:t>развитие литературной речи;</w:t>
      </w:r>
    </w:p>
    <w:p w:rsidR="00B174D5" w:rsidRDefault="00B174D5" w:rsidP="00B174D5">
      <w:pPr>
        <w:numPr>
          <w:ilvl w:val="0"/>
          <w:numId w:val="14"/>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приобщение к словесному искусству;</w:t>
      </w:r>
    </w:p>
    <w:p w:rsidR="00B174D5" w:rsidRDefault="00B174D5" w:rsidP="00B174D5">
      <w:pPr>
        <w:numPr>
          <w:ilvl w:val="0"/>
          <w:numId w:val="14"/>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развитие личностных и интеллектуальных качеств.</w:t>
      </w:r>
    </w:p>
    <w:p w:rsidR="00B174D5" w:rsidRDefault="00B174D5">
      <w:pPr>
        <w:spacing w:line="16" w:lineRule="exact"/>
        <w:rPr>
          <w:rFonts w:eastAsia="Times New Roman"/>
          <w:sz w:val="24"/>
          <w:szCs w:val="24"/>
        </w:rPr>
      </w:pPr>
    </w:p>
    <w:p w:rsidR="00B174D5" w:rsidRDefault="00B174D5">
      <w:pPr>
        <w:rPr>
          <w:rFonts w:eastAsia="Times New Roman"/>
          <w:sz w:val="24"/>
          <w:szCs w:val="24"/>
        </w:rPr>
      </w:pPr>
      <w:r>
        <w:rPr>
          <w:rFonts w:ascii="Times New Roman" w:eastAsia="Times New Roman" w:hAnsi="Times New Roman" w:cs="Times New Roman"/>
          <w:b/>
          <w:bCs/>
          <w:sz w:val="24"/>
          <w:szCs w:val="24"/>
        </w:rPr>
        <w:t>«Познание»</w:t>
      </w:r>
    </w:p>
    <w:p w:rsidR="00B174D5" w:rsidRDefault="00B174D5" w:rsidP="00B174D5">
      <w:pPr>
        <w:numPr>
          <w:ilvl w:val="0"/>
          <w:numId w:val="14"/>
        </w:numPr>
        <w:tabs>
          <w:tab w:val="left" w:pos="140"/>
        </w:tabs>
        <w:spacing w:after="0" w:line="235" w:lineRule="auto"/>
        <w:ind w:left="140" w:hanging="140"/>
        <w:rPr>
          <w:rFonts w:eastAsia="Times New Roman"/>
          <w:sz w:val="24"/>
          <w:szCs w:val="24"/>
        </w:rPr>
      </w:pPr>
      <w:r>
        <w:rPr>
          <w:rFonts w:ascii="Times New Roman" w:eastAsia="Times New Roman" w:hAnsi="Times New Roman" w:cs="Times New Roman"/>
          <w:sz w:val="24"/>
          <w:szCs w:val="24"/>
        </w:rPr>
        <w:t>развитие познавательно-исследовательской деятельности, конструирование;</w:t>
      </w:r>
    </w:p>
    <w:p w:rsidR="00B174D5" w:rsidRDefault="00B174D5" w:rsidP="00B174D5">
      <w:pPr>
        <w:numPr>
          <w:ilvl w:val="0"/>
          <w:numId w:val="14"/>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формирование сенсорных, элементарных математических представлений;</w:t>
      </w:r>
    </w:p>
    <w:p w:rsidR="00B174D5" w:rsidRDefault="00B174D5" w:rsidP="00B174D5">
      <w:pPr>
        <w:numPr>
          <w:ilvl w:val="0"/>
          <w:numId w:val="14"/>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формирование целостной картины мира;</w:t>
      </w:r>
    </w:p>
    <w:p w:rsidR="00B174D5" w:rsidRDefault="00B174D5" w:rsidP="00B174D5">
      <w:pPr>
        <w:numPr>
          <w:ilvl w:val="0"/>
          <w:numId w:val="14"/>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расширение кругозора детей;</w:t>
      </w:r>
    </w:p>
    <w:p w:rsidR="00B174D5" w:rsidRDefault="00B174D5" w:rsidP="00B174D5">
      <w:pPr>
        <w:numPr>
          <w:ilvl w:val="0"/>
          <w:numId w:val="14"/>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развитие личностных и интеллектуальных качеств.</w:t>
      </w:r>
    </w:p>
    <w:p w:rsidR="00B174D5" w:rsidRDefault="00B174D5">
      <w:pPr>
        <w:spacing w:line="12" w:lineRule="exact"/>
        <w:rPr>
          <w:rFonts w:eastAsia="Times New Roman"/>
          <w:sz w:val="24"/>
          <w:szCs w:val="24"/>
        </w:rPr>
      </w:pPr>
    </w:p>
    <w:p w:rsidR="00B174D5" w:rsidRDefault="00B174D5" w:rsidP="00B174D5">
      <w:pPr>
        <w:numPr>
          <w:ilvl w:val="0"/>
          <w:numId w:val="14"/>
        </w:numPr>
        <w:tabs>
          <w:tab w:val="left" w:pos="140"/>
        </w:tabs>
        <w:spacing w:after="0" w:line="234" w:lineRule="auto"/>
        <w:ind w:right="360"/>
        <w:rPr>
          <w:rFonts w:eastAsia="Times New Roman"/>
          <w:sz w:val="24"/>
          <w:szCs w:val="24"/>
        </w:rPr>
      </w:pPr>
      <w:r>
        <w:rPr>
          <w:rFonts w:ascii="Times New Roman" w:eastAsia="Times New Roman" w:hAnsi="Times New Roman" w:cs="Times New Roman"/>
          <w:sz w:val="24"/>
          <w:szCs w:val="24"/>
        </w:rPr>
        <w:t>формирование адекватных представлений ребенка о себе, семье, обществе, государстве, мире и природе;</w:t>
      </w:r>
    </w:p>
    <w:p w:rsidR="00B174D5" w:rsidRDefault="00B174D5">
      <w:pPr>
        <w:spacing w:line="1" w:lineRule="exact"/>
        <w:rPr>
          <w:rFonts w:eastAsia="Times New Roman"/>
          <w:sz w:val="24"/>
          <w:szCs w:val="24"/>
        </w:rPr>
      </w:pPr>
    </w:p>
    <w:p w:rsidR="00B174D5" w:rsidRDefault="00B174D5" w:rsidP="00B174D5">
      <w:pPr>
        <w:numPr>
          <w:ilvl w:val="0"/>
          <w:numId w:val="14"/>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развитие личностных и интеллектуальных качеств.</w:t>
      </w:r>
    </w:p>
    <w:p w:rsidR="00B174D5" w:rsidRDefault="00B174D5">
      <w:pPr>
        <w:spacing w:line="10" w:lineRule="exact"/>
        <w:rPr>
          <w:sz w:val="20"/>
          <w:szCs w:val="20"/>
        </w:rPr>
      </w:pPr>
    </w:p>
    <w:p w:rsidR="00B174D5" w:rsidRDefault="00B174D5">
      <w:pPr>
        <w:rPr>
          <w:sz w:val="20"/>
          <w:szCs w:val="20"/>
        </w:rPr>
      </w:pPr>
      <w:r>
        <w:rPr>
          <w:rFonts w:ascii="Times New Roman" w:eastAsia="Times New Roman" w:hAnsi="Times New Roman" w:cs="Times New Roman"/>
          <w:b/>
          <w:bCs/>
          <w:sz w:val="24"/>
          <w:szCs w:val="24"/>
        </w:rPr>
        <w:t xml:space="preserve">«Музыка»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развитие музыкально-ритмической деятельности;</w:t>
      </w:r>
    </w:p>
    <w:p w:rsidR="00B174D5" w:rsidRDefault="00B174D5" w:rsidP="00B174D5">
      <w:pPr>
        <w:numPr>
          <w:ilvl w:val="0"/>
          <w:numId w:val="15"/>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приобщение к музыкальному искусству;</w:t>
      </w:r>
    </w:p>
    <w:p w:rsidR="00B174D5" w:rsidRDefault="00B174D5" w:rsidP="00B174D5">
      <w:pPr>
        <w:numPr>
          <w:ilvl w:val="0"/>
          <w:numId w:val="15"/>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развитие физических, личностных и интеллектуальных качеств.</w:t>
      </w:r>
    </w:p>
    <w:p w:rsidR="00B174D5" w:rsidRDefault="00B174D5">
      <w:pPr>
        <w:spacing w:line="22" w:lineRule="exact"/>
        <w:rPr>
          <w:sz w:val="20"/>
          <w:szCs w:val="20"/>
        </w:rPr>
      </w:pPr>
    </w:p>
    <w:p w:rsidR="00B174D5" w:rsidRDefault="00B174D5">
      <w:pPr>
        <w:spacing w:line="234" w:lineRule="auto"/>
        <w:ind w:right="340"/>
        <w:rPr>
          <w:sz w:val="20"/>
          <w:szCs w:val="20"/>
        </w:rPr>
      </w:pPr>
      <w:r>
        <w:rPr>
          <w:rFonts w:ascii="Times New Roman" w:eastAsia="Times New Roman" w:hAnsi="Times New Roman" w:cs="Times New Roman"/>
          <w:b/>
          <w:bCs/>
          <w:sz w:val="24"/>
          <w:szCs w:val="24"/>
        </w:rPr>
        <w:t xml:space="preserve">«Художественное творчество»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развитие продуктивной деятельности детей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(рисование,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лепка, аппликация, художественный труд);</w:t>
      </w:r>
    </w:p>
    <w:p w:rsidR="00B174D5" w:rsidRDefault="00B174D5">
      <w:pPr>
        <w:spacing w:line="2" w:lineRule="exact"/>
        <w:rPr>
          <w:sz w:val="20"/>
          <w:szCs w:val="20"/>
        </w:rPr>
      </w:pPr>
    </w:p>
    <w:p w:rsidR="00B174D5" w:rsidRDefault="00B174D5" w:rsidP="00B174D5">
      <w:pPr>
        <w:numPr>
          <w:ilvl w:val="0"/>
          <w:numId w:val="16"/>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развитие творчества;</w:t>
      </w:r>
    </w:p>
    <w:p w:rsidR="00B174D5" w:rsidRDefault="00B174D5" w:rsidP="00B174D5">
      <w:pPr>
        <w:numPr>
          <w:ilvl w:val="0"/>
          <w:numId w:val="16"/>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приобщение к изобразительному искусству;</w:t>
      </w:r>
    </w:p>
    <w:p w:rsidR="00B174D5" w:rsidRDefault="00B174D5">
      <w:pPr>
        <w:spacing w:line="12" w:lineRule="exact"/>
        <w:rPr>
          <w:rFonts w:eastAsia="Times New Roman"/>
          <w:sz w:val="24"/>
          <w:szCs w:val="24"/>
        </w:rPr>
      </w:pPr>
    </w:p>
    <w:p w:rsidR="00B174D5" w:rsidRDefault="00B174D5" w:rsidP="00B174D5">
      <w:pPr>
        <w:numPr>
          <w:ilvl w:val="0"/>
          <w:numId w:val="16"/>
        </w:numPr>
        <w:tabs>
          <w:tab w:val="left" w:pos="140"/>
        </w:tabs>
        <w:spacing w:after="0" w:line="238" w:lineRule="auto"/>
        <w:ind w:left="60" w:right="420" w:hanging="60"/>
        <w:rPr>
          <w:rFonts w:eastAsia="Times New Roman"/>
          <w:sz w:val="24"/>
          <w:szCs w:val="24"/>
        </w:rPr>
      </w:pPr>
      <w:r>
        <w:rPr>
          <w:rFonts w:ascii="Times New Roman" w:eastAsia="Times New Roman" w:hAnsi="Times New Roman" w:cs="Times New Roman"/>
          <w:sz w:val="24"/>
          <w:szCs w:val="24"/>
        </w:rPr>
        <w:t xml:space="preserve">развитие физических (мелкой моторики рук), личностных и интеллектуальных качеств. </w:t>
      </w:r>
      <w:r>
        <w:rPr>
          <w:rFonts w:ascii="Times New Roman" w:eastAsia="Times New Roman" w:hAnsi="Times New Roman" w:cs="Times New Roman"/>
          <w:b/>
          <w:bCs/>
          <w:sz w:val="24"/>
          <w:szCs w:val="24"/>
        </w:rPr>
        <w:t xml:space="preserve">«Социализация»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личностное развитие воспитанников;</w:t>
      </w:r>
    </w:p>
    <w:p w:rsidR="00B174D5" w:rsidRDefault="00B174D5">
      <w:pPr>
        <w:spacing w:line="14" w:lineRule="exact"/>
        <w:rPr>
          <w:rFonts w:eastAsia="Times New Roman"/>
          <w:sz w:val="24"/>
          <w:szCs w:val="24"/>
        </w:rPr>
      </w:pPr>
    </w:p>
    <w:p w:rsidR="00B174D5" w:rsidRDefault="00B174D5" w:rsidP="00B174D5">
      <w:pPr>
        <w:numPr>
          <w:ilvl w:val="0"/>
          <w:numId w:val="16"/>
        </w:numPr>
        <w:tabs>
          <w:tab w:val="left" w:pos="370"/>
        </w:tabs>
        <w:spacing w:after="0" w:line="234" w:lineRule="auto"/>
        <w:rPr>
          <w:rFonts w:eastAsia="Times New Roman"/>
          <w:sz w:val="24"/>
          <w:szCs w:val="24"/>
        </w:rPr>
      </w:pPr>
      <w:r>
        <w:rPr>
          <w:rFonts w:ascii="Times New Roman" w:eastAsia="Times New Roman" w:hAnsi="Times New Roman" w:cs="Times New Roman"/>
          <w:sz w:val="24"/>
          <w:szCs w:val="24"/>
        </w:rPr>
        <w:t>формирование гендерной, семейной, гражданской принадлежности, а также принадлежности к мировому сообществу;</w:t>
      </w:r>
    </w:p>
    <w:p w:rsidR="00B174D5" w:rsidRDefault="00B174D5">
      <w:pPr>
        <w:spacing w:line="1" w:lineRule="exact"/>
        <w:rPr>
          <w:rFonts w:eastAsia="Times New Roman"/>
          <w:sz w:val="24"/>
          <w:szCs w:val="24"/>
        </w:rPr>
      </w:pPr>
    </w:p>
    <w:p w:rsidR="00B174D5" w:rsidRDefault="00B174D5" w:rsidP="00B174D5">
      <w:pPr>
        <w:numPr>
          <w:ilvl w:val="0"/>
          <w:numId w:val="16"/>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приобщение к нормам и правилам взаимоотношения со сверстниками и взрослыми;</w:t>
      </w:r>
    </w:p>
    <w:p w:rsidR="00B174D5" w:rsidRDefault="00B174D5" w:rsidP="00B174D5">
      <w:pPr>
        <w:numPr>
          <w:ilvl w:val="0"/>
          <w:numId w:val="16"/>
        </w:numPr>
        <w:tabs>
          <w:tab w:val="left" w:pos="140"/>
        </w:tabs>
        <w:spacing w:after="0" w:line="238" w:lineRule="auto"/>
        <w:ind w:left="140" w:hanging="140"/>
        <w:rPr>
          <w:rFonts w:eastAsia="Times New Roman"/>
          <w:sz w:val="24"/>
          <w:szCs w:val="24"/>
        </w:rPr>
      </w:pPr>
      <w:r>
        <w:rPr>
          <w:rFonts w:ascii="Times New Roman" w:eastAsia="Times New Roman" w:hAnsi="Times New Roman" w:cs="Times New Roman"/>
          <w:sz w:val="24"/>
          <w:szCs w:val="24"/>
        </w:rPr>
        <w:t>развитие физических, личностных и интеллектуальных качеств.</w:t>
      </w:r>
    </w:p>
    <w:p w:rsidR="00B174D5" w:rsidRDefault="00B174D5">
      <w:pPr>
        <w:spacing w:line="15" w:lineRule="exact"/>
        <w:rPr>
          <w:sz w:val="20"/>
          <w:szCs w:val="20"/>
        </w:rPr>
      </w:pPr>
    </w:p>
    <w:p w:rsidR="00B174D5" w:rsidRDefault="00B174D5">
      <w:pPr>
        <w:rPr>
          <w:sz w:val="20"/>
          <w:szCs w:val="20"/>
        </w:rPr>
      </w:pPr>
      <w:r>
        <w:rPr>
          <w:rFonts w:ascii="Times New Roman" w:eastAsia="Times New Roman" w:hAnsi="Times New Roman" w:cs="Times New Roman"/>
          <w:b/>
          <w:bCs/>
          <w:sz w:val="24"/>
          <w:szCs w:val="24"/>
        </w:rPr>
        <w:t xml:space="preserve">«Труд»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формирование трудовых умений и навыков,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адекватных возрасту детей;</w:t>
      </w:r>
    </w:p>
    <w:p w:rsidR="00B174D5" w:rsidRDefault="00B174D5">
      <w:pPr>
        <w:spacing w:line="12" w:lineRule="exact"/>
        <w:rPr>
          <w:sz w:val="20"/>
          <w:szCs w:val="20"/>
        </w:rPr>
      </w:pPr>
    </w:p>
    <w:p w:rsidR="00B174D5" w:rsidRDefault="00B174D5" w:rsidP="00B174D5">
      <w:pPr>
        <w:numPr>
          <w:ilvl w:val="0"/>
          <w:numId w:val="17"/>
        </w:numPr>
        <w:tabs>
          <w:tab w:val="left" w:pos="188"/>
        </w:tabs>
        <w:spacing w:after="0" w:line="234" w:lineRule="auto"/>
        <w:rPr>
          <w:rFonts w:eastAsia="Times New Roman"/>
          <w:sz w:val="24"/>
          <w:szCs w:val="24"/>
        </w:rPr>
      </w:pPr>
      <w:r>
        <w:rPr>
          <w:rFonts w:ascii="Times New Roman" w:eastAsia="Times New Roman" w:hAnsi="Times New Roman" w:cs="Times New Roman"/>
          <w:sz w:val="24"/>
          <w:szCs w:val="24"/>
        </w:rPr>
        <w:t>воспитание сознательного отношения к труду как к основной жизненной потребности, трудолюбия;</w:t>
      </w:r>
    </w:p>
    <w:p w:rsidR="00B174D5" w:rsidRDefault="00B174D5">
      <w:pPr>
        <w:spacing w:line="1" w:lineRule="exact"/>
        <w:rPr>
          <w:rFonts w:eastAsia="Times New Roman"/>
          <w:sz w:val="24"/>
          <w:szCs w:val="24"/>
        </w:rPr>
      </w:pPr>
    </w:p>
    <w:p w:rsidR="00B174D5" w:rsidRDefault="00B174D5" w:rsidP="00B174D5">
      <w:pPr>
        <w:numPr>
          <w:ilvl w:val="0"/>
          <w:numId w:val="17"/>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развитие физических, личностных и интеллектуальных качеств.</w:t>
      </w:r>
    </w:p>
    <w:p w:rsidR="00B174D5" w:rsidRDefault="00B174D5">
      <w:pPr>
        <w:spacing w:line="10" w:lineRule="exact"/>
        <w:rPr>
          <w:sz w:val="20"/>
          <w:szCs w:val="20"/>
        </w:rPr>
      </w:pPr>
    </w:p>
    <w:p w:rsidR="00B174D5" w:rsidRDefault="00B174D5">
      <w:pPr>
        <w:rPr>
          <w:sz w:val="20"/>
          <w:szCs w:val="20"/>
        </w:rPr>
      </w:pPr>
      <w:r>
        <w:rPr>
          <w:rFonts w:ascii="Times New Roman" w:eastAsia="Times New Roman" w:hAnsi="Times New Roman" w:cs="Times New Roman"/>
          <w:b/>
          <w:bCs/>
          <w:sz w:val="24"/>
          <w:szCs w:val="24"/>
        </w:rPr>
        <w:t xml:space="preserve">«Безопасность»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формирование основ безопасности собственной жизнедеятельности;</w:t>
      </w:r>
    </w:p>
    <w:p w:rsidR="00B174D5" w:rsidRDefault="00B174D5" w:rsidP="00B174D5">
      <w:pPr>
        <w:numPr>
          <w:ilvl w:val="0"/>
          <w:numId w:val="18"/>
        </w:numPr>
        <w:tabs>
          <w:tab w:val="left" w:pos="140"/>
        </w:tabs>
        <w:spacing w:after="0" w:line="237" w:lineRule="auto"/>
        <w:ind w:left="140" w:hanging="140"/>
        <w:rPr>
          <w:rFonts w:eastAsia="Times New Roman"/>
          <w:sz w:val="24"/>
          <w:szCs w:val="24"/>
        </w:rPr>
      </w:pPr>
      <w:r>
        <w:rPr>
          <w:rFonts w:ascii="Times New Roman" w:eastAsia="Times New Roman" w:hAnsi="Times New Roman" w:cs="Times New Roman"/>
          <w:sz w:val="24"/>
          <w:szCs w:val="24"/>
        </w:rPr>
        <w:t>формирования основ экологического сознания (безопасности окружающего мира);</w:t>
      </w:r>
    </w:p>
    <w:p w:rsidR="00B174D5" w:rsidRDefault="00B174D5">
      <w:pPr>
        <w:spacing w:line="1" w:lineRule="exact"/>
        <w:rPr>
          <w:rFonts w:eastAsia="Times New Roman"/>
          <w:sz w:val="24"/>
          <w:szCs w:val="24"/>
        </w:rPr>
      </w:pPr>
    </w:p>
    <w:p w:rsidR="00B174D5" w:rsidRDefault="00B174D5" w:rsidP="00B174D5">
      <w:pPr>
        <w:numPr>
          <w:ilvl w:val="0"/>
          <w:numId w:val="18"/>
        </w:numPr>
        <w:tabs>
          <w:tab w:val="left" w:pos="140"/>
        </w:tabs>
        <w:spacing w:after="0" w:line="240" w:lineRule="auto"/>
        <w:ind w:left="140" w:hanging="140"/>
        <w:rPr>
          <w:rFonts w:eastAsia="Times New Roman"/>
          <w:sz w:val="24"/>
          <w:szCs w:val="24"/>
        </w:rPr>
      </w:pPr>
      <w:r>
        <w:rPr>
          <w:rFonts w:ascii="Times New Roman" w:eastAsia="Times New Roman" w:hAnsi="Times New Roman" w:cs="Times New Roman"/>
          <w:sz w:val="24"/>
          <w:szCs w:val="24"/>
        </w:rPr>
        <w:t>развитие личностных и интеллектуальных качеств.</w:t>
      </w:r>
    </w:p>
    <w:p w:rsidR="00B174D5" w:rsidRDefault="00B174D5">
      <w:pPr>
        <w:spacing w:line="200" w:lineRule="exact"/>
        <w:rPr>
          <w:sz w:val="20"/>
          <w:szCs w:val="20"/>
        </w:rPr>
      </w:pPr>
    </w:p>
    <w:p w:rsidR="00B174D5" w:rsidRDefault="00B174D5">
      <w:pPr>
        <w:sectPr w:rsidR="00B174D5">
          <w:pgSz w:w="11900" w:h="16834"/>
          <w:pgMar w:top="880" w:right="109" w:bottom="168" w:left="680" w:header="0" w:footer="0" w:gutter="0"/>
          <w:cols w:num="2" w:space="720" w:equalWidth="0">
            <w:col w:w="840" w:space="720"/>
            <w:col w:w="9560"/>
          </w:cols>
        </w:sect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37" w:lineRule="exact"/>
        <w:rPr>
          <w:sz w:val="20"/>
          <w:szCs w:val="20"/>
        </w:rPr>
      </w:pPr>
    </w:p>
    <w:p w:rsidR="00B174D5" w:rsidRDefault="00B174D5">
      <w:pPr>
        <w:ind w:left="2760"/>
        <w:rPr>
          <w:sz w:val="20"/>
          <w:szCs w:val="20"/>
        </w:rPr>
      </w:pPr>
      <w:r>
        <w:rPr>
          <w:rFonts w:ascii="Times New Roman" w:eastAsia="Times New Roman" w:hAnsi="Times New Roman" w:cs="Times New Roman"/>
          <w:b/>
          <w:bCs/>
          <w:sz w:val="27"/>
          <w:szCs w:val="27"/>
        </w:rPr>
        <w:t>Направление «Физическое развитие»</w:t>
      </w:r>
    </w:p>
    <w:p w:rsidR="00B174D5" w:rsidRDefault="00B174D5">
      <w:pPr>
        <w:sectPr w:rsidR="00B174D5">
          <w:type w:val="continuous"/>
          <w:pgSz w:w="11900" w:h="16834"/>
          <w:pgMar w:top="880" w:right="109" w:bottom="168" w:left="680" w:header="0" w:footer="0" w:gutter="0"/>
          <w:cols w:space="720" w:equalWidth="0">
            <w:col w:w="11120"/>
          </w:cols>
        </w:sectPr>
      </w:pPr>
    </w:p>
    <w:p w:rsidR="00B174D5" w:rsidRDefault="00B174D5">
      <w:pPr>
        <w:spacing w:line="211" w:lineRule="exact"/>
        <w:rPr>
          <w:sz w:val="20"/>
          <w:szCs w:val="20"/>
        </w:rPr>
      </w:pPr>
    </w:p>
    <w:p w:rsidR="00B174D5" w:rsidRDefault="00B174D5">
      <w:pPr>
        <w:ind w:left="9860"/>
        <w:rPr>
          <w:sz w:val="20"/>
          <w:szCs w:val="20"/>
        </w:rPr>
      </w:pPr>
      <w:r>
        <w:rPr>
          <w:rFonts w:ascii="Times New Roman" w:eastAsia="Times New Roman" w:hAnsi="Times New Roman" w:cs="Times New Roman"/>
          <w:sz w:val="24"/>
          <w:szCs w:val="24"/>
        </w:rPr>
        <w:t>14</w:t>
      </w:r>
    </w:p>
    <w:p w:rsidR="00B174D5" w:rsidRDefault="00B174D5">
      <w:pPr>
        <w:sectPr w:rsidR="00B174D5">
          <w:type w:val="continuous"/>
          <w:pgSz w:w="11900" w:h="16834"/>
          <w:pgMar w:top="880" w:right="109" w:bottom="168" w:left="680" w:header="0" w:footer="0" w:gutter="0"/>
          <w:cols w:space="720" w:equalWidth="0">
            <w:col w:w="11120"/>
          </w:cols>
        </w:sectPr>
      </w:pPr>
    </w:p>
    <w:p w:rsidR="00B174D5" w:rsidRDefault="00B174D5">
      <w:pPr>
        <w:ind w:right="280"/>
        <w:jc w:val="center"/>
        <w:rPr>
          <w:sz w:val="20"/>
          <w:szCs w:val="20"/>
        </w:rPr>
      </w:pPr>
      <w:r>
        <w:rPr>
          <w:rFonts w:ascii="Times New Roman" w:eastAsia="Times New Roman" w:hAnsi="Times New Roman" w:cs="Times New Roman"/>
          <w:b/>
          <w:bCs/>
          <w:sz w:val="28"/>
          <w:szCs w:val="28"/>
        </w:rPr>
        <w:t>Образовательная область «Физическая культура»</w:t>
      </w:r>
    </w:p>
    <w:p w:rsidR="00B174D5" w:rsidRDefault="00B174D5">
      <w:pPr>
        <w:spacing w:line="274" w:lineRule="exact"/>
        <w:rPr>
          <w:sz w:val="20"/>
          <w:szCs w:val="20"/>
        </w:rPr>
      </w:pPr>
    </w:p>
    <w:p w:rsidR="00B174D5" w:rsidRDefault="00B174D5">
      <w:pPr>
        <w:spacing w:line="235" w:lineRule="auto"/>
        <w:ind w:left="860" w:right="1120"/>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формирование у детей интереса и ценностного отношения к занятиям физической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культурой, гармоничное физическое развитие</w:t>
      </w:r>
    </w:p>
    <w:p w:rsidR="00B174D5" w:rsidRDefault="00B174D5">
      <w:pPr>
        <w:spacing w:line="2" w:lineRule="exact"/>
        <w:rPr>
          <w:sz w:val="20"/>
          <w:szCs w:val="20"/>
        </w:rPr>
      </w:pPr>
    </w:p>
    <w:p w:rsidR="00B174D5" w:rsidRDefault="00B174D5">
      <w:pPr>
        <w:ind w:left="860"/>
        <w:rPr>
          <w:sz w:val="20"/>
          <w:szCs w:val="20"/>
        </w:rPr>
      </w:pPr>
      <w:r>
        <w:rPr>
          <w:rFonts w:ascii="Times New Roman" w:eastAsia="Times New Roman" w:hAnsi="Times New Roman" w:cs="Times New Roman"/>
          <w:b/>
          <w:bCs/>
          <w:sz w:val="24"/>
          <w:szCs w:val="24"/>
        </w:rPr>
        <w:t>Задачи:</w:t>
      </w:r>
    </w:p>
    <w:p w:rsidR="00B174D5" w:rsidRDefault="00B174D5">
      <w:pPr>
        <w:spacing w:line="235" w:lineRule="auto"/>
        <w:ind w:left="860"/>
        <w:rPr>
          <w:sz w:val="20"/>
          <w:szCs w:val="20"/>
        </w:rPr>
      </w:pPr>
      <w:r>
        <w:rPr>
          <w:rFonts w:ascii="Times New Roman" w:eastAsia="Times New Roman" w:hAnsi="Times New Roman" w:cs="Times New Roman"/>
          <w:sz w:val="24"/>
          <w:szCs w:val="24"/>
        </w:rPr>
        <w:t>– развитие физических качеств (скоростных, силовых, гибкости, выносливости и координации);</w:t>
      </w:r>
    </w:p>
    <w:p w:rsidR="00B174D5" w:rsidRDefault="00B174D5">
      <w:pPr>
        <w:ind w:left="860"/>
        <w:rPr>
          <w:sz w:val="20"/>
          <w:szCs w:val="20"/>
        </w:rPr>
      </w:pPr>
      <w:r>
        <w:rPr>
          <w:rFonts w:ascii="Times New Roman" w:eastAsia="Times New Roman" w:hAnsi="Times New Roman" w:cs="Times New Roman"/>
          <w:sz w:val="24"/>
          <w:szCs w:val="24"/>
        </w:rPr>
        <w:t>– накопление и обогащение двигательного опыта детей (овладение основными движениями);</w:t>
      </w:r>
    </w:p>
    <w:p w:rsidR="00B174D5" w:rsidRDefault="00B174D5">
      <w:pPr>
        <w:spacing w:line="12" w:lineRule="exact"/>
        <w:rPr>
          <w:sz w:val="20"/>
          <w:szCs w:val="20"/>
        </w:rPr>
      </w:pPr>
    </w:p>
    <w:p w:rsidR="00B174D5" w:rsidRDefault="00B174D5">
      <w:pPr>
        <w:spacing w:line="234" w:lineRule="auto"/>
        <w:ind w:left="860" w:right="1120"/>
        <w:rPr>
          <w:sz w:val="20"/>
          <w:szCs w:val="20"/>
        </w:rPr>
      </w:pPr>
      <w:r>
        <w:rPr>
          <w:rFonts w:ascii="Times New Roman" w:eastAsia="Times New Roman" w:hAnsi="Times New Roman" w:cs="Times New Roman"/>
          <w:sz w:val="24"/>
          <w:szCs w:val="24"/>
        </w:rPr>
        <w:t>– формирование у воспитанников потребности в двигательной активности и физическом совершенствовании.</w:t>
      </w:r>
    </w:p>
    <w:p w:rsidR="00B174D5" w:rsidRDefault="00B174D5">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0</wp:posOffset>
            </wp:positionH>
            <wp:positionV relativeFrom="paragraph">
              <wp:posOffset>210185</wp:posOffset>
            </wp:positionV>
            <wp:extent cx="7562215" cy="47891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extLst>
                    </a:blip>
                    <a:srcRect/>
                    <a:stretch>
                      <a:fillRect/>
                    </a:stretch>
                  </pic:blipFill>
                  <pic:spPr bwMode="auto">
                    <a:xfrm>
                      <a:off x="0" y="0"/>
                      <a:ext cx="7562215" cy="4789170"/>
                    </a:xfrm>
                    <a:prstGeom prst="rect">
                      <a:avLst/>
                    </a:prstGeom>
                    <a:noFill/>
                  </pic:spPr>
                </pic:pic>
              </a:graphicData>
            </a:graphic>
          </wp:anchor>
        </w:drawing>
      </w:r>
    </w:p>
    <w:p w:rsidR="00B174D5" w:rsidRDefault="00B174D5">
      <w:pPr>
        <w:spacing w:line="327" w:lineRule="exact"/>
        <w:rPr>
          <w:sz w:val="20"/>
          <w:szCs w:val="20"/>
        </w:rPr>
      </w:pPr>
    </w:p>
    <w:p w:rsidR="00B174D5" w:rsidRDefault="00B174D5">
      <w:pPr>
        <w:ind w:left="300"/>
        <w:jc w:val="center"/>
        <w:rPr>
          <w:sz w:val="20"/>
          <w:szCs w:val="20"/>
        </w:rPr>
      </w:pPr>
      <w:r>
        <w:rPr>
          <w:rFonts w:ascii="Times New Roman" w:eastAsia="Times New Roman" w:hAnsi="Times New Roman" w:cs="Times New Roman"/>
          <w:b/>
          <w:bCs/>
          <w:sz w:val="24"/>
          <w:szCs w:val="24"/>
        </w:rPr>
        <w:t>Формы образовательной деятельности</w:t>
      </w:r>
    </w:p>
    <w:p w:rsidR="00B174D5" w:rsidRDefault="00B174D5">
      <w:pPr>
        <w:spacing w:line="72" w:lineRule="exact"/>
        <w:rPr>
          <w:sz w:val="20"/>
          <w:szCs w:val="20"/>
        </w:rPr>
      </w:pPr>
    </w:p>
    <w:tbl>
      <w:tblPr>
        <w:tblW w:w="0" w:type="auto"/>
        <w:tblLayout w:type="fixed"/>
        <w:tblCellMar>
          <w:left w:w="0" w:type="dxa"/>
          <w:right w:w="0" w:type="dxa"/>
        </w:tblCellMar>
        <w:tblLook w:val="04A0"/>
      </w:tblPr>
      <w:tblGrid>
        <w:gridCol w:w="4160"/>
        <w:gridCol w:w="3800"/>
        <w:gridCol w:w="3940"/>
      </w:tblGrid>
      <w:tr w:rsidR="00B174D5">
        <w:trPr>
          <w:trHeight w:val="292"/>
        </w:trPr>
        <w:tc>
          <w:tcPr>
            <w:tcW w:w="4160" w:type="dxa"/>
            <w:tcBorders>
              <w:top w:val="single" w:sz="8" w:space="0" w:color="auto"/>
              <w:right w:val="single" w:sz="8" w:space="0" w:color="auto"/>
            </w:tcBorders>
            <w:vAlign w:val="bottom"/>
          </w:tcPr>
          <w:p w:rsidR="00B174D5" w:rsidRDefault="00B174D5">
            <w:pPr>
              <w:ind w:left="960"/>
              <w:rPr>
                <w:sz w:val="20"/>
                <w:szCs w:val="20"/>
              </w:rPr>
            </w:pPr>
            <w:r>
              <w:rPr>
                <w:rFonts w:ascii="Times New Roman" w:eastAsia="Times New Roman" w:hAnsi="Times New Roman" w:cs="Times New Roman"/>
                <w:b/>
                <w:bCs/>
                <w:sz w:val="24"/>
                <w:szCs w:val="24"/>
              </w:rPr>
              <w:t>Режимные моменты</w:t>
            </w:r>
          </w:p>
        </w:tc>
        <w:tc>
          <w:tcPr>
            <w:tcW w:w="3800" w:type="dxa"/>
            <w:tcBorders>
              <w:top w:val="single" w:sz="8" w:space="0" w:color="auto"/>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sz w:val="24"/>
                <w:szCs w:val="24"/>
              </w:rPr>
              <w:t>Совместная деятельность</w:t>
            </w:r>
          </w:p>
        </w:tc>
        <w:tc>
          <w:tcPr>
            <w:tcW w:w="3940" w:type="dxa"/>
            <w:tcBorders>
              <w:top w:val="single" w:sz="8" w:space="0" w:color="auto"/>
            </w:tcBorders>
            <w:vAlign w:val="bottom"/>
          </w:tcPr>
          <w:p w:rsidR="00B174D5" w:rsidRDefault="00B174D5">
            <w:pPr>
              <w:ind w:left="220"/>
              <w:jc w:val="center"/>
              <w:rPr>
                <w:sz w:val="20"/>
                <w:szCs w:val="20"/>
              </w:rPr>
            </w:pPr>
            <w:r>
              <w:rPr>
                <w:rFonts w:ascii="Times New Roman" w:eastAsia="Times New Roman" w:hAnsi="Times New Roman" w:cs="Times New Roman"/>
                <w:b/>
                <w:bCs/>
                <w:sz w:val="24"/>
                <w:szCs w:val="24"/>
              </w:rPr>
              <w:t>Самостоятельная деятельность</w:t>
            </w:r>
          </w:p>
        </w:tc>
      </w:tr>
      <w:tr w:rsidR="00B174D5">
        <w:trPr>
          <w:trHeight w:val="276"/>
        </w:trPr>
        <w:tc>
          <w:tcPr>
            <w:tcW w:w="4160" w:type="dxa"/>
            <w:tcBorders>
              <w:right w:val="single" w:sz="8" w:space="0" w:color="auto"/>
            </w:tcBorders>
            <w:vAlign w:val="bottom"/>
          </w:tcPr>
          <w:p w:rsidR="00B174D5" w:rsidRDefault="00B174D5">
            <w:pPr>
              <w:rPr>
                <w:sz w:val="24"/>
                <w:szCs w:val="24"/>
              </w:rPr>
            </w:pPr>
          </w:p>
        </w:tc>
        <w:tc>
          <w:tcPr>
            <w:tcW w:w="380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педагога с детьми</w:t>
            </w:r>
          </w:p>
        </w:tc>
        <w:tc>
          <w:tcPr>
            <w:tcW w:w="3940" w:type="dxa"/>
            <w:vAlign w:val="bottom"/>
          </w:tcPr>
          <w:p w:rsidR="00B174D5" w:rsidRDefault="00B174D5">
            <w:pPr>
              <w:ind w:left="220"/>
              <w:jc w:val="center"/>
              <w:rPr>
                <w:sz w:val="20"/>
                <w:szCs w:val="20"/>
              </w:rPr>
            </w:pPr>
            <w:r>
              <w:rPr>
                <w:rFonts w:ascii="Times New Roman" w:eastAsia="Times New Roman" w:hAnsi="Times New Roman" w:cs="Times New Roman"/>
                <w:b/>
                <w:bCs/>
                <w:sz w:val="24"/>
                <w:szCs w:val="24"/>
              </w:rPr>
              <w:t>детей</w:t>
            </w:r>
          </w:p>
        </w:tc>
      </w:tr>
      <w:tr w:rsidR="00B174D5">
        <w:trPr>
          <w:trHeight w:val="387"/>
        </w:trPr>
        <w:tc>
          <w:tcPr>
            <w:tcW w:w="4160" w:type="dxa"/>
            <w:tcBorders>
              <w:bottom w:val="single" w:sz="8" w:space="0" w:color="auto"/>
              <w:right w:val="single" w:sz="8" w:space="0" w:color="auto"/>
            </w:tcBorders>
            <w:vAlign w:val="bottom"/>
          </w:tcPr>
          <w:p w:rsidR="00B174D5" w:rsidRDefault="00B174D5">
            <w:pPr>
              <w:rPr>
                <w:sz w:val="24"/>
                <w:szCs w:val="24"/>
              </w:rPr>
            </w:pPr>
          </w:p>
        </w:tc>
        <w:tc>
          <w:tcPr>
            <w:tcW w:w="3800" w:type="dxa"/>
            <w:tcBorders>
              <w:bottom w:val="single" w:sz="8" w:space="0" w:color="auto"/>
              <w:right w:val="single" w:sz="8" w:space="0" w:color="auto"/>
            </w:tcBorders>
            <w:vAlign w:val="bottom"/>
          </w:tcPr>
          <w:p w:rsidR="00B174D5" w:rsidRDefault="00B174D5">
            <w:pPr>
              <w:rPr>
                <w:sz w:val="24"/>
                <w:szCs w:val="24"/>
              </w:rPr>
            </w:pPr>
          </w:p>
        </w:tc>
        <w:tc>
          <w:tcPr>
            <w:tcW w:w="3940" w:type="dxa"/>
            <w:tcBorders>
              <w:bottom w:val="single" w:sz="8" w:space="0" w:color="auto"/>
            </w:tcBorders>
            <w:vAlign w:val="bottom"/>
          </w:tcPr>
          <w:p w:rsidR="00B174D5" w:rsidRDefault="00B174D5">
            <w:pPr>
              <w:rPr>
                <w:sz w:val="24"/>
                <w:szCs w:val="24"/>
              </w:rPr>
            </w:pPr>
          </w:p>
        </w:tc>
      </w:tr>
      <w:tr w:rsidR="00B174D5">
        <w:trPr>
          <w:trHeight w:val="275"/>
        </w:trPr>
        <w:tc>
          <w:tcPr>
            <w:tcW w:w="4160" w:type="dxa"/>
            <w:vAlign w:val="bottom"/>
          </w:tcPr>
          <w:p w:rsidR="00B174D5" w:rsidRDefault="00B174D5">
            <w:pPr>
              <w:rPr>
                <w:sz w:val="23"/>
                <w:szCs w:val="23"/>
              </w:rPr>
            </w:pPr>
          </w:p>
        </w:tc>
        <w:tc>
          <w:tcPr>
            <w:tcW w:w="3800" w:type="dxa"/>
            <w:vAlign w:val="bottom"/>
          </w:tcPr>
          <w:p w:rsidR="00B174D5" w:rsidRDefault="00B174D5">
            <w:pPr>
              <w:spacing w:line="274" w:lineRule="exact"/>
              <w:jc w:val="center"/>
              <w:rPr>
                <w:sz w:val="20"/>
                <w:szCs w:val="20"/>
              </w:rPr>
            </w:pPr>
            <w:r>
              <w:rPr>
                <w:rFonts w:ascii="Times New Roman" w:eastAsia="Times New Roman" w:hAnsi="Times New Roman" w:cs="Times New Roman"/>
                <w:b/>
                <w:bCs/>
                <w:sz w:val="24"/>
                <w:szCs w:val="24"/>
              </w:rPr>
              <w:t>Формы организации детей</w:t>
            </w:r>
          </w:p>
        </w:tc>
        <w:tc>
          <w:tcPr>
            <w:tcW w:w="3940" w:type="dxa"/>
            <w:vAlign w:val="bottom"/>
          </w:tcPr>
          <w:p w:rsidR="00B174D5" w:rsidRDefault="00B174D5">
            <w:pPr>
              <w:rPr>
                <w:sz w:val="23"/>
                <w:szCs w:val="23"/>
              </w:rPr>
            </w:pPr>
          </w:p>
        </w:tc>
      </w:tr>
      <w:tr w:rsidR="00B174D5">
        <w:trPr>
          <w:trHeight w:val="46"/>
        </w:trPr>
        <w:tc>
          <w:tcPr>
            <w:tcW w:w="4160" w:type="dxa"/>
            <w:tcBorders>
              <w:bottom w:val="single" w:sz="8" w:space="0" w:color="auto"/>
            </w:tcBorders>
            <w:vAlign w:val="bottom"/>
          </w:tcPr>
          <w:p w:rsidR="00B174D5" w:rsidRDefault="00B174D5">
            <w:pPr>
              <w:rPr>
                <w:sz w:val="4"/>
                <w:szCs w:val="4"/>
              </w:rPr>
            </w:pPr>
          </w:p>
        </w:tc>
        <w:tc>
          <w:tcPr>
            <w:tcW w:w="3800" w:type="dxa"/>
            <w:tcBorders>
              <w:bottom w:val="single" w:sz="8" w:space="0" w:color="auto"/>
            </w:tcBorders>
            <w:vAlign w:val="bottom"/>
          </w:tcPr>
          <w:p w:rsidR="00B174D5" w:rsidRDefault="00B174D5">
            <w:pPr>
              <w:rPr>
                <w:sz w:val="4"/>
                <w:szCs w:val="4"/>
              </w:rPr>
            </w:pPr>
          </w:p>
        </w:tc>
        <w:tc>
          <w:tcPr>
            <w:tcW w:w="3940" w:type="dxa"/>
            <w:tcBorders>
              <w:bottom w:val="single" w:sz="8" w:space="0" w:color="auto"/>
            </w:tcBorders>
            <w:vAlign w:val="bottom"/>
          </w:tcPr>
          <w:p w:rsidR="00B174D5" w:rsidRDefault="00B174D5">
            <w:pPr>
              <w:rPr>
                <w:sz w:val="4"/>
                <w:szCs w:val="4"/>
              </w:rPr>
            </w:pPr>
          </w:p>
        </w:tc>
      </w:tr>
      <w:tr w:rsidR="00B174D5">
        <w:trPr>
          <w:trHeight w:val="263"/>
        </w:trPr>
        <w:tc>
          <w:tcPr>
            <w:tcW w:w="4160" w:type="dxa"/>
            <w:tcBorders>
              <w:right w:val="single" w:sz="8" w:space="0" w:color="auto"/>
            </w:tcBorders>
            <w:vAlign w:val="bottom"/>
          </w:tcPr>
          <w:p w:rsidR="00B174D5" w:rsidRDefault="00B174D5">
            <w:pPr>
              <w:spacing w:line="263" w:lineRule="exact"/>
              <w:jc w:val="center"/>
              <w:rPr>
                <w:sz w:val="20"/>
                <w:szCs w:val="20"/>
              </w:rPr>
            </w:pPr>
            <w:r>
              <w:rPr>
                <w:rFonts w:ascii="Times New Roman" w:eastAsia="Times New Roman" w:hAnsi="Times New Roman" w:cs="Times New Roman"/>
                <w:w w:val="99"/>
                <w:sz w:val="24"/>
                <w:szCs w:val="24"/>
              </w:rPr>
              <w:t>Индивидуальные</w:t>
            </w:r>
          </w:p>
        </w:tc>
        <w:tc>
          <w:tcPr>
            <w:tcW w:w="3800" w:type="dxa"/>
            <w:tcBorders>
              <w:right w:val="single" w:sz="8" w:space="0" w:color="auto"/>
            </w:tcBorders>
            <w:vAlign w:val="bottom"/>
          </w:tcPr>
          <w:p w:rsidR="00B174D5" w:rsidRDefault="00B174D5">
            <w:pPr>
              <w:spacing w:line="263" w:lineRule="exact"/>
              <w:jc w:val="center"/>
              <w:rPr>
                <w:sz w:val="20"/>
                <w:szCs w:val="20"/>
              </w:rPr>
            </w:pPr>
            <w:r>
              <w:rPr>
                <w:rFonts w:ascii="Times New Roman" w:eastAsia="Times New Roman" w:hAnsi="Times New Roman" w:cs="Times New Roman"/>
                <w:sz w:val="24"/>
                <w:szCs w:val="24"/>
              </w:rPr>
              <w:t>Групповые</w:t>
            </w:r>
          </w:p>
        </w:tc>
        <w:tc>
          <w:tcPr>
            <w:tcW w:w="3940" w:type="dxa"/>
            <w:vAlign w:val="bottom"/>
          </w:tcPr>
          <w:p w:rsidR="00B174D5" w:rsidRDefault="00B174D5">
            <w:pPr>
              <w:spacing w:line="263" w:lineRule="exact"/>
              <w:ind w:left="220"/>
              <w:jc w:val="center"/>
              <w:rPr>
                <w:sz w:val="20"/>
                <w:szCs w:val="20"/>
              </w:rPr>
            </w:pPr>
            <w:r>
              <w:rPr>
                <w:rFonts w:ascii="Times New Roman" w:eastAsia="Times New Roman" w:hAnsi="Times New Roman" w:cs="Times New Roman"/>
                <w:w w:val="99"/>
                <w:sz w:val="24"/>
                <w:szCs w:val="24"/>
              </w:rPr>
              <w:t>Индивидуальные</w:t>
            </w:r>
          </w:p>
        </w:tc>
      </w:tr>
      <w:tr w:rsidR="00B174D5">
        <w:trPr>
          <w:trHeight w:val="276"/>
        </w:trPr>
        <w:tc>
          <w:tcPr>
            <w:tcW w:w="416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w w:val="99"/>
                <w:sz w:val="24"/>
                <w:szCs w:val="24"/>
              </w:rPr>
              <w:t>Подгрупповые</w:t>
            </w:r>
          </w:p>
        </w:tc>
        <w:tc>
          <w:tcPr>
            <w:tcW w:w="380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sz w:val="24"/>
                <w:szCs w:val="24"/>
              </w:rPr>
              <w:t>Подгрупповые</w:t>
            </w:r>
          </w:p>
        </w:tc>
        <w:tc>
          <w:tcPr>
            <w:tcW w:w="3940" w:type="dxa"/>
            <w:vAlign w:val="bottom"/>
          </w:tcPr>
          <w:p w:rsidR="00B174D5" w:rsidRDefault="00B174D5">
            <w:pPr>
              <w:ind w:left="220"/>
              <w:jc w:val="center"/>
              <w:rPr>
                <w:sz w:val="20"/>
                <w:szCs w:val="20"/>
              </w:rPr>
            </w:pPr>
            <w:r>
              <w:rPr>
                <w:rFonts w:ascii="Times New Roman" w:eastAsia="Times New Roman" w:hAnsi="Times New Roman" w:cs="Times New Roman"/>
                <w:sz w:val="24"/>
                <w:szCs w:val="24"/>
              </w:rPr>
              <w:t>Подгрупповые</w:t>
            </w:r>
          </w:p>
        </w:tc>
      </w:tr>
      <w:tr w:rsidR="00B174D5">
        <w:trPr>
          <w:trHeight w:val="276"/>
        </w:trPr>
        <w:tc>
          <w:tcPr>
            <w:tcW w:w="4160" w:type="dxa"/>
            <w:tcBorders>
              <w:bottom w:val="single" w:sz="8" w:space="0" w:color="auto"/>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sz w:val="24"/>
                <w:szCs w:val="24"/>
              </w:rPr>
              <w:t>Групповые</w:t>
            </w:r>
          </w:p>
        </w:tc>
        <w:tc>
          <w:tcPr>
            <w:tcW w:w="3800" w:type="dxa"/>
            <w:tcBorders>
              <w:bottom w:val="single" w:sz="8" w:space="0" w:color="auto"/>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w w:val="99"/>
                <w:sz w:val="24"/>
                <w:szCs w:val="24"/>
              </w:rPr>
              <w:t>Индивидуальные</w:t>
            </w:r>
          </w:p>
        </w:tc>
        <w:tc>
          <w:tcPr>
            <w:tcW w:w="3940" w:type="dxa"/>
            <w:tcBorders>
              <w:bottom w:val="single" w:sz="8" w:space="0" w:color="auto"/>
            </w:tcBorders>
            <w:vAlign w:val="bottom"/>
          </w:tcPr>
          <w:p w:rsidR="00B174D5" w:rsidRDefault="00B174D5">
            <w:pPr>
              <w:rPr>
                <w:sz w:val="24"/>
                <w:szCs w:val="24"/>
              </w:rPr>
            </w:pPr>
          </w:p>
        </w:tc>
      </w:tr>
      <w:tr w:rsidR="00B174D5">
        <w:trPr>
          <w:trHeight w:val="275"/>
        </w:trPr>
        <w:tc>
          <w:tcPr>
            <w:tcW w:w="4160" w:type="dxa"/>
            <w:vAlign w:val="bottom"/>
          </w:tcPr>
          <w:p w:rsidR="00B174D5" w:rsidRDefault="00B174D5">
            <w:pPr>
              <w:rPr>
                <w:sz w:val="23"/>
                <w:szCs w:val="23"/>
              </w:rPr>
            </w:pPr>
          </w:p>
        </w:tc>
        <w:tc>
          <w:tcPr>
            <w:tcW w:w="3800" w:type="dxa"/>
            <w:vAlign w:val="bottom"/>
          </w:tcPr>
          <w:p w:rsidR="00B174D5" w:rsidRDefault="00B174D5">
            <w:pPr>
              <w:jc w:val="center"/>
              <w:rPr>
                <w:sz w:val="20"/>
                <w:szCs w:val="20"/>
              </w:rPr>
            </w:pPr>
            <w:r>
              <w:rPr>
                <w:rFonts w:ascii="Times New Roman" w:eastAsia="Times New Roman" w:hAnsi="Times New Roman" w:cs="Times New Roman"/>
                <w:b/>
                <w:bCs/>
                <w:sz w:val="24"/>
                <w:szCs w:val="24"/>
              </w:rPr>
              <w:t>Формы работы</w:t>
            </w:r>
          </w:p>
        </w:tc>
        <w:tc>
          <w:tcPr>
            <w:tcW w:w="3940" w:type="dxa"/>
            <w:vAlign w:val="bottom"/>
          </w:tcPr>
          <w:p w:rsidR="00B174D5" w:rsidRDefault="00B174D5">
            <w:pPr>
              <w:rPr>
                <w:sz w:val="23"/>
                <w:szCs w:val="23"/>
              </w:rPr>
            </w:pPr>
          </w:p>
        </w:tc>
      </w:tr>
      <w:tr w:rsidR="00B174D5">
        <w:trPr>
          <w:trHeight w:val="99"/>
        </w:trPr>
        <w:tc>
          <w:tcPr>
            <w:tcW w:w="4160" w:type="dxa"/>
            <w:tcBorders>
              <w:bottom w:val="single" w:sz="8" w:space="0" w:color="auto"/>
            </w:tcBorders>
            <w:vAlign w:val="bottom"/>
          </w:tcPr>
          <w:p w:rsidR="00B174D5" w:rsidRDefault="00B174D5">
            <w:pPr>
              <w:rPr>
                <w:sz w:val="8"/>
                <w:szCs w:val="8"/>
              </w:rPr>
            </w:pPr>
          </w:p>
        </w:tc>
        <w:tc>
          <w:tcPr>
            <w:tcW w:w="3800" w:type="dxa"/>
            <w:tcBorders>
              <w:bottom w:val="single" w:sz="8" w:space="0" w:color="auto"/>
            </w:tcBorders>
            <w:vAlign w:val="bottom"/>
          </w:tcPr>
          <w:p w:rsidR="00B174D5" w:rsidRDefault="00B174D5">
            <w:pPr>
              <w:rPr>
                <w:sz w:val="8"/>
                <w:szCs w:val="8"/>
              </w:rPr>
            </w:pPr>
          </w:p>
        </w:tc>
        <w:tc>
          <w:tcPr>
            <w:tcW w:w="3940" w:type="dxa"/>
            <w:tcBorders>
              <w:bottom w:val="single" w:sz="8" w:space="0" w:color="auto"/>
            </w:tcBorders>
            <w:vAlign w:val="bottom"/>
          </w:tcPr>
          <w:p w:rsidR="00B174D5" w:rsidRDefault="00B174D5">
            <w:pPr>
              <w:rPr>
                <w:sz w:val="8"/>
                <w:szCs w:val="8"/>
              </w:rPr>
            </w:pPr>
          </w:p>
        </w:tc>
      </w:tr>
      <w:tr w:rsidR="00B174D5">
        <w:trPr>
          <w:trHeight w:val="274"/>
        </w:trPr>
        <w:tc>
          <w:tcPr>
            <w:tcW w:w="4160" w:type="dxa"/>
            <w:tcBorders>
              <w:right w:val="single" w:sz="8" w:space="0" w:color="auto"/>
            </w:tcBorders>
            <w:vAlign w:val="bottom"/>
          </w:tcPr>
          <w:p w:rsidR="00B174D5" w:rsidRDefault="00B174D5">
            <w:pPr>
              <w:spacing w:line="274"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Игровая беседа с элементами</w:t>
            </w:r>
          </w:p>
        </w:tc>
        <w:tc>
          <w:tcPr>
            <w:tcW w:w="3800" w:type="dxa"/>
            <w:tcBorders>
              <w:right w:val="single" w:sz="8" w:space="0" w:color="auto"/>
            </w:tcBorders>
            <w:vAlign w:val="bottom"/>
          </w:tcPr>
          <w:p w:rsidR="00B174D5" w:rsidRDefault="00B174D5">
            <w:pPr>
              <w:spacing w:line="274"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Игровая беседа с элементами</w:t>
            </w:r>
          </w:p>
        </w:tc>
        <w:tc>
          <w:tcPr>
            <w:tcW w:w="3940" w:type="dxa"/>
            <w:vAlign w:val="bottom"/>
          </w:tcPr>
          <w:p w:rsidR="00B174D5" w:rsidRDefault="00B174D5">
            <w:pPr>
              <w:spacing w:line="274"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Во всех видах самостоятельной</w:t>
            </w:r>
          </w:p>
        </w:tc>
      </w:tr>
      <w:tr w:rsidR="00B174D5">
        <w:trPr>
          <w:trHeight w:val="271"/>
        </w:trPr>
        <w:tc>
          <w:tcPr>
            <w:tcW w:w="4160" w:type="dxa"/>
            <w:tcBorders>
              <w:right w:val="single" w:sz="8" w:space="0" w:color="auto"/>
            </w:tcBorders>
            <w:vAlign w:val="bottom"/>
          </w:tcPr>
          <w:p w:rsidR="00B174D5" w:rsidRDefault="00B174D5">
            <w:pPr>
              <w:spacing w:line="271" w:lineRule="exact"/>
              <w:ind w:left="280"/>
              <w:rPr>
                <w:sz w:val="20"/>
                <w:szCs w:val="20"/>
              </w:rPr>
            </w:pPr>
            <w:r>
              <w:rPr>
                <w:rFonts w:ascii="Times New Roman" w:eastAsia="Times New Roman" w:hAnsi="Times New Roman" w:cs="Times New Roman"/>
                <w:sz w:val="24"/>
                <w:szCs w:val="24"/>
              </w:rPr>
              <w:t>движений</w:t>
            </w:r>
          </w:p>
        </w:tc>
        <w:tc>
          <w:tcPr>
            <w:tcW w:w="3800" w:type="dxa"/>
            <w:tcBorders>
              <w:right w:val="single" w:sz="8" w:space="0" w:color="auto"/>
            </w:tcBorders>
            <w:vAlign w:val="bottom"/>
          </w:tcPr>
          <w:p w:rsidR="00B174D5" w:rsidRDefault="00B174D5">
            <w:pPr>
              <w:spacing w:line="271" w:lineRule="exact"/>
              <w:ind w:left="260"/>
              <w:rPr>
                <w:sz w:val="20"/>
                <w:szCs w:val="20"/>
              </w:rPr>
            </w:pPr>
            <w:r>
              <w:rPr>
                <w:rFonts w:ascii="Times New Roman" w:eastAsia="Times New Roman" w:hAnsi="Times New Roman" w:cs="Times New Roman"/>
                <w:sz w:val="24"/>
                <w:szCs w:val="24"/>
              </w:rPr>
              <w:t>движений</w:t>
            </w:r>
          </w:p>
        </w:tc>
        <w:tc>
          <w:tcPr>
            <w:tcW w:w="3940" w:type="dxa"/>
            <w:vAlign w:val="bottom"/>
          </w:tcPr>
          <w:p w:rsidR="00B174D5" w:rsidRDefault="00B174D5">
            <w:pPr>
              <w:spacing w:line="271" w:lineRule="exact"/>
              <w:ind w:left="320"/>
              <w:rPr>
                <w:sz w:val="20"/>
                <w:szCs w:val="20"/>
              </w:rPr>
            </w:pPr>
            <w:r>
              <w:rPr>
                <w:rFonts w:ascii="Times New Roman" w:eastAsia="Times New Roman" w:hAnsi="Times New Roman" w:cs="Times New Roman"/>
                <w:sz w:val="24"/>
                <w:szCs w:val="24"/>
              </w:rPr>
              <w:t>деятельности детей</w:t>
            </w:r>
          </w:p>
        </w:tc>
      </w:tr>
      <w:tr w:rsidR="00B174D5">
        <w:trPr>
          <w:trHeight w:val="293"/>
        </w:trPr>
        <w:tc>
          <w:tcPr>
            <w:tcW w:w="4160" w:type="dxa"/>
            <w:tcBorders>
              <w:right w:val="single" w:sz="8" w:space="0" w:color="auto"/>
            </w:tcBorders>
            <w:vAlign w:val="bottom"/>
          </w:tcPr>
          <w:p w:rsidR="00B174D5" w:rsidRDefault="00B174D5">
            <w:pPr>
              <w:spacing w:line="291"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Интегративная деятельность</w:t>
            </w:r>
          </w:p>
        </w:tc>
        <w:tc>
          <w:tcPr>
            <w:tcW w:w="380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Интегративная деятельность</w:t>
            </w:r>
          </w:p>
        </w:tc>
        <w:tc>
          <w:tcPr>
            <w:tcW w:w="3940" w:type="dxa"/>
            <w:vAlign w:val="bottom"/>
          </w:tcPr>
          <w:p w:rsidR="00B174D5" w:rsidRDefault="00B174D5">
            <w:pPr>
              <w:spacing w:line="291" w:lineRule="exact"/>
              <w:ind w:left="180"/>
              <w:rPr>
                <w:sz w:val="20"/>
                <w:szCs w:val="20"/>
              </w:rPr>
            </w:pPr>
            <w:r>
              <w:rPr>
                <w:rFonts w:ascii="Symbol" w:eastAsia="Symbol" w:hAnsi="Symbol" w:cs="Symbol"/>
                <w:w w:val="98"/>
                <w:sz w:val="24"/>
                <w:szCs w:val="24"/>
              </w:rPr>
              <w:t></w:t>
            </w:r>
            <w:r>
              <w:rPr>
                <w:rFonts w:ascii="Times New Roman" w:eastAsia="Times New Roman" w:hAnsi="Times New Roman" w:cs="Times New Roman"/>
                <w:w w:val="98"/>
                <w:sz w:val="24"/>
                <w:szCs w:val="24"/>
              </w:rPr>
              <w:t xml:space="preserve"> Двигательная активность в течение</w:t>
            </w:r>
          </w:p>
        </w:tc>
      </w:tr>
      <w:tr w:rsidR="00B174D5">
        <w:trPr>
          <w:trHeight w:val="278"/>
        </w:trPr>
        <w:tc>
          <w:tcPr>
            <w:tcW w:w="4160" w:type="dxa"/>
            <w:tcBorders>
              <w:right w:val="single" w:sz="8" w:space="0" w:color="auto"/>
            </w:tcBorders>
            <w:vAlign w:val="bottom"/>
          </w:tcPr>
          <w:p w:rsidR="00B174D5" w:rsidRDefault="00B174D5">
            <w:pPr>
              <w:spacing w:line="279"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Утренняя гимнастика</w:t>
            </w:r>
          </w:p>
        </w:tc>
        <w:tc>
          <w:tcPr>
            <w:tcW w:w="3800" w:type="dxa"/>
            <w:tcBorders>
              <w:right w:val="single" w:sz="8" w:space="0" w:color="auto"/>
            </w:tcBorders>
            <w:vAlign w:val="bottom"/>
          </w:tcPr>
          <w:p w:rsidR="00B174D5" w:rsidRDefault="00B174D5">
            <w:pPr>
              <w:spacing w:line="279"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Утренняя гимнастика</w:t>
            </w:r>
          </w:p>
        </w:tc>
        <w:tc>
          <w:tcPr>
            <w:tcW w:w="3940" w:type="dxa"/>
            <w:vAlign w:val="bottom"/>
          </w:tcPr>
          <w:p w:rsidR="00B174D5" w:rsidRDefault="00B174D5">
            <w:pPr>
              <w:spacing w:line="274" w:lineRule="exact"/>
              <w:ind w:left="320"/>
              <w:rPr>
                <w:sz w:val="20"/>
                <w:szCs w:val="20"/>
              </w:rPr>
            </w:pPr>
            <w:r>
              <w:rPr>
                <w:rFonts w:ascii="Times New Roman" w:eastAsia="Times New Roman" w:hAnsi="Times New Roman" w:cs="Times New Roman"/>
                <w:sz w:val="24"/>
                <w:szCs w:val="24"/>
              </w:rPr>
              <w:t>дня</w:t>
            </w:r>
          </w:p>
        </w:tc>
      </w:tr>
      <w:tr w:rsidR="00B174D5">
        <w:trPr>
          <w:trHeight w:val="293"/>
        </w:trPr>
        <w:tc>
          <w:tcPr>
            <w:tcW w:w="4160" w:type="dxa"/>
            <w:tcBorders>
              <w:right w:val="single" w:sz="8" w:space="0" w:color="auto"/>
            </w:tcBorders>
            <w:vAlign w:val="bottom"/>
          </w:tcPr>
          <w:p w:rsidR="00B174D5" w:rsidRDefault="00B174D5">
            <w:pPr>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Совместная деятельность взрослого</w:t>
            </w:r>
          </w:p>
        </w:tc>
        <w:tc>
          <w:tcPr>
            <w:tcW w:w="3800" w:type="dxa"/>
            <w:tcBorders>
              <w:right w:val="single" w:sz="8" w:space="0" w:color="auto"/>
            </w:tcBorders>
            <w:vAlign w:val="bottom"/>
          </w:tcPr>
          <w:p w:rsidR="00B174D5" w:rsidRDefault="00B174D5">
            <w:pPr>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Совместная деятельность</w:t>
            </w:r>
          </w:p>
        </w:tc>
        <w:tc>
          <w:tcPr>
            <w:tcW w:w="3940" w:type="dxa"/>
            <w:vAlign w:val="bottom"/>
          </w:tcPr>
          <w:p w:rsidR="00B174D5" w:rsidRDefault="00B174D5">
            <w:pPr>
              <w:spacing w:line="291"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Игра</w:t>
            </w:r>
          </w:p>
        </w:tc>
      </w:tr>
      <w:tr w:rsidR="00B174D5">
        <w:trPr>
          <w:trHeight w:val="290"/>
        </w:trPr>
        <w:tc>
          <w:tcPr>
            <w:tcW w:w="4160" w:type="dxa"/>
            <w:tcBorders>
              <w:right w:val="single" w:sz="8" w:space="0" w:color="auto"/>
            </w:tcBorders>
            <w:vAlign w:val="bottom"/>
          </w:tcPr>
          <w:p w:rsidR="00B174D5" w:rsidRDefault="00B174D5">
            <w:pPr>
              <w:ind w:left="280"/>
              <w:rPr>
                <w:sz w:val="20"/>
                <w:szCs w:val="20"/>
              </w:rPr>
            </w:pPr>
            <w:r>
              <w:rPr>
                <w:rFonts w:ascii="Times New Roman" w:eastAsia="Times New Roman" w:hAnsi="Times New Roman" w:cs="Times New Roman"/>
                <w:sz w:val="24"/>
                <w:szCs w:val="24"/>
              </w:rPr>
              <w:t>и детей тематического характера</w:t>
            </w:r>
          </w:p>
        </w:tc>
        <w:tc>
          <w:tcPr>
            <w:tcW w:w="3800" w:type="dxa"/>
            <w:tcBorders>
              <w:right w:val="single" w:sz="8" w:space="0" w:color="auto"/>
            </w:tcBorders>
            <w:vAlign w:val="bottom"/>
          </w:tcPr>
          <w:p w:rsidR="00B174D5" w:rsidRDefault="00B174D5">
            <w:pPr>
              <w:ind w:left="260"/>
              <w:rPr>
                <w:sz w:val="20"/>
                <w:szCs w:val="20"/>
              </w:rPr>
            </w:pPr>
            <w:r>
              <w:rPr>
                <w:rFonts w:ascii="Times New Roman" w:eastAsia="Times New Roman" w:hAnsi="Times New Roman" w:cs="Times New Roman"/>
                <w:sz w:val="24"/>
                <w:szCs w:val="24"/>
              </w:rPr>
              <w:t>взрослого и детей тематического</w:t>
            </w:r>
          </w:p>
        </w:tc>
        <w:tc>
          <w:tcPr>
            <w:tcW w:w="3940" w:type="dxa"/>
            <w:vAlign w:val="bottom"/>
          </w:tcPr>
          <w:p w:rsidR="00B174D5" w:rsidRDefault="00B174D5">
            <w:pPr>
              <w:spacing w:line="291"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Утренняя гимнастика</w:t>
            </w:r>
          </w:p>
        </w:tc>
      </w:tr>
      <w:tr w:rsidR="00B174D5">
        <w:trPr>
          <w:trHeight w:val="276"/>
        </w:trPr>
        <w:tc>
          <w:tcPr>
            <w:tcW w:w="4160" w:type="dxa"/>
            <w:tcBorders>
              <w:right w:val="single" w:sz="8" w:space="0" w:color="auto"/>
            </w:tcBorders>
            <w:vAlign w:val="bottom"/>
          </w:tcPr>
          <w:p w:rsidR="00B174D5" w:rsidRDefault="00B174D5">
            <w:pPr>
              <w:spacing w:line="276"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Игра</w:t>
            </w:r>
          </w:p>
        </w:tc>
        <w:tc>
          <w:tcPr>
            <w:tcW w:w="3800" w:type="dxa"/>
            <w:tcBorders>
              <w:right w:val="single" w:sz="8" w:space="0" w:color="auto"/>
            </w:tcBorders>
            <w:vAlign w:val="bottom"/>
          </w:tcPr>
          <w:p w:rsidR="00B174D5" w:rsidRDefault="00B174D5">
            <w:pPr>
              <w:ind w:left="260"/>
              <w:rPr>
                <w:sz w:val="20"/>
                <w:szCs w:val="20"/>
              </w:rPr>
            </w:pPr>
            <w:r>
              <w:rPr>
                <w:rFonts w:ascii="Times New Roman" w:eastAsia="Times New Roman" w:hAnsi="Times New Roman" w:cs="Times New Roman"/>
                <w:sz w:val="24"/>
                <w:szCs w:val="24"/>
              </w:rPr>
              <w:t>характера</w:t>
            </w:r>
          </w:p>
        </w:tc>
        <w:tc>
          <w:tcPr>
            <w:tcW w:w="3940" w:type="dxa"/>
            <w:vAlign w:val="bottom"/>
          </w:tcPr>
          <w:p w:rsidR="00B174D5" w:rsidRDefault="00B174D5">
            <w:pPr>
              <w:spacing w:line="276"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Самостоятельные спортивные</w:t>
            </w:r>
          </w:p>
        </w:tc>
      </w:tr>
      <w:tr w:rsidR="00B174D5">
        <w:trPr>
          <w:trHeight w:val="293"/>
        </w:trPr>
        <w:tc>
          <w:tcPr>
            <w:tcW w:w="4160" w:type="dxa"/>
            <w:tcBorders>
              <w:right w:val="single" w:sz="8" w:space="0" w:color="auto"/>
            </w:tcBorders>
            <w:vAlign w:val="bottom"/>
          </w:tcPr>
          <w:p w:rsidR="00B174D5" w:rsidRDefault="00B174D5">
            <w:pPr>
              <w:spacing w:line="293"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Контрольно-диагностическая</w:t>
            </w:r>
          </w:p>
        </w:tc>
        <w:tc>
          <w:tcPr>
            <w:tcW w:w="3800" w:type="dxa"/>
            <w:tcBorders>
              <w:right w:val="single" w:sz="8" w:space="0" w:color="auto"/>
            </w:tcBorders>
            <w:vAlign w:val="bottom"/>
          </w:tcPr>
          <w:p w:rsidR="00B174D5" w:rsidRDefault="00B174D5">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Игра</w:t>
            </w:r>
          </w:p>
        </w:tc>
        <w:tc>
          <w:tcPr>
            <w:tcW w:w="3940" w:type="dxa"/>
            <w:vAlign w:val="bottom"/>
          </w:tcPr>
          <w:p w:rsidR="00B174D5" w:rsidRDefault="00B174D5">
            <w:pPr>
              <w:ind w:left="180"/>
              <w:rPr>
                <w:sz w:val="20"/>
                <w:szCs w:val="20"/>
              </w:rPr>
            </w:pPr>
            <w:r>
              <w:rPr>
                <w:rFonts w:ascii="Times New Roman" w:eastAsia="Times New Roman" w:hAnsi="Times New Roman" w:cs="Times New Roman"/>
                <w:sz w:val="24"/>
                <w:szCs w:val="24"/>
              </w:rPr>
              <w:t>игры</w:t>
            </w:r>
          </w:p>
        </w:tc>
      </w:tr>
      <w:tr w:rsidR="00B174D5">
        <w:trPr>
          <w:trHeight w:val="291"/>
        </w:trPr>
        <w:tc>
          <w:tcPr>
            <w:tcW w:w="4160" w:type="dxa"/>
            <w:tcBorders>
              <w:right w:val="single" w:sz="8" w:space="0" w:color="auto"/>
            </w:tcBorders>
            <w:vAlign w:val="bottom"/>
          </w:tcPr>
          <w:p w:rsidR="00B174D5" w:rsidRDefault="00B174D5">
            <w:pPr>
              <w:ind w:left="280"/>
              <w:rPr>
                <w:sz w:val="20"/>
                <w:szCs w:val="20"/>
              </w:rPr>
            </w:pPr>
            <w:r>
              <w:rPr>
                <w:rFonts w:ascii="Times New Roman" w:eastAsia="Times New Roman" w:hAnsi="Times New Roman" w:cs="Times New Roman"/>
                <w:sz w:val="24"/>
                <w:szCs w:val="24"/>
              </w:rPr>
              <w:t>деятельность</w:t>
            </w:r>
          </w:p>
        </w:tc>
        <w:tc>
          <w:tcPr>
            <w:tcW w:w="3800" w:type="dxa"/>
            <w:tcBorders>
              <w:right w:val="single" w:sz="8" w:space="0" w:color="auto"/>
            </w:tcBorders>
            <w:vAlign w:val="bottom"/>
          </w:tcPr>
          <w:p w:rsidR="00B174D5" w:rsidRDefault="00B174D5">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Контрольно-диагностическая</w:t>
            </w:r>
          </w:p>
        </w:tc>
        <w:tc>
          <w:tcPr>
            <w:tcW w:w="3940" w:type="dxa"/>
            <w:vAlign w:val="bottom"/>
          </w:tcPr>
          <w:p w:rsidR="00B174D5" w:rsidRDefault="00B174D5">
            <w:pPr>
              <w:ind w:left="320"/>
              <w:rPr>
                <w:sz w:val="20"/>
                <w:szCs w:val="20"/>
              </w:rPr>
            </w:pPr>
            <w:r>
              <w:rPr>
                <w:rFonts w:ascii="Times New Roman" w:eastAsia="Times New Roman" w:hAnsi="Times New Roman" w:cs="Times New Roman"/>
                <w:sz w:val="24"/>
                <w:szCs w:val="24"/>
              </w:rPr>
              <w:t>и упражнения</w:t>
            </w:r>
          </w:p>
        </w:tc>
      </w:tr>
      <w:tr w:rsidR="00B174D5">
        <w:trPr>
          <w:trHeight w:val="278"/>
        </w:trPr>
        <w:tc>
          <w:tcPr>
            <w:tcW w:w="4160" w:type="dxa"/>
            <w:tcBorders>
              <w:right w:val="single" w:sz="8" w:space="0" w:color="auto"/>
            </w:tcBorders>
            <w:vAlign w:val="bottom"/>
          </w:tcPr>
          <w:p w:rsidR="00B174D5" w:rsidRDefault="00B174D5">
            <w:pPr>
              <w:spacing w:line="277"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Экспериментирование</w:t>
            </w:r>
          </w:p>
        </w:tc>
        <w:tc>
          <w:tcPr>
            <w:tcW w:w="3800" w:type="dxa"/>
            <w:tcBorders>
              <w:right w:val="single" w:sz="8" w:space="0" w:color="auto"/>
            </w:tcBorders>
            <w:vAlign w:val="bottom"/>
          </w:tcPr>
          <w:p w:rsidR="00B174D5" w:rsidRDefault="00B174D5">
            <w:pPr>
              <w:ind w:left="260"/>
              <w:rPr>
                <w:sz w:val="20"/>
                <w:szCs w:val="20"/>
              </w:rPr>
            </w:pPr>
            <w:r>
              <w:rPr>
                <w:rFonts w:ascii="Times New Roman" w:eastAsia="Times New Roman" w:hAnsi="Times New Roman" w:cs="Times New Roman"/>
                <w:sz w:val="24"/>
                <w:szCs w:val="24"/>
              </w:rPr>
              <w:t>деятельность</w:t>
            </w:r>
          </w:p>
        </w:tc>
        <w:tc>
          <w:tcPr>
            <w:tcW w:w="3940" w:type="dxa"/>
            <w:vAlign w:val="bottom"/>
          </w:tcPr>
          <w:p w:rsidR="00B174D5" w:rsidRDefault="00B174D5">
            <w:pPr>
              <w:rPr>
                <w:sz w:val="24"/>
                <w:szCs w:val="24"/>
              </w:rPr>
            </w:pPr>
          </w:p>
        </w:tc>
      </w:tr>
      <w:tr w:rsidR="00B174D5">
        <w:trPr>
          <w:trHeight w:val="295"/>
        </w:trPr>
        <w:tc>
          <w:tcPr>
            <w:tcW w:w="4160" w:type="dxa"/>
            <w:tcBorders>
              <w:right w:val="single" w:sz="8" w:space="0" w:color="auto"/>
            </w:tcBorders>
            <w:vAlign w:val="bottom"/>
          </w:tcPr>
          <w:p w:rsidR="00B174D5" w:rsidRDefault="00B174D5">
            <w:pPr>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Физкультурное занятие</w:t>
            </w:r>
          </w:p>
        </w:tc>
        <w:tc>
          <w:tcPr>
            <w:tcW w:w="3800" w:type="dxa"/>
            <w:tcBorders>
              <w:right w:val="single" w:sz="8" w:space="0" w:color="auto"/>
            </w:tcBorders>
            <w:vAlign w:val="bottom"/>
          </w:tcPr>
          <w:p w:rsidR="00B174D5" w:rsidRDefault="00B174D5">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Экспериментирование</w:t>
            </w:r>
          </w:p>
        </w:tc>
        <w:tc>
          <w:tcPr>
            <w:tcW w:w="3940" w:type="dxa"/>
            <w:vAlign w:val="bottom"/>
          </w:tcPr>
          <w:p w:rsidR="00B174D5" w:rsidRDefault="00B174D5">
            <w:pPr>
              <w:rPr>
                <w:sz w:val="24"/>
                <w:szCs w:val="24"/>
              </w:rPr>
            </w:pPr>
          </w:p>
        </w:tc>
      </w:tr>
      <w:tr w:rsidR="00B174D5">
        <w:trPr>
          <w:trHeight w:val="295"/>
        </w:trPr>
        <w:tc>
          <w:tcPr>
            <w:tcW w:w="4160" w:type="dxa"/>
            <w:tcBorders>
              <w:right w:val="single" w:sz="8" w:space="0" w:color="auto"/>
            </w:tcBorders>
            <w:vAlign w:val="bottom"/>
          </w:tcPr>
          <w:p w:rsidR="00B174D5" w:rsidRDefault="00B174D5">
            <w:pPr>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Спортивные и физкультурные</w:t>
            </w:r>
          </w:p>
        </w:tc>
        <w:tc>
          <w:tcPr>
            <w:tcW w:w="3800" w:type="dxa"/>
            <w:tcBorders>
              <w:right w:val="single" w:sz="8" w:space="0" w:color="auto"/>
            </w:tcBorders>
            <w:vAlign w:val="bottom"/>
          </w:tcPr>
          <w:p w:rsidR="00B174D5" w:rsidRDefault="00B174D5">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Физкультурное занятие</w:t>
            </w:r>
          </w:p>
        </w:tc>
        <w:tc>
          <w:tcPr>
            <w:tcW w:w="3940" w:type="dxa"/>
            <w:vAlign w:val="bottom"/>
          </w:tcPr>
          <w:p w:rsidR="00B174D5" w:rsidRDefault="00B174D5">
            <w:pPr>
              <w:rPr>
                <w:sz w:val="24"/>
                <w:szCs w:val="24"/>
              </w:rPr>
            </w:pPr>
          </w:p>
        </w:tc>
      </w:tr>
      <w:tr w:rsidR="00B174D5">
        <w:trPr>
          <w:trHeight w:val="286"/>
        </w:trPr>
        <w:tc>
          <w:tcPr>
            <w:tcW w:w="4160" w:type="dxa"/>
            <w:tcBorders>
              <w:right w:val="single" w:sz="8" w:space="0" w:color="auto"/>
            </w:tcBorders>
            <w:vAlign w:val="bottom"/>
          </w:tcPr>
          <w:p w:rsidR="00B174D5" w:rsidRDefault="00B174D5">
            <w:pPr>
              <w:ind w:left="280"/>
              <w:rPr>
                <w:sz w:val="20"/>
                <w:szCs w:val="20"/>
              </w:rPr>
            </w:pPr>
            <w:r>
              <w:rPr>
                <w:rFonts w:ascii="Times New Roman" w:eastAsia="Times New Roman" w:hAnsi="Times New Roman" w:cs="Times New Roman"/>
                <w:sz w:val="24"/>
                <w:szCs w:val="24"/>
              </w:rPr>
              <w:t>досуги</w:t>
            </w:r>
          </w:p>
        </w:tc>
        <w:tc>
          <w:tcPr>
            <w:tcW w:w="3800" w:type="dxa"/>
            <w:tcBorders>
              <w:right w:val="single" w:sz="8" w:space="0" w:color="auto"/>
            </w:tcBorders>
            <w:vAlign w:val="bottom"/>
          </w:tcPr>
          <w:p w:rsidR="00B174D5" w:rsidRDefault="00B174D5">
            <w:pPr>
              <w:spacing w:line="286"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Спортивные и физкультурные</w:t>
            </w:r>
          </w:p>
        </w:tc>
        <w:tc>
          <w:tcPr>
            <w:tcW w:w="3940" w:type="dxa"/>
            <w:vAlign w:val="bottom"/>
          </w:tcPr>
          <w:p w:rsidR="00B174D5" w:rsidRDefault="00B174D5">
            <w:pPr>
              <w:rPr>
                <w:sz w:val="24"/>
                <w:szCs w:val="24"/>
              </w:rPr>
            </w:pPr>
          </w:p>
        </w:tc>
      </w:tr>
      <w:tr w:rsidR="00B174D5">
        <w:trPr>
          <w:trHeight w:val="276"/>
        </w:trPr>
        <w:tc>
          <w:tcPr>
            <w:tcW w:w="4160" w:type="dxa"/>
            <w:tcBorders>
              <w:right w:val="single" w:sz="8" w:space="0" w:color="auto"/>
            </w:tcBorders>
            <w:vAlign w:val="bottom"/>
          </w:tcPr>
          <w:p w:rsidR="00B174D5" w:rsidRDefault="00B174D5">
            <w:pPr>
              <w:spacing w:line="276"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Спортивные состязания</w:t>
            </w:r>
          </w:p>
        </w:tc>
        <w:tc>
          <w:tcPr>
            <w:tcW w:w="3800" w:type="dxa"/>
            <w:tcBorders>
              <w:right w:val="single" w:sz="8" w:space="0" w:color="auto"/>
            </w:tcBorders>
            <w:vAlign w:val="bottom"/>
          </w:tcPr>
          <w:p w:rsidR="00B174D5" w:rsidRDefault="00B174D5">
            <w:pPr>
              <w:ind w:left="260"/>
              <w:rPr>
                <w:sz w:val="20"/>
                <w:szCs w:val="20"/>
              </w:rPr>
            </w:pPr>
            <w:r>
              <w:rPr>
                <w:rFonts w:ascii="Times New Roman" w:eastAsia="Times New Roman" w:hAnsi="Times New Roman" w:cs="Times New Roman"/>
                <w:sz w:val="24"/>
                <w:szCs w:val="24"/>
              </w:rPr>
              <w:t>досуги</w:t>
            </w:r>
          </w:p>
        </w:tc>
        <w:tc>
          <w:tcPr>
            <w:tcW w:w="3940" w:type="dxa"/>
            <w:vAlign w:val="bottom"/>
          </w:tcPr>
          <w:p w:rsidR="00B174D5" w:rsidRDefault="00B174D5">
            <w:pPr>
              <w:rPr>
                <w:sz w:val="24"/>
                <w:szCs w:val="24"/>
              </w:rPr>
            </w:pPr>
          </w:p>
        </w:tc>
      </w:tr>
      <w:tr w:rsidR="00B174D5">
        <w:trPr>
          <w:trHeight w:val="302"/>
        </w:trPr>
        <w:tc>
          <w:tcPr>
            <w:tcW w:w="4160" w:type="dxa"/>
            <w:tcBorders>
              <w:right w:val="single" w:sz="8" w:space="0" w:color="auto"/>
            </w:tcBorders>
            <w:vAlign w:val="bottom"/>
          </w:tcPr>
          <w:p w:rsidR="00B174D5" w:rsidRDefault="00B174D5">
            <w:pPr>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Проектная деятельность</w:t>
            </w:r>
          </w:p>
        </w:tc>
        <w:tc>
          <w:tcPr>
            <w:tcW w:w="3800" w:type="dxa"/>
            <w:tcBorders>
              <w:right w:val="single" w:sz="8" w:space="0" w:color="auto"/>
            </w:tcBorders>
            <w:vAlign w:val="bottom"/>
          </w:tcPr>
          <w:p w:rsidR="00B174D5" w:rsidRDefault="00B174D5">
            <w:pPr>
              <w:spacing w:line="291"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Спортивные состязания</w:t>
            </w:r>
          </w:p>
        </w:tc>
        <w:tc>
          <w:tcPr>
            <w:tcW w:w="3940" w:type="dxa"/>
            <w:vAlign w:val="bottom"/>
          </w:tcPr>
          <w:p w:rsidR="00B174D5" w:rsidRDefault="00B174D5">
            <w:pPr>
              <w:rPr>
                <w:sz w:val="24"/>
                <w:szCs w:val="24"/>
              </w:rPr>
            </w:pPr>
          </w:p>
        </w:tc>
      </w:tr>
      <w:tr w:rsidR="00B174D5">
        <w:trPr>
          <w:trHeight w:val="291"/>
        </w:trPr>
        <w:tc>
          <w:tcPr>
            <w:tcW w:w="4160" w:type="dxa"/>
            <w:tcBorders>
              <w:right w:val="single" w:sz="8" w:space="0" w:color="auto"/>
            </w:tcBorders>
            <w:vAlign w:val="bottom"/>
          </w:tcPr>
          <w:p w:rsidR="00B174D5" w:rsidRDefault="00B174D5">
            <w:pPr>
              <w:rPr>
                <w:sz w:val="24"/>
                <w:szCs w:val="24"/>
              </w:rPr>
            </w:pPr>
          </w:p>
        </w:tc>
        <w:tc>
          <w:tcPr>
            <w:tcW w:w="3800" w:type="dxa"/>
            <w:tcBorders>
              <w:right w:val="single" w:sz="8" w:space="0" w:color="auto"/>
            </w:tcBorders>
            <w:vAlign w:val="bottom"/>
          </w:tcPr>
          <w:p w:rsidR="00B174D5" w:rsidRDefault="00B174D5">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Проектная деятельность</w:t>
            </w:r>
          </w:p>
        </w:tc>
        <w:tc>
          <w:tcPr>
            <w:tcW w:w="3940" w:type="dxa"/>
            <w:vAlign w:val="bottom"/>
          </w:tcPr>
          <w:p w:rsidR="00B174D5" w:rsidRDefault="00B174D5">
            <w:pPr>
              <w:rPr>
                <w:sz w:val="24"/>
                <w:szCs w:val="24"/>
              </w:rPr>
            </w:pPr>
          </w:p>
        </w:tc>
      </w:tr>
      <w:tr w:rsidR="00B174D5">
        <w:trPr>
          <w:trHeight w:val="24"/>
        </w:trPr>
        <w:tc>
          <w:tcPr>
            <w:tcW w:w="4160" w:type="dxa"/>
            <w:tcBorders>
              <w:bottom w:val="single" w:sz="8" w:space="0" w:color="auto"/>
              <w:right w:val="single" w:sz="8" w:space="0" w:color="auto"/>
            </w:tcBorders>
            <w:vAlign w:val="bottom"/>
          </w:tcPr>
          <w:p w:rsidR="00B174D5" w:rsidRDefault="00B174D5">
            <w:pPr>
              <w:rPr>
                <w:sz w:val="2"/>
                <w:szCs w:val="2"/>
              </w:rPr>
            </w:pPr>
          </w:p>
        </w:tc>
        <w:tc>
          <w:tcPr>
            <w:tcW w:w="3800" w:type="dxa"/>
            <w:tcBorders>
              <w:bottom w:val="single" w:sz="8" w:space="0" w:color="auto"/>
              <w:right w:val="single" w:sz="8" w:space="0" w:color="auto"/>
            </w:tcBorders>
            <w:vAlign w:val="bottom"/>
          </w:tcPr>
          <w:p w:rsidR="00B174D5" w:rsidRDefault="00B174D5">
            <w:pPr>
              <w:rPr>
                <w:sz w:val="2"/>
                <w:szCs w:val="2"/>
              </w:rPr>
            </w:pPr>
          </w:p>
        </w:tc>
        <w:tc>
          <w:tcPr>
            <w:tcW w:w="3940" w:type="dxa"/>
            <w:tcBorders>
              <w:bottom w:val="single" w:sz="8" w:space="0" w:color="auto"/>
            </w:tcBorders>
            <w:vAlign w:val="bottom"/>
          </w:tcPr>
          <w:p w:rsidR="00B174D5" w:rsidRDefault="00B174D5">
            <w:pPr>
              <w:rPr>
                <w:sz w:val="2"/>
                <w:szCs w:val="2"/>
              </w:rPr>
            </w:pPr>
          </w:p>
        </w:tc>
      </w:tr>
    </w:tbl>
    <w:p w:rsidR="00B174D5" w:rsidRDefault="00B174D5">
      <w:pPr>
        <w:spacing w:line="20" w:lineRule="exact"/>
        <w:rPr>
          <w:sz w:val="20"/>
          <w:szCs w:val="20"/>
        </w:rPr>
      </w:pPr>
      <w:r>
        <w:rPr>
          <w:sz w:val="20"/>
          <w:szCs w:val="20"/>
        </w:rPr>
        <w:pict>
          <v:line id="Shape 11" o:spid="_x0000_s1026" style="position:absolute;z-index:251712512;visibility:visible;mso-wrap-distance-left:0;mso-wrap-distance-right:0;mso-position-horizontal-relative:text;mso-position-vertical-relative:text" from="37.05pt,161.3pt" to="544.5pt,161.3pt" o:allowincell="f" strokeweight=".08464mm"/>
        </w:pict>
      </w:r>
      <w:r>
        <w:rPr>
          <w:sz w:val="20"/>
          <w:szCs w:val="20"/>
        </w:rPr>
        <w:pict>
          <v:line id="Shape 12" o:spid="_x0000_s1027" style="position:absolute;z-index:251713536;visibility:visible;mso-wrap-distance-left:0;mso-wrap-distance-right:0;mso-position-horizontal-relative:text;mso-position-vertical-relative:text" from="37.2pt,161.15pt" to="37.2pt,220.8pt" o:allowincell="f" strokeweight=".08464mm"/>
        </w:pict>
      </w:r>
      <w:r>
        <w:rPr>
          <w:sz w:val="20"/>
          <w:szCs w:val="20"/>
        </w:rPr>
        <w:pict>
          <v:line id="Shape 13" o:spid="_x0000_s1028" style="position:absolute;z-index:251714560;visibility:visible;mso-wrap-distance-left:0;mso-wrap-distance-right:0;mso-position-horizontal-relative:text;mso-position-vertical-relative:text" from="544.4pt,161.15pt" to="544.4pt,220.6pt" o:allowincell="f" strokeweight=".08464mm"/>
        </w:pic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11" w:lineRule="exact"/>
        <w:rPr>
          <w:sz w:val="20"/>
          <w:szCs w:val="20"/>
        </w:rPr>
      </w:pPr>
    </w:p>
    <w:p w:rsidR="00B174D5" w:rsidRDefault="00B174D5">
      <w:pPr>
        <w:ind w:right="280"/>
        <w:jc w:val="center"/>
        <w:rPr>
          <w:sz w:val="20"/>
          <w:szCs w:val="20"/>
        </w:rPr>
      </w:pPr>
      <w:r>
        <w:rPr>
          <w:rFonts w:ascii="Times New Roman" w:eastAsia="Times New Roman" w:hAnsi="Times New Roman" w:cs="Times New Roman"/>
          <w:b/>
          <w:bCs/>
          <w:sz w:val="28"/>
          <w:szCs w:val="28"/>
        </w:rPr>
        <w:t>Задачи</w:t>
      </w:r>
    </w:p>
    <w:tbl>
      <w:tblPr>
        <w:tblW w:w="0" w:type="auto"/>
        <w:tblInd w:w="740" w:type="dxa"/>
        <w:tblLayout w:type="fixed"/>
        <w:tblCellMar>
          <w:left w:w="0" w:type="dxa"/>
          <w:right w:w="0" w:type="dxa"/>
        </w:tblCellMar>
        <w:tblLook w:val="04A0"/>
      </w:tblPr>
      <w:tblGrid>
        <w:gridCol w:w="2120"/>
        <w:gridCol w:w="4240"/>
        <w:gridCol w:w="3780"/>
        <w:gridCol w:w="20"/>
      </w:tblGrid>
      <w:tr w:rsidR="00B174D5">
        <w:trPr>
          <w:trHeight w:val="266"/>
        </w:trPr>
        <w:tc>
          <w:tcPr>
            <w:tcW w:w="2120" w:type="dxa"/>
            <w:tcBorders>
              <w:top w:val="single" w:sz="8" w:space="0" w:color="auto"/>
              <w:right w:val="single" w:sz="8" w:space="0" w:color="auto"/>
            </w:tcBorders>
            <w:vAlign w:val="bottom"/>
          </w:tcPr>
          <w:p w:rsidR="00B174D5" w:rsidRDefault="00B174D5">
            <w:pPr>
              <w:spacing w:line="265" w:lineRule="exact"/>
              <w:jc w:val="center"/>
              <w:rPr>
                <w:sz w:val="20"/>
                <w:szCs w:val="20"/>
              </w:rPr>
            </w:pPr>
            <w:r>
              <w:rPr>
                <w:rFonts w:ascii="Times New Roman" w:eastAsia="Times New Roman" w:hAnsi="Times New Roman" w:cs="Times New Roman"/>
                <w:sz w:val="24"/>
                <w:szCs w:val="24"/>
              </w:rPr>
              <w:t>Подготовительная</w:t>
            </w:r>
          </w:p>
        </w:tc>
        <w:tc>
          <w:tcPr>
            <w:tcW w:w="4240" w:type="dxa"/>
            <w:tcBorders>
              <w:top w:val="single" w:sz="8" w:space="0" w:color="auto"/>
            </w:tcBorders>
            <w:vAlign w:val="bottom"/>
          </w:tcPr>
          <w:p w:rsidR="00B174D5" w:rsidRDefault="00B174D5">
            <w:pPr>
              <w:spacing w:line="265" w:lineRule="exact"/>
              <w:ind w:left="100"/>
              <w:rPr>
                <w:sz w:val="20"/>
                <w:szCs w:val="20"/>
              </w:rPr>
            </w:pPr>
            <w:r>
              <w:rPr>
                <w:rFonts w:ascii="Times New Roman" w:eastAsia="Times New Roman" w:hAnsi="Times New Roman" w:cs="Times New Roman"/>
                <w:i/>
                <w:iCs/>
                <w:sz w:val="24"/>
                <w:szCs w:val="24"/>
              </w:rPr>
              <w:t>По   формированию   потребности   в</w:t>
            </w:r>
          </w:p>
        </w:tc>
        <w:tc>
          <w:tcPr>
            <w:tcW w:w="3780" w:type="dxa"/>
            <w:tcBorders>
              <w:top w:val="single" w:sz="8" w:space="0" w:color="auto"/>
            </w:tcBorders>
            <w:vAlign w:val="bottom"/>
          </w:tcPr>
          <w:p w:rsidR="00B174D5" w:rsidRDefault="00B174D5">
            <w:pPr>
              <w:spacing w:line="265" w:lineRule="exact"/>
              <w:jc w:val="right"/>
              <w:rPr>
                <w:sz w:val="20"/>
                <w:szCs w:val="20"/>
              </w:rPr>
            </w:pPr>
            <w:r>
              <w:rPr>
                <w:rFonts w:ascii="Times New Roman" w:eastAsia="Times New Roman" w:hAnsi="Times New Roman" w:cs="Times New Roman"/>
                <w:i/>
                <w:iCs/>
                <w:sz w:val="24"/>
                <w:szCs w:val="24"/>
              </w:rPr>
              <w:t>двигательной   активности   и</w:t>
            </w:r>
          </w:p>
        </w:tc>
        <w:tc>
          <w:tcPr>
            <w:tcW w:w="20" w:type="dxa"/>
            <w:tcBorders>
              <w:top w:val="single" w:sz="8" w:space="0" w:color="auto"/>
            </w:tcBorders>
            <w:vAlign w:val="bottom"/>
          </w:tcPr>
          <w:p w:rsidR="00B174D5" w:rsidRDefault="00B174D5">
            <w:pPr>
              <w:rPr>
                <w:sz w:val="23"/>
                <w:szCs w:val="23"/>
              </w:rPr>
            </w:pPr>
          </w:p>
        </w:tc>
      </w:tr>
      <w:tr w:rsidR="00B174D5">
        <w:trPr>
          <w:trHeight w:val="268"/>
        </w:trPr>
        <w:tc>
          <w:tcPr>
            <w:tcW w:w="2120" w:type="dxa"/>
            <w:tcBorders>
              <w:right w:val="single" w:sz="8" w:space="0" w:color="auto"/>
            </w:tcBorders>
            <w:vAlign w:val="bottom"/>
          </w:tcPr>
          <w:p w:rsidR="00B174D5" w:rsidRDefault="00B174D5">
            <w:pPr>
              <w:spacing w:line="268" w:lineRule="exact"/>
              <w:jc w:val="center"/>
              <w:rPr>
                <w:sz w:val="20"/>
                <w:szCs w:val="20"/>
              </w:rPr>
            </w:pPr>
            <w:r>
              <w:rPr>
                <w:rFonts w:ascii="Times New Roman" w:eastAsia="Times New Roman" w:hAnsi="Times New Roman" w:cs="Times New Roman"/>
                <w:w w:val="99"/>
                <w:sz w:val="24"/>
                <w:szCs w:val="24"/>
              </w:rPr>
              <w:t>группа</w:t>
            </w:r>
          </w:p>
        </w:tc>
        <w:tc>
          <w:tcPr>
            <w:tcW w:w="4240" w:type="dxa"/>
            <w:vAlign w:val="bottom"/>
          </w:tcPr>
          <w:p w:rsidR="00B174D5" w:rsidRDefault="00B174D5">
            <w:pPr>
              <w:spacing w:line="266" w:lineRule="exact"/>
              <w:ind w:left="100"/>
              <w:rPr>
                <w:sz w:val="20"/>
                <w:szCs w:val="20"/>
              </w:rPr>
            </w:pPr>
            <w:r>
              <w:rPr>
                <w:rFonts w:ascii="Times New Roman" w:eastAsia="Times New Roman" w:hAnsi="Times New Roman" w:cs="Times New Roman"/>
                <w:i/>
                <w:iCs/>
                <w:sz w:val="24"/>
                <w:szCs w:val="24"/>
              </w:rPr>
              <w:t>физическом совершенствовании:</w:t>
            </w:r>
          </w:p>
        </w:tc>
        <w:tc>
          <w:tcPr>
            <w:tcW w:w="3780" w:type="dxa"/>
            <w:vAlign w:val="bottom"/>
          </w:tcPr>
          <w:p w:rsidR="00B174D5" w:rsidRDefault="00B174D5">
            <w:pPr>
              <w:rPr>
                <w:sz w:val="23"/>
                <w:szCs w:val="23"/>
              </w:rPr>
            </w:pPr>
          </w:p>
        </w:tc>
        <w:tc>
          <w:tcPr>
            <w:tcW w:w="20" w:type="dxa"/>
            <w:vAlign w:val="bottom"/>
          </w:tcPr>
          <w:p w:rsidR="00B174D5" w:rsidRDefault="00B174D5">
            <w:pPr>
              <w:rPr>
                <w:sz w:val="23"/>
                <w:szCs w:val="23"/>
              </w:rPr>
            </w:pPr>
          </w:p>
        </w:tc>
      </w:tr>
      <w:tr w:rsidR="00B174D5">
        <w:trPr>
          <w:trHeight w:val="301"/>
        </w:trPr>
        <w:tc>
          <w:tcPr>
            <w:tcW w:w="2120" w:type="dxa"/>
            <w:tcBorders>
              <w:bottom w:val="single" w:sz="8" w:space="0" w:color="auto"/>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sz w:val="24"/>
                <w:szCs w:val="24"/>
              </w:rPr>
              <w:t>(6-7лет)</w:t>
            </w:r>
          </w:p>
        </w:tc>
        <w:tc>
          <w:tcPr>
            <w:tcW w:w="4240" w:type="dxa"/>
            <w:tcBorders>
              <w:bottom w:val="single" w:sz="8" w:space="0" w:color="auto"/>
            </w:tcBorders>
            <w:vAlign w:val="bottom"/>
          </w:tcPr>
          <w:p w:rsidR="00B174D5" w:rsidRDefault="00B174D5">
            <w:pPr>
              <w:spacing w:line="291" w:lineRule="exact"/>
              <w:ind w:left="2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повышать   уровень   осознанного</w:t>
            </w:r>
          </w:p>
        </w:tc>
        <w:tc>
          <w:tcPr>
            <w:tcW w:w="3780" w:type="dxa"/>
            <w:tcBorders>
              <w:bottom w:val="single" w:sz="8" w:space="0" w:color="auto"/>
            </w:tcBorders>
            <w:vAlign w:val="bottom"/>
          </w:tcPr>
          <w:p w:rsidR="00B174D5" w:rsidRDefault="00B174D5">
            <w:pPr>
              <w:jc w:val="right"/>
              <w:rPr>
                <w:sz w:val="20"/>
                <w:szCs w:val="20"/>
              </w:rPr>
            </w:pPr>
            <w:r>
              <w:rPr>
                <w:rFonts w:ascii="Times New Roman" w:eastAsia="Times New Roman" w:hAnsi="Times New Roman" w:cs="Times New Roman"/>
                <w:sz w:val="24"/>
                <w:szCs w:val="24"/>
              </w:rPr>
              <w:t>выполнения   движений   детьми,</w:t>
            </w:r>
          </w:p>
        </w:tc>
        <w:tc>
          <w:tcPr>
            <w:tcW w:w="20" w:type="dxa"/>
            <w:vAlign w:val="bottom"/>
          </w:tcPr>
          <w:p w:rsidR="00B174D5" w:rsidRDefault="00B174D5">
            <w:pPr>
              <w:rPr>
                <w:sz w:val="24"/>
                <w:szCs w:val="24"/>
              </w:rPr>
            </w:pPr>
          </w:p>
        </w:tc>
      </w:tr>
    </w:tbl>
    <w:p w:rsidR="00B174D5" w:rsidRDefault="00B174D5">
      <w:pPr>
        <w:spacing w:line="20" w:lineRule="exact"/>
        <w:rPr>
          <w:sz w:val="20"/>
          <w:szCs w:val="20"/>
        </w:rPr>
      </w:pPr>
      <w:r>
        <w:rPr>
          <w:sz w:val="20"/>
          <w:szCs w:val="20"/>
        </w:rPr>
        <w:pict>
          <v:rect id="Shape 14" o:spid="_x0000_s1126" style="position:absolute;margin-left:543.85pt;margin-top:-.6pt;width:1.05pt;height:1pt;z-index:-251501568;visibility:visible;mso-wrap-distance-left:0;mso-wrap-distance-right:0;mso-position-horizontal-relative:text;mso-position-vertical-relative:text" o:allowincell="f" fillcolor="black" stroked="f"/>
        </w:pict>
      </w:r>
    </w:p>
    <w:p w:rsidR="00B174D5" w:rsidRDefault="00B174D5">
      <w:pPr>
        <w:sectPr w:rsidR="00B174D5">
          <w:pgSz w:w="11900" w:h="16834"/>
          <w:pgMar w:top="858" w:right="9" w:bottom="173" w:left="0" w:header="0" w:footer="0" w:gutter="0"/>
          <w:cols w:space="720" w:equalWidth="0">
            <w:col w:w="11900"/>
          </w:cols>
        </w:sectPr>
      </w:pPr>
    </w:p>
    <w:p w:rsidR="00B174D5" w:rsidRDefault="00B174D5">
      <w:pPr>
        <w:spacing w:line="160" w:lineRule="exact"/>
        <w:rPr>
          <w:sz w:val="20"/>
          <w:szCs w:val="20"/>
        </w:rPr>
      </w:pPr>
    </w:p>
    <w:p w:rsidR="00B174D5" w:rsidRDefault="00B174D5">
      <w:pPr>
        <w:ind w:left="10540"/>
        <w:rPr>
          <w:sz w:val="20"/>
          <w:szCs w:val="20"/>
        </w:rPr>
      </w:pPr>
      <w:r>
        <w:rPr>
          <w:rFonts w:ascii="Times New Roman" w:eastAsia="Times New Roman" w:hAnsi="Times New Roman" w:cs="Times New Roman"/>
          <w:sz w:val="24"/>
          <w:szCs w:val="24"/>
        </w:rPr>
        <w:t>15</w:t>
      </w:r>
    </w:p>
    <w:p w:rsidR="00B174D5" w:rsidRDefault="00B174D5">
      <w:pPr>
        <w:sectPr w:rsidR="00B174D5">
          <w:type w:val="continuous"/>
          <w:pgSz w:w="11900" w:h="16834"/>
          <w:pgMar w:top="858" w:right="9" w:bottom="173" w:left="0" w:header="0" w:footer="0" w:gutter="0"/>
          <w:cols w:space="720" w:equalWidth="0">
            <w:col w:w="11900"/>
          </w:cols>
        </w:sectPr>
      </w:pPr>
    </w:p>
    <w:p w:rsidR="00B174D5" w:rsidRDefault="00B174D5">
      <w:pPr>
        <w:spacing w:line="233" w:lineRule="auto"/>
        <w:ind w:left="2380" w:right="120"/>
        <w:rPr>
          <w:sz w:val="20"/>
          <w:szCs w:val="20"/>
        </w:rPr>
      </w:pPr>
      <w:r w:rsidRPr="0042233B">
        <w:rPr>
          <w:rFonts w:eastAsia="Times New Roman"/>
          <w:sz w:val="24"/>
          <w:szCs w:val="24"/>
        </w:rPr>
        <w:pict>
          <v:line id="Shape 15" o:spid="_x0000_s1029" style="position:absolute;left:0;text-align:left;z-index:251715584;visibility:visible;mso-wrap-distance-left:0;mso-wrap-distance-right:0;mso-position-horizontal-relative:page;mso-position-vertical-relative:page" from="37.05pt,42.7pt" to="544.5pt,42.7pt" o:allowincell="f" strokeweight=".08464mm">
            <w10:wrap anchorx="page" anchory="page"/>
          </v:line>
        </w:pict>
      </w:r>
      <w:r w:rsidRPr="0042233B">
        <w:rPr>
          <w:rFonts w:eastAsia="Times New Roman"/>
          <w:sz w:val="24"/>
          <w:szCs w:val="24"/>
        </w:rPr>
        <w:pict>
          <v:line id="Shape 16" o:spid="_x0000_s1030" style="position:absolute;left:0;text-align:left;z-index:251716608;visibility:visible;mso-wrap-distance-left:0;mso-wrap-distance-right:0;mso-position-horizontal-relative:page;mso-position-vertical-relative:page" from="37.2pt,42.55pt" to="37.2pt,648.05pt" o:allowincell="f" strokeweight=".08464mm">
            <w10:wrap anchorx="page" anchory="page"/>
          </v:line>
        </w:pict>
      </w:r>
      <w:r w:rsidRPr="0042233B">
        <w:rPr>
          <w:rFonts w:eastAsia="Times New Roman"/>
          <w:sz w:val="24"/>
          <w:szCs w:val="24"/>
        </w:rPr>
        <w:pict>
          <v:line id="Shape 17" o:spid="_x0000_s1031" style="position:absolute;left:0;text-align:left;z-index:251717632;visibility:visible;mso-wrap-distance-left:0;mso-wrap-distance-right:0;mso-position-horizontal-relative:page;mso-position-vertical-relative:page" from="142.45pt,42.55pt" to="142.45pt,648.05pt" o:allowincell="f" strokeweight=".24pt">
            <w10:wrap anchorx="page" anchory="page"/>
          </v:line>
        </w:pict>
      </w:r>
      <w:r w:rsidRPr="0042233B">
        <w:rPr>
          <w:rFonts w:eastAsia="Times New Roman"/>
          <w:sz w:val="24"/>
          <w:szCs w:val="24"/>
        </w:rPr>
        <w:pict>
          <v:line id="Shape 18" o:spid="_x0000_s1032" style="position:absolute;left:0;text-align:left;z-index:251718656;visibility:visible;mso-wrap-distance-left:0;mso-wrap-distance-right:0;mso-position-horizontal-relative:page;mso-position-vertical-relative:page" from="544.4pt,42.55pt" to="544.4pt,647.85pt" o:allowincell="f" strokeweight=".08464mm">
            <w10:wrap anchorx="page" anchory="page"/>
          </v:line>
        </w:pict>
      </w:r>
      <w:r>
        <w:rPr>
          <w:rFonts w:ascii="Times New Roman" w:eastAsia="Times New Roman" w:hAnsi="Times New Roman" w:cs="Times New Roman"/>
          <w:sz w:val="24"/>
          <w:szCs w:val="24"/>
        </w:rPr>
        <w:t>потребности в самостоятельной двигательной активности, совместных движениях со сверстниками (Социализация);</w:t>
      </w:r>
    </w:p>
    <w:p w:rsidR="00B174D5" w:rsidRDefault="00B174D5">
      <w:pPr>
        <w:spacing w:line="28" w:lineRule="exact"/>
        <w:rPr>
          <w:sz w:val="20"/>
          <w:szCs w:val="20"/>
        </w:rPr>
      </w:pPr>
    </w:p>
    <w:p w:rsidR="00B174D5" w:rsidRDefault="00B174D5" w:rsidP="003A7028">
      <w:pPr>
        <w:numPr>
          <w:ilvl w:val="0"/>
          <w:numId w:val="19"/>
        </w:numPr>
        <w:tabs>
          <w:tab w:val="left" w:pos="2522"/>
        </w:tabs>
        <w:spacing w:after="0" w:line="230" w:lineRule="auto"/>
        <w:ind w:left="2380" w:right="120" w:firstLine="3"/>
        <w:jc w:val="both"/>
        <w:rPr>
          <w:rFonts w:ascii="Symbol" w:eastAsia="Symbol" w:hAnsi="Symbol" w:cs="Symbol"/>
          <w:sz w:val="24"/>
          <w:szCs w:val="24"/>
        </w:rPr>
      </w:pPr>
      <w:r>
        <w:rPr>
          <w:rFonts w:ascii="Times New Roman" w:eastAsia="Times New Roman" w:hAnsi="Times New Roman" w:cs="Times New Roman"/>
          <w:sz w:val="24"/>
          <w:szCs w:val="24"/>
        </w:rPr>
        <w:t>поддерживать самостоятельность в организации подвижных игр, спортивных упражнений и игр на прогулке и в помещении, свободного использования спортивного инвентаря и физкультурного оборудования;</w:t>
      </w:r>
    </w:p>
    <w:p w:rsidR="00B174D5" w:rsidRDefault="00B174D5">
      <w:pPr>
        <w:spacing w:line="32" w:lineRule="exact"/>
        <w:rPr>
          <w:rFonts w:ascii="Symbol" w:eastAsia="Symbol" w:hAnsi="Symbol" w:cs="Symbol"/>
          <w:sz w:val="24"/>
          <w:szCs w:val="24"/>
        </w:rPr>
      </w:pPr>
    </w:p>
    <w:p w:rsidR="00B174D5" w:rsidRDefault="00B174D5" w:rsidP="003A7028">
      <w:pPr>
        <w:numPr>
          <w:ilvl w:val="0"/>
          <w:numId w:val="19"/>
        </w:numPr>
        <w:tabs>
          <w:tab w:val="left" w:pos="2522"/>
        </w:tabs>
        <w:spacing w:after="0" w:line="230" w:lineRule="auto"/>
        <w:ind w:left="2380" w:right="120" w:firstLine="3"/>
        <w:jc w:val="both"/>
        <w:rPr>
          <w:rFonts w:ascii="Symbol" w:eastAsia="Symbol" w:hAnsi="Symbol" w:cs="Symbol"/>
          <w:sz w:val="24"/>
          <w:szCs w:val="24"/>
        </w:rPr>
      </w:pPr>
      <w:r>
        <w:rPr>
          <w:rFonts w:ascii="Times New Roman" w:eastAsia="Times New Roman" w:hAnsi="Times New Roman" w:cs="Times New Roman"/>
          <w:sz w:val="24"/>
          <w:szCs w:val="24"/>
        </w:rPr>
        <w:t>поддерживать и поощрять стремление детей помогать взрослому в подготовке физкультурной среды группы и зала к занятиям физической культурой (Труд, Социализация);</w:t>
      </w:r>
    </w:p>
    <w:p w:rsidR="00B174D5" w:rsidRDefault="00B174D5">
      <w:pPr>
        <w:spacing w:line="34" w:lineRule="exact"/>
        <w:rPr>
          <w:rFonts w:ascii="Symbol" w:eastAsia="Symbol" w:hAnsi="Symbol" w:cs="Symbol"/>
          <w:sz w:val="24"/>
          <w:szCs w:val="24"/>
        </w:rPr>
      </w:pPr>
    </w:p>
    <w:p w:rsidR="00B174D5" w:rsidRDefault="00B174D5" w:rsidP="003A7028">
      <w:pPr>
        <w:numPr>
          <w:ilvl w:val="0"/>
          <w:numId w:val="19"/>
        </w:numPr>
        <w:tabs>
          <w:tab w:val="left" w:pos="2522"/>
        </w:tabs>
        <w:spacing w:after="0" w:line="227" w:lineRule="auto"/>
        <w:ind w:left="2380" w:right="120" w:firstLine="3"/>
        <w:rPr>
          <w:rFonts w:ascii="Symbol" w:eastAsia="Symbol" w:hAnsi="Symbol" w:cs="Symbol"/>
          <w:sz w:val="24"/>
          <w:szCs w:val="24"/>
        </w:rPr>
      </w:pPr>
      <w:r>
        <w:rPr>
          <w:rFonts w:ascii="Times New Roman" w:eastAsia="Times New Roman" w:hAnsi="Times New Roman" w:cs="Times New Roman"/>
          <w:sz w:val="24"/>
          <w:szCs w:val="24"/>
        </w:rPr>
        <w:t>воспитывать стремление организовывать и участвовать в играх-соревнованиях, играх-эстафетах;</w:t>
      </w:r>
    </w:p>
    <w:p w:rsidR="00B174D5" w:rsidRDefault="00B174D5">
      <w:pPr>
        <w:spacing w:line="13" w:lineRule="exact"/>
        <w:rPr>
          <w:sz w:val="20"/>
          <w:szCs w:val="20"/>
        </w:rPr>
      </w:pPr>
    </w:p>
    <w:p w:rsidR="00B174D5" w:rsidRDefault="00B174D5">
      <w:pPr>
        <w:spacing w:line="232" w:lineRule="auto"/>
        <w:ind w:left="2220" w:right="120"/>
        <w:rPr>
          <w:sz w:val="20"/>
          <w:szCs w:val="20"/>
        </w:rPr>
      </w:pPr>
      <w:r>
        <w:rPr>
          <w:rFonts w:ascii="Times New Roman" w:eastAsia="Times New Roman" w:hAnsi="Times New Roman" w:cs="Times New Roman"/>
          <w:i/>
          <w:iCs/>
          <w:sz w:val="24"/>
          <w:szCs w:val="24"/>
        </w:rPr>
        <w:t>По накоплению и обогащению двигательного опыта (развитию основных движений), воспитанию культуры движений:</w:t>
      </w:r>
    </w:p>
    <w:p w:rsidR="00B174D5" w:rsidRDefault="00B174D5">
      <w:pPr>
        <w:spacing w:line="28" w:lineRule="exact"/>
        <w:rPr>
          <w:sz w:val="20"/>
          <w:szCs w:val="20"/>
        </w:rPr>
      </w:pPr>
    </w:p>
    <w:p w:rsidR="00B174D5" w:rsidRDefault="00B174D5" w:rsidP="003A7028">
      <w:pPr>
        <w:numPr>
          <w:ilvl w:val="0"/>
          <w:numId w:val="20"/>
        </w:numPr>
        <w:tabs>
          <w:tab w:val="left" w:pos="2522"/>
        </w:tabs>
        <w:spacing w:after="0" w:line="233" w:lineRule="auto"/>
        <w:ind w:left="2380" w:right="100" w:firstLine="3"/>
        <w:jc w:val="both"/>
        <w:rPr>
          <w:rFonts w:ascii="Symbol" w:eastAsia="Symbol" w:hAnsi="Symbol" w:cs="Symbol"/>
          <w:sz w:val="24"/>
          <w:szCs w:val="24"/>
        </w:rPr>
      </w:pPr>
      <w:r>
        <w:rPr>
          <w:rFonts w:ascii="Times New Roman" w:eastAsia="Times New Roman" w:hAnsi="Times New Roman" w:cs="Times New Roman"/>
          <w:sz w:val="24"/>
          <w:szCs w:val="24"/>
        </w:rPr>
        <w:t>совершенствовать основные движения дошкольников, двигательные умения и навыки по линии изменения темпа, ритма их выполнения, чередования, ориентации в пространстве, координации выполнения движений, удержания равновесия;</w:t>
      </w:r>
    </w:p>
    <w:p w:rsidR="00B174D5" w:rsidRDefault="00B174D5">
      <w:pPr>
        <w:spacing w:line="3" w:lineRule="exact"/>
        <w:rPr>
          <w:rFonts w:ascii="Symbol" w:eastAsia="Symbol" w:hAnsi="Symbol" w:cs="Symbol"/>
          <w:sz w:val="24"/>
          <w:szCs w:val="24"/>
        </w:rPr>
      </w:pPr>
    </w:p>
    <w:p w:rsidR="00B174D5" w:rsidRDefault="00B174D5" w:rsidP="003A7028">
      <w:pPr>
        <w:numPr>
          <w:ilvl w:val="0"/>
          <w:numId w:val="20"/>
        </w:numPr>
        <w:tabs>
          <w:tab w:val="left" w:pos="2520"/>
        </w:tabs>
        <w:spacing w:after="0" w:line="237" w:lineRule="auto"/>
        <w:ind w:left="2520" w:hanging="137"/>
        <w:rPr>
          <w:rFonts w:ascii="Symbol" w:eastAsia="Symbol" w:hAnsi="Symbol" w:cs="Symbol"/>
          <w:sz w:val="24"/>
          <w:szCs w:val="24"/>
        </w:rPr>
      </w:pPr>
      <w:r>
        <w:rPr>
          <w:rFonts w:ascii="Times New Roman" w:eastAsia="Times New Roman" w:hAnsi="Times New Roman" w:cs="Times New Roman"/>
          <w:sz w:val="24"/>
          <w:szCs w:val="24"/>
        </w:rPr>
        <w:t>продолжать формировать правильную осанку;</w:t>
      </w:r>
    </w:p>
    <w:p w:rsidR="00B174D5" w:rsidRDefault="00B174D5">
      <w:pPr>
        <w:spacing w:line="31" w:lineRule="exact"/>
        <w:rPr>
          <w:rFonts w:ascii="Symbol" w:eastAsia="Symbol" w:hAnsi="Symbol" w:cs="Symbol"/>
          <w:sz w:val="24"/>
          <w:szCs w:val="24"/>
        </w:rPr>
      </w:pPr>
    </w:p>
    <w:p w:rsidR="00B174D5" w:rsidRDefault="00B174D5" w:rsidP="003A7028">
      <w:pPr>
        <w:numPr>
          <w:ilvl w:val="0"/>
          <w:numId w:val="20"/>
        </w:numPr>
        <w:tabs>
          <w:tab w:val="left" w:pos="2522"/>
        </w:tabs>
        <w:spacing w:after="0" w:line="232" w:lineRule="auto"/>
        <w:ind w:left="2380" w:right="100" w:firstLine="3"/>
        <w:jc w:val="both"/>
        <w:rPr>
          <w:rFonts w:ascii="Symbol" w:eastAsia="Symbol" w:hAnsi="Symbol" w:cs="Symbol"/>
          <w:sz w:val="24"/>
          <w:szCs w:val="24"/>
        </w:rPr>
      </w:pPr>
      <w:r>
        <w:rPr>
          <w:rFonts w:ascii="Times New Roman" w:eastAsia="Times New Roman" w:hAnsi="Times New Roman" w:cs="Times New Roman"/>
          <w:sz w:val="24"/>
          <w:szCs w:val="24"/>
        </w:rPr>
        <w:t>продолжать воспитывать у детей потребность в красивом, грациозном и ритмичном выполнении упражнений, сочетая движения с музыкой, демонстрируя культуру освоения основных движений (Музыка);</w:t>
      </w:r>
    </w:p>
    <w:p w:rsidR="00B174D5" w:rsidRDefault="00B174D5">
      <w:pPr>
        <w:spacing w:line="238" w:lineRule="auto"/>
        <w:ind w:left="2220"/>
        <w:rPr>
          <w:sz w:val="20"/>
          <w:szCs w:val="20"/>
        </w:rPr>
      </w:pPr>
      <w:r>
        <w:rPr>
          <w:rFonts w:ascii="Times New Roman" w:eastAsia="Times New Roman" w:hAnsi="Times New Roman" w:cs="Times New Roman"/>
          <w:i/>
          <w:iCs/>
          <w:sz w:val="24"/>
          <w:szCs w:val="24"/>
        </w:rPr>
        <w:t>По развитию физических качеств:</w:t>
      </w:r>
    </w:p>
    <w:p w:rsidR="00B174D5" w:rsidRDefault="00B174D5">
      <w:pPr>
        <w:spacing w:line="29" w:lineRule="exact"/>
        <w:rPr>
          <w:sz w:val="20"/>
          <w:szCs w:val="20"/>
        </w:rPr>
      </w:pPr>
    </w:p>
    <w:p w:rsidR="00B174D5" w:rsidRDefault="00B174D5" w:rsidP="003A7028">
      <w:pPr>
        <w:numPr>
          <w:ilvl w:val="0"/>
          <w:numId w:val="21"/>
        </w:numPr>
        <w:tabs>
          <w:tab w:val="left" w:pos="2522"/>
        </w:tabs>
        <w:spacing w:after="0" w:line="227" w:lineRule="auto"/>
        <w:ind w:left="2380" w:right="120" w:firstLine="3"/>
        <w:rPr>
          <w:rFonts w:ascii="Symbol" w:eastAsia="Symbol" w:hAnsi="Symbol" w:cs="Symbol"/>
          <w:sz w:val="24"/>
          <w:szCs w:val="24"/>
        </w:rPr>
      </w:pPr>
      <w:r>
        <w:rPr>
          <w:rFonts w:ascii="Times New Roman" w:eastAsia="Times New Roman" w:hAnsi="Times New Roman" w:cs="Times New Roman"/>
          <w:sz w:val="24"/>
          <w:szCs w:val="24"/>
        </w:rPr>
        <w:t>совершенствовать физические качества во всех видах двигательной активности;</w:t>
      </w:r>
    </w:p>
    <w:p w:rsidR="00B174D5" w:rsidRDefault="00B174D5">
      <w:pPr>
        <w:ind w:left="2220"/>
        <w:rPr>
          <w:sz w:val="20"/>
          <w:szCs w:val="20"/>
        </w:rPr>
      </w:pPr>
      <w:r>
        <w:rPr>
          <w:rFonts w:ascii="Times New Roman" w:eastAsia="Times New Roman" w:hAnsi="Times New Roman" w:cs="Times New Roman"/>
          <w:i/>
          <w:iCs/>
          <w:sz w:val="24"/>
          <w:szCs w:val="24"/>
        </w:rPr>
        <w:t>По развитию интереса к спортивным играм и упражнениям:</w:t>
      </w:r>
    </w:p>
    <w:p w:rsidR="00B174D5" w:rsidRDefault="00B174D5">
      <w:pPr>
        <w:spacing w:line="27" w:lineRule="exact"/>
        <w:rPr>
          <w:sz w:val="20"/>
          <w:szCs w:val="20"/>
        </w:rPr>
      </w:pPr>
    </w:p>
    <w:p w:rsidR="00B174D5" w:rsidRDefault="00B174D5" w:rsidP="003A7028">
      <w:pPr>
        <w:numPr>
          <w:ilvl w:val="0"/>
          <w:numId w:val="22"/>
        </w:numPr>
        <w:tabs>
          <w:tab w:val="left" w:pos="2522"/>
        </w:tabs>
        <w:spacing w:after="0" w:line="229" w:lineRule="auto"/>
        <w:ind w:left="2380" w:right="120" w:firstLine="3"/>
        <w:jc w:val="both"/>
        <w:rPr>
          <w:rFonts w:ascii="Symbol" w:eastAsia="Symbol" w:hAnsi="Symbol" w:cs="Symbol"/>
          <w:sz w:val="24"/>
          <w:szCs w:val="24"/>
        </w:rPr>
      </w:pPr>
      <w:r>
        <w:rPr>
          <w:rFonts w:ascii="Times New Roman" w:eastAsia="Times New Roman" w:hAnsi="Times New Roman" w:cs="Times New Roman"/>
          <w:sz w:val="24"/>
          <w:szCs w:val="24"/>
        </w:rPr>
        <w:t>поддерживать интерес детей к различным видам спорта, продолжать обогащать представления о них, спортивных достижениях нашей страны, олимпийских победах (Познание, Социализация);</w:t>
      </w:r>
    </w:p>
    <w:p w:rsidR="00B174D5" w:rsidRDefault="00B174D5">
      <w:pPr>
        <w:spacing w:line="30" w:lineRule="exact"/>
        <w:rPr>
          <w:rFonts w:ascii="Symbol" w:eastAsia="Symbol" w:hAnsi="Symbol" w:cs="Symbol"/>
          <w:sz w:val="24"/>
          <w:szCs w:val="24"/>
        </w:rPr>
      </w:pPr>
    </w:p>
    <w:p w:rsidR="00B174D5" w:rsidRDefault="00B174D5" w:rsidP="003A7028">
      <w:pPr>
        <w:numPr>
          <w:ilvl w:val="0"/>
          <w:numId w:val="22"/>
        </w:numPr>
        <w:tabs>
          <w:tab w:val="left" w:pos="2522"/>
        </w:tabs>
        <w:spacing w:after="0" w:line="227" w:lineRule="auto"/>
        <w:ind w:left="2380" w:right="120" w:firstLine="3"/>
        <w:rPr>
          <w:rFonts w:ascii="Symbol" w:eastAsia="Symbol" w:hAnsi="Symbol" w:cs="Symbol"/>
          <w:sz w:val="24"/>
          <w:szCs w:val="24"/>
        </w:rPr>
      </w:pPr>
      <w:r>
        <w:rPr>
          <w:rFonts w:ascii="Times New Roman" w:eastAsia="Times New Roman" w:hAnsi="Times New Roman" w:cs="Times New Roman"/>
          <w:sz w:val="24"/>
          <w:szCs w:val="24"/>
        </w:rPr>
        <w:t>продолжать совершенствовать умения в катании на санках, велосипеде и самокате, ходьбе на лыжах;</w:t>
      </w:r>
    </w:p>
    <w:p w:rsidR="00B174D5" w:rsidRDefault="00B174D5">
      <w:pPr>
        <w:spacing w:line="27" w:lineRule="exact"/>
        <w:rPr>
          <w:rFonts w:ascii="Symbol" w:eastAsia="Symbol" w:hAnsi="Symbol" w:cs="Symbol"/>
          <w:sz w:val="24"/>
          <w:szCs w:val="24"/>
        </w:rPr>
      </w:pPr>
    </w:p>
    <w:p w:rsidR="00B174D5" w:rsidRDefault="00B174D5" w:rsidP="003A7028">
      <w:pPr>
        <w:numPr>
          <w:ilvl w:val="0"/>
          <w:numId w:val="22"/>
        </w:numPr>
        <w:tabs>
          <w:tab w:val="left" w:pos="2522"/>
        </w:tabs>
        <w:spacing w:after="0" w:line="227" w:lineRule="auto"/>
        <w:ind w:left="2380" w:right="120" w:firstLine="3"/>
        <w:rPr>
          <w:rFonts w:ascii="Symbol" w:eastAsia="Symbol" w:hAnsi="Symbol" w:cs="Symbol"/>
          <w:sz w:val="24"/>
          <w:szCs w:val="24"/>
        </w:rPr>
      </w:pPr>
      <w:r>
        <w:rPr>
          <w:rFonts w:ascii="Times New Roman" w:eastAsia="Times New Roman" w:hAnsi="Times New Roman" w:cs="Times New Roman"/>
          <w:sz w:val="24"/>
          <w:szCs w:val="24"/>
        </w:rPr>
        <w:t>обучать спортивным играм (городки, бадминтон, элементам футбола, хоккея, баскетбола);</w:t>
      </w:r>
    </w:p>
    <w:p w:rsidR="00B174D5" w:rsidRDefault="00B174D5" w:rsidP="003A7028">
      <w:pPr>
        <w:numPr>
          <w:ilvl w:val="0"/>
          <w:numId w:val="22"/>
        </w:numPr>
        <w:tabs>
          <w:tab w:val="left" w:pos="2520"/>
        </w:tabs>
        <w:spacing w:after="0" w:line="239" w:lineRule="auto"/>
        <w:ind w:left="2520" w:hanging="137"/>
        <w:rPr>
          <w:rFonts w:ascii="Symbol" w:eastAsia="Symbol" w:hAnsi="Symbol" w:cs="Symbol"/>
          <w:sz w:val="24"/>
          <w:szCs w:val="24"/>
        </w:rPr>
      </w:pPr>
      <w:r>
        <w:rPr>
          <w:rFonts w:ascii="Times New Roman" w:eastAsia="Times New Roman" w:hAnsi="Times New Roman" w:cs="Times New Roman"/>
          <w:sz w:val="24"/>
          <w:szCs w:val="24"/>
        </w:rPr>
        <w:t>продолжать развивать инициативность, активность, самостоятельность,</w:t>
      </w:r>
    </w:p>
    <w:p w:rsidR="00B174D5" w:rsidRDefault="00B174D5">
      <w:pPr>
        <w:tabs>
          <w:tab w:val="left" w:pos="4600"/>
          <w:tab w:val="left" w:pos="5140"/>
          <w:tab w:val="left" w:pos="5880"/>
          <w:tab w:val="left" w:pos="6960"/>
          <w:tab w:val="left" w:pos="8640"/>
        </w:tabs>
        <w:ind w:left="2380"/>
        <w:rPr>
          <w:sz w:val="20"/>
          <w:szCs w:val="20"/>
        </w:rPr>
      </w:pPr>
      <w:r>
        <w:rPr>
          <w:rFonts w:ascii="Times New Roman" w:eastAsia="Times New Roman" w:hAnsi="Times New Roman" w:cs="Times New Roman"/>
          <w:sz w:val="24"/>
          <w:szCs w:val="24"/>
        </w:rPr>
        <w:t>произвольность</w:t>
      </w:r>
      <w:r>
        <w:rPr>
          <w:sz w:val="20"/>
          <w:szCs w:val="20"/>
        </w:rPr>
        <w:tab/>
      </w:r>
      <w:r>
        <w:rPr>
          <w:rFonts w:ascii="Times New Roman" w:eastAsia="Times New Roman" w:hAnsi="Times New Roman" w:cs="Times New Roman"/>
          <w:sz w:val="24"/>
          <w:szCs w:val="24"/>
        </w:rPr>
        <w:t>во</w:t>
      </w:r>
      <w:r>
        <w:rPr>
          <w:sz w:val="20"/>
          <w:szCs w:val="20"/>
        </w:rPr>
        <w:tab/>
      </w:r>
      <w:r>
        <w:rPr>
          <w:rFonts w:ascii="Times New Roman" w:eastAsia="Times New Roman" w:hAnsi="Times New Roman" w:cs="Times New Roman"/>
          <w:sz w:val="24"/>
          <w:szCs w:val="24"/>
        </w:rPr>
        <w:t>всех</w:t>
      </w:r>
      <w:r>
        <w:rPr>
          <w:sz w:val="20"/>
          <w:szCs w:val="20"/>
        </w:rPr>
        <w:tab/>
      </w:r>
      <w:r>
        <w:rPr>
          <w:rFonts w:ascii="Times New Roman" w:eastAsia="Times New Roman" w:hAnsi="Times New Roman" w:cs="Times New Roman"/>
          <w:sz w:val="24"/>
          <w:szCs w:val="24"/>
        </w:rPr>
        <w:t>формах</w:t>
      </w:r>
      <w:r>
        <w:rPr>
          <w:sz w:val="20"/>
          <w:szCs w:val="20"/>
        </w:rPr>
        <w:tab/>
      </w:r>
      <w:r>
        <w:rPr>
          <w:rFonts w:ascii="Times New Roman" w:eastAsia="Times New Roman" w:hAnsi="Times New Roman" w:cs="Times New Roman"/>
          <w:sz w:val="24"/>
          <w:szCs w:val="24"/>
        </w:rPr>
        <w:t>двигательной</w:t>
      </w:r>
      <w:r>
        <w:rPr>
          <w:sz w:val="20"/>
          <w:szCs w:val="20"/>
        </w:rPr>
        <w:tab/>
      </w:r>
      <w:r>
        <w:rPr>
          <w:rFonts w:ascii="Times New Roman" w:eastAsia="Times New Roman" w:hAnsi="Times New Roman" w:cs="Times New Roman"/>
          <w:sz w:val="24"/>
          <w:szCs w:val="24"/>
        </w:rPr>
        <w:t>деятельности</w:t>
      </w:r>
    </w:p>
    <w:p w:rsidR="00B174D5" w:rsidRDefault="00B174D5">
      <w:pPr>
        <w:spacing w:line="237" w:lineRule="auto"/>
        <w:ind w:left="2380"/>
        <w:rPr>
          <w:sz w:val="20"/>
          <w:szCs w:val="20"/>
        </w:rPr>
      </w:pPr>
      <w:r>
        <w:rPr>
          <w:rFonts w:ascii="Times New Roman" w:eastAsia="Times New Roman" w:hAnsi="Times New Roman" w:cs="Times New Roman"/>
          <w:sz w:val="24"/>
          <w:szCs w:val="24"/>
        </w:rPr>
        <w:t>(Социализация);</w:t>
      </w:r>
    </w:p>
    <w:p w:rsidR="00B174D5" w:rsidRDefault="00B174D5">
      <w:pPr>
        <w:spacing w:line="33" w:lineRule="exact"/>
        <w:rPr>
          <w:sz w:val="20"/>
          <w:szCs w:val="20"/>
        </w:rPr>
      </w:pPr>
    </w:p>
    <w:p w:rsidR="00B174D5" w:rsidRDefault="00B174D5" w:rsidP="003A7028">
      <w:pPr>
        <w:numPr>
          <w:ilvl w:val="0"/>
          <w:numId w:val="23"/>
        </w:numPr>
        <w:tabs>
          <w:tab w:val="left" w:pos="2522"/>
        </w:tabs>
        <w:spacing w:after="0" w:line="234" w:lineRule="auto"/>
        <w:ind w:left="2380" w:right="120" w:firstLine="3"/>
        <w:jc w:val="both"/>
        <w:rPr>
          <w:rFonts w:ascii="Symbol" w:eastAsia="Symbol" w:hAnsi="Symbol" w:cs="Symbol"/>
          <w:sz w:val="24"/>
          <w:szCs w:val="24"/>
        </w:rPr>
      </w:pPr>
      <w:r>
        <w:rPr>
          <w:rFonts w:ascii="Times New Roman" w:eastAsia="Times New Roman" w:hAnsi="Times New Roman" w:cs="Times New Roman"/>
          <w:sz w:val="24"/>
          <w:szCs w:val="24"/>
        </w:rPr>
        <w:t>продолжать развивать умения сотрудничества, кооперации в совместной двигательной деятельности, умений помогать друг другу в выполнении основных движений, спортивных упражнениях и подвижных играх, поддерживать достижения сверстников, переживать за общие победы в соревнованиях и эстафетах (Социализация, Коммуникация);</w:t>
      </w:r>
    </w:p>
    <w:p w:rsidR="00B174D5" w:rsidRDefault="00B174D5">
      <w:pPr>
        <w:spacing w:line="34" w:lineRule="exact"/>
        <w:rPr>
          <w:rFonts w:ascii="Symbol" w:eastAsia="Symbol" w:hAnsi="Symbol" w:cs="Symbol"/>
          <w:sz w:val="24"/>
          <w:szCs w:val="24"/>
        </w:rPr>
      </w:pPr>
    </w:p>
    <w:p w:rsidR="00B174D5" w:rsidRDefault="00B174D5" w:rsidP="003A7028">
      <w:pPr>
        <w:numPr>
          <w:ilvl w:val="0"/>
          <w:numId w:val="23"/>
        </w:numPr>
        <w:tabs>
          <w:tab w:val="left" w:pos="2522"/>
        </w:tabs>
        <w:spacing w:after="0" w:line="231" w:lineRule="auto"/>
        <w:ind w:left="2380" w:right="120" w:firstLine="3"/>
        <w:rPr>
          <w:rFonts w:ascii="Symbol" w:eastAsia="Symbol" w:hAnsi="Symbol" w:cs="Symbol"/>
          <w:sz w:val="24"/>
          <w:szCs w:val="24"/>
        </w:rPr>
      </w:pPr>
      <w:r>
        <w:rPr>
          <w:rFonts w:ascii="Times New Roman" w:eastAsia="Times New Roman" w:hAnsi="Times New Roman" w:cs="Times New Roman"/>
          <w:sz w:val="24"/>
          <w:szCs w:val="24"/>
        </w:rPr>
        <w:t>воспитывать стремление действовать по правилам, соблюдая их (Социализация); поддерживать и развивать творчество старших дошкольников в</w:t>
      </w:r>
    </w:p>
    <w:p w:rsidR="00B174D5" w:rsidRDefault="00B174D5">
      <w:pPr>
        <w:spacing w:line="1" w:lineRule="exact"/>
        <w:rPr>
          <w:rFonts w:ascii="Symbol" w:eastAsia="Symbol" w:hAnsi="Symbol" w:cs="Symbol"/>
          <w:sz w:val="24"/>
          <w:szCs w:val="24"/>
        </w:rPr>
      </w:pPr>
    </w:p>
    <w:p w:rsidR="00B174D5" w:rsidRDefault="00B174D5">
      <w:pPr>
        <w:spacing w:line="237" w:lineRule="auto"/>
        <w:ind w:left="2380"/>
        <w:rPr>
          <w:rFonts w:ascii="Symbol" w:eastAsia="Symbol" w:hAnsi="Symbol" w:cs="Symbol"/>
          <w:sz w:val="24"/>
          <w:szCs w:val="24"/>
        </w:rPr>
      </w:pPr>
      <w:r>
        <w:rPr>
          <w:rFonts w:ascii="Times New Roman" w:eastAsia="Times New Roman" w:hAnsi="Times New Roman" w:cs="Times New Roman"/>
          <w:sz w:val="24"/>
          <w:szCs w:val="24"/>
        </w:rPr>
        <w:t>двигательной активности (Музыка, Социализация).</w:t>
      </w:r>
    </w:p>
    <w:p w:rsidR="00B174D5" w:rsidRDefault="00B174D5">
      <w:pPr>
        <w:spacing w:line="20" w:lineRule="exact"/>
        <w:rPr>
          <w:sz w:val="20"/>
          <w:szCs w:val="20"/>
        </w:rPr>
      </w:pPr>
      <w:r>
        <w:rPr>
          <w:sz w:val="20"/>
          <w:szCs w:val="20"/>
        </w:rPr>
        <w:pict>
          <v:line id="Shape 19" o:spid="_x0000_s1033" style="position:absolute;z-index:251719680;visibility:visible;mso-wrap-distance-left:0;mso-wrap-distance-right:0" from=".05pt,2.35pt" to="507.25pt,2.35pt" o:allowincell="f" strokeweight=".08464mm"/>
        </w:pict>
      </w:r>
      <w:r>
        <w:rPr>
          <w:sz w:val="20"/>
          <w:szCs w:val="20"/>
        </w:rPr>
        <w:pict>
          <v:rect id="Shape 20" o:spid="_x0000_s1127" style="position:absolute;margin-left:506.85pt;margin-top:1.8pt;width:1.05pt;height:1.05pt;z-index:-251500544;visibility:visible;mso-wrap-distance-left:0;mso-wrap-distance-right:0" o:allowincell="f" fillcolor="black" stroked="f"/>
        </w:pict>
      </w:r>
    </w:p>
    <w:p w:rsidR="00B174D5" w:rsidRDefault="00B174D5">
      <w:pPr>
        <w:spacing w:line="358" w:lineRule="exact"/>
        <w:rPr>
          <w:sz w:val="20"/>
          <w:szCs w:val="20"/>
        </w:rPr>
      </w:pPr>
    </w:p>
    <w:p w:rsidR="00B174D5" w:rsidRDefault="00B174D5">
      <w:pPr>
        <w:ind w:right="20"/>
        <w:jc w:val="center"/>
        <w:rPr>
          <w:sz w:val="20"/>
          <w:szCs w:val="20"/>
        </w:rPr>
      </w:pPr>
      <w:r>
        <w:rPr>
          <w:rFonts w:ascii="Times New Roman" w:eastAsia="Times New Roman" w:hAnsi="Times New Roman" w:cs="Times New Roman"/>
          <w:b/>
          <w:bCs/>
          <w:sz w:val="28"/>
          <w:szCs w:val="28"/>
        </w:rPr>
        <w:t>Виды интеграции области «Физическая культура»</w:t>
      </w:r>
    </w:p>
    <w:p w:rsidR="00B174D5" w:rsidRDefault="00B174D5">
      <w:pPr>
        <w:spacing w:line="292" w:lineRule="exact"/>
        <w:rPr>
          <w:sz w:val="20"/>
          <w:szCs w:val="20"/>
        </w:rPr>
      </w:pPr>
    </w:p>
    <w:tbl>
      <w:tblPr>
        <w:tblW w:w="0" w:type="auto"/>
        <w:tblInd w:w="10" w:type="dxa"/>
        <w:tblLayout w:type="fixed"/>
        <w:tblCellMar>
          <w:left w:w="0" w:type="dxa"/>
          <w:right w:w="0" w:type="dxa"/>
        </w:tblCellMar>
        <w:tblLook w:val="04A0"/>
      </w:tblPr>
      <w:tblGrid>
        <w:gridCol w:w="5080"/>
        <w:gridCol w:w="5080"/>
      </w:tblGrid>
      <w:tr w:rsidR="00B174D5">
        <w:trPr>
          <w:trHeight w:val="290"/>
        </w:trPr>
        <w:tc>
          <w:tcPr>
            <w:tcW w:w="5080" w:type="dxa"/>
            <w:tcBorders>
              <w:top w:val="single" w:sz="8" w:space="0" w:color="auto"/>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sz w:val="24"/>
                <w:szCs w:val="24"/>
              </w:rPr>
              <w:t>По задачам и содержанию психолого-</w:t>
            </w:r>
          </w:p>
        </w:tc>
        <w:tc>
          <w:tcPr>
            <w:tcW w:w="5080" w:type="dxa"/>
            <w:tcBorders>
              <w:top w:val="single" w:sz="8" w:space="0" w:color="auto"/>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По средствам организации и оптимизации</w:t>
            </w:r>
          </w:p>
        </w:tc>
      </w:tr>
      <w:tr w:rsidR="00B174D5">
        <w:trPr>
          <w:trHeight w:val="272"/>
        </w:trPr>
        <w:tc>
          <w:tcPr>
            <w:tcW w:w="5080" w:type="dxa"/>
            <w:tcBorders>
              <w:left w:val="single" w:sz="8" w:space="0" w:color="auto"/>
              <w:bottom w:val="single" w:sz="8" w:space="0" w:color="auto"/>
              <w:right w:val="single" w:sz="8" w:space="0" w:color="auto"/>
            </w:tcBorders>
            <w:vAlign w:val="bottom"/>
          </w:tcPr>
          <w:p w:rsidR="00B174D5" w:rsidRDefault="00B174D5">
            <w:pPr>
              <w:spacing w:line="272" w:lineRule="exact"/>
              <w:ind w:left="220"/>
              <w:rPr>
                <w:sz w:val="20"/>
                <w:szCs w:val="20"/>
              </w:rPr>
            </w:pPr>
            <w:r>
              <w:rPr>
                <w:rFonts w:ascii="Times New Roman" w:eastAsia="Times New Roman" w:hAnsi="Times New Roman" w:cs="Times New Roman"/>
                <w:b/>
                <w:bCs/>
                <w:sz w:val="24"/>
                <w:szCs w:val="24"/>
              </w:rPr>
              <w:t>педагогической работы</w:t>
            </w:r>
          </w:p>
        </w:tc>
        <w:tc>
          <w:tcPr>
            <w:tcW w:w="5080" w:type="dxa"/>
            <w:tcBorders>
              <w:bottom w:val="single" w:sz="8" w:space="0" w:color="auto"/>
              <w:right w:val="single" w:sz="8" w:space="0" w:color="auto"/>
            </w:tcBorders>
            <w:vAlign w:val="bottom"/>
          </w:tcPr>
          <w:p w:rsidR="00B174D5" w:rsidRDefault="00B174D5">
            <w:pPr>
              <w:spacing w:line="272" w:lineRule="exact"/>
              <w:ind w:left="100"/>
              <w:rPr>
                <w:sz w:val="20"/>
                <w:szCs w:val="20"/>
              </w:rPr>
            </w:pPr>
            <w:r>
              <w:rPr>
                <w:rFonts w:ascii="Times New Roman" w:eastAsia="Times New Roman" w:hAnsi="Times New Roman" w:cs="Times New Roman"/>
                <w:b/>
                <w:bCs/>
                <w:sz w:val="24"/>
                <w:szCs w:val="24"/>
              </w:rPr>
              <w:t>образовательного процесса</w:t>
            </w:r>
          </w:p>
        </w:tc>
      </w:tr>
      <w:tr w:rsidR="00B174D5">
        <w:trPr>
          <w:trHeight w:val="272"/>
        </w:trPr>
        <w:tc>
          <w:tcPr>
            <w:tcW w:w="5080" w:type="dxa"/>
            <w:tcBorders>
              <w:left w:val="single" w:sz="8" w:space="0" w:color="auto"/>
              <w:right w:val="single" w:sz="8" w:space="0" w:color="auto"/>
            </w:tcBorders>
            <w:vAlign w:val="bottom"/>
          </w:tcPr>
          <w:p w:rsidR="00B174D5" w:rsidRDefault="00B174D5">
            <w:pPr>
              <w:spacing w:line="265" w:lineRule="exact"/>
              <w:ind w:left="120"/>
              <w:rPr>
                <w:sz w:val="20"/>
                <w:szCs w:val="20"/>
              </w:rPr>
            </w:pPr>
            <w:r>
              <w:rPr>
                <w:rFonts w:ascii="Times New Roman" w:eastAsia="Times New Roman" w:hAnsi="Times New Roman" w:cs="Times New Roman"/>
                <w:b/>
                <w:bCs/>
                <w:i/>
                <w:iCs/>
                <w:sz w:val="24"/>
                <w:szCs w:val="24"/>
              </w:rPr>
              <w:t xml:space="preserve">«Здоровье» </w:t>
            </w:r>
            <w:r>
              <w:rPr>
                <w:rFonts w:ascii="Times New Roman" w:eastAsia="Times New Roman" w:hAnsi="Times New Roman" w:cs="Times New Roman"/>
                <w:sz w:val="24"/>
                <w:szCs w:val="24"/>
              </w:rPr>
              <w:t>(в части решения общей задачи по</w:t>
            </w:r>
          </w:p>
        </w:tc>
        <w:tc>
          <w:tcPr>
            <w:tcW w:w="5080" w:type="dxa"/>
            <w:tcBorders>
              <w:right w:val="single" w:sz="8" w:space="0" w:color="auto"/>
            </w:tcBorders>
            <w:vAlign w:val="bottom"/>
          </w:tcPr>
          <w:p w:rsidR="00B174D5" w:rsidRDefault="00B174D5">
            <w:pPr>
              <w:spacing w:line="272" w:lineRule="exact"/>
              <w:ind w:left="100"/>
              <w:rPr>
                <w:sz w:val="20"/>
                <w:szCs w:val="20"/>
              </w:rPr>
            </w:pPr>
            <w:r>
              <w:rPr>
                <w:rFonts w:ascii="Times New Roman" w:eastAsia="Times New Roman" w:hAnsi="Times New Roman" w:cs="Times New Roman"/>
                <w:b/>
                <w:bCs/>
                <w:i/>
                <w:iCs/>
                <w:sz w:val="24"/>
                <w:szCs w:val="24"/>
              </w:rPr>
              <w:t>«Чтение художественной литературы»,</w:t>
            </w:r>
          </w:p>
        </w:tc>
      </w:tr>
      <w:tr w:rsidR="00B174D5">
        <w:trPr>
          <w:trHeight w:val="276"/>
        </w:trPr>
        <w:tc>
          <w:tcPr>
            <w:tcW w:w="5080" w:type="dxa"/>
            <w:tcBorders>
              <w:left w:val="single" w:sz="8" w:space="0" w:color="auto"/>
              <w:right w:val="single" w:sz="8" w:space="0" w:color="auto"/>
            </w:tcBorders>
            <w:vAlign w:val="bottom"/>
          </w:tcPr>
          <w:p w:rsidR="00B174D5" w:rsidRDefault="00B174D5">
            <w:pPr>
              <w:spacing w:line="267" w:lineRule="exact"/>
              <w:ind w:left="120"/>
              <w:rPr>
                <w:sz w:val="20"/>
                <w:szCs w:val="20"/>
              </w:rPr>
            </w:pPr>
            <w:r>
              <w:rPr>
                <w:rFonts w:ascii="Times New Roman" w:eastAsia="Times New Roman" w:hAnsi="Times New Roman" w:cs="Times New Roman"/>
                <w:sz w:val="24"/>
                <w:szCs w:val="24"/>
              </w:rPr>
              <w:t>охране жизни и укреплению физического и</w:t>
            </w:r>
          </w:p>
        </w:tc>
        <w:tc>
          <w:tcPr>
            <w:tcW w:w="508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i/>
                <w:iCs/>
                <w:sz w:val="24"/>
                <w:szCs w:val="24"/>
              </w:rPr>
              <w:t>«Музыка», «Художественное творчество»</w:t>
            </w:r>
          </w:p>
        </w:tc>
      </w:tr>
      <w:tr w:rsidR="00B174D5">
        <w:trPr>
          <w:trHeight w:val="269"/>
        </w:trPr>
        <w:tc>
          <w:tcPr>
            <w:tcW w:w="5080" w:type="dxa"/>
            <w:tcBorders>
              <w:left w:val="single" w:sz="8" w:space="0" w:color="auto"/>
              <w:right w:val="single" w:sz="8" w:space="0" w:color="auto"/>
            </w:tcBorders>
            <w:vAlign w:val="bottom"/>
          </w:tcPr>
          <w:p w:rsidR="00B174D5" w:rsidRDefault="00B174D5">
            <w:pPr>
              <w:spacing w:line="266" w:lineRule="exact"/>
              <w:ind w:left="120"/>
              <w:rPr>
                <w:sz w:val="20"/>
                <w:szCs w:val="20"/>
              </w:rPr>
            </w:pPr>
            <w:r>
              <w:rPr>
                <w:rFonts w:ascii="Times New Roman" w:eastAsia="Times New Roman" w:hAnsi="Times New Roman" w:cs="Times New Roman"/>
                <w:sz w:val="24"/>
                <w:szCs w:val="24"/>
              </w:rPr>
              <w:t>психического здоровья).</w:t>
            </w:r>
          </w:p>
        </w:tc>
        <w:tc>
          <w:tcPr>
            <w:tcW w:w="5080" w:type="dxa"/>
            <w:tcBorders>
              <w:right w:val="single" w:sz="8" w:space="0" w:color="auto"/>
            </w:tcBorders>
            <w:vAlign w:val="bottom"/>
          </w:tcPr>
          <w:p w:rsidR="00B174D5" w:rsidRDefault="00B174D5">
            <w:pPr>
              <w:spacing w:line="268" w:lineRule="exact"/>
              <w:ind w:left="100"/>
              <w:rPr>
                <w:sz w:val="20"/>
                <w:szCs w:val="20"/>
              </w:rPr>
            </w:pPr>
            <w:r>
              <w:rPr>
                <w:rFonts w:ascii="Times New Roman" w:eastAsia="Times New Roman" w:hAnsi="Times New Roman" w:cs="Times New Roman"/>
                <w:sz w:val="24"/>
                <w:szCs w:val="24"/>
              </w:rPr>
              <w:t>(использование художественных</w:t>
            </w:r>
          </w:p>
        </w:tc>
      </w:tr>
      <w:tr w:rsidR="00B174D5">
        <w:trPr>
          <w:trHeight w:val="276"/>
        </w:trPr>
        <w:tc>
          <w:tcPr>
            <w:tcW w:w="5080" w:type="dxa"/>
            <w:tcBorders>
              <w:left w:val="single" w:sz="8" w:space="0" w:color="auto"/>
              <w:bottom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b/>
                <w:bCs/>
                <w:i/>
                <w:iCs/>
                <w:sz w:val="24"/>
                <w:szCs w:val="24"/>
              </w:rPr>
              <w:t xml:space="preserve">«Социализация» </w:t>
            </w:r>
            <w:r>
              <w:rPr>
                <w:rFonts w:ascii="Times New Roman" w:eastAsia="Times New Roman" w:hAnsi="Times New Roman" w:cs="Times New Roman"/>
                <w:sz w:val="24"/>
                <w:szCs w:val="24"/>
              </w:rPr>
              <w:t>(приобщение к ценностям</w:t>
            </w:r>
          </w:p>
        </w:tc>
        <w:tc>
          <w:tcPr>
            <w:tcW w:w="5080" w:type="dxa"/>
            <w:tcBorders>
              <w:bottom w:val="single" w:sz="8" w:space="0" w:color="auto"/>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произведений, музыкально-ритмической и</w:t>
            </w:r>
          </w:p>
        </w:tc>
      </w:tr>
    </w:tbl>
    <w:p w:rsidR="00B174D5" w:rsidRDefault="00B174D5">
      <w:pPr>
        <w:spacing w:line="200" w:lineRule="exact"/>
        <w:rPr>
          <w:sz w:val="20"/>
          <w:szCs w:val="20"/>
        </w:rPr>
      </w:pPr>
    </w:p>
    <w:p w:rsidR="00B174D5" w:rsidRDefault="00B174D5">
      <w:pPr>
        <w:sectPr w:rsidR="00B174D5">
          <w:pgSz w:w="11900" w:h="16834"/>
          <w:pgMar w:top="866" w:right="1009" w:bottom="168" w:left="740" w:header="0" w:footer="0" w:gutter="0"/>
          <w:cols w:space="720" w:equalWidth="0">
            <w:col w:w="10160"/>
          </w:cols>
        </w:sectPr>
      </w:pPr>
    </w:p>
    <w:p w:rsidR="00B174D5" w:rsidRDefault="00B174D5">
      <w:pPr>
        <w:spacing w:line="18" w:lineRule="exact"/>
        <w:rPr>
          <w:sz w:val="20"/>
          <w:szCs w:val="20"/>
        </w:rPr>
      </w:pPr>
    </w:p>
    <w:p w:rsidR="00B174D5" w:rsidRDefault="00B174D5">
      <w:pPr>
        <w:ind w:left="9800"/>
        <w:rPr>
          <w:sz w:val="20"/>
          <w:szCs w:val="20"/>
        </w:rPr>
      </w:pPr>
      <w:r>
        <w:rPr>
          <w:rFonts w:ascii="Times New Roman" w:eastAsia="Times New Roman" w:hAnsi="Times New Roman" w:cs="Times New Roman"/>
          <w:sz w:val="24"/>
          <w:szCs w:val="24"/>
        </w:rPr>
        <w:t>16</w:t>
      </w:r>
    </w:p>
    <w:p w:rsidR="00B174D5" w:rsidRDefault="00B174D5">
      <w:pPr>
        <w:sectPr w:rsidR="00B174D5">
          <w:type w:val="continuous"/>
          <w:pgSz w:w="11900" w:h="16834"/>
          <w:pgMar w:top="866" w:right="1009" w:bottom="168" w:left="740" w:header="0" w:footer="0" w:gutter="0"/>
          <w:cols w:space="720" w:equalWidth="0">
            <w:col w:w="10160"/>
          </w:cols>
        </w:sectPr>
      </w:pPr>
    </w:p>
    <w:tbl>
      <w:tblPr>
        <w:tblW w:w="0" w:type="auto"/>
        <w:tblInd w:w="750" w:type="dxa"/>
        <w:tblLayout w:type="fixed"/>
        <w:tblCellMar>
          <w:left w:w="0" w:type="dxa"/>
          <w:right w:w="0" w:type="dxa"/>
        </w:tblCellMar>
        <w:tblLook w:val="04A0"/>
      </w:tblPr>
      <w:tblGrid>
        <w:gridCol w:w="5080"/>
        <w:gridCol w:w="5080"/>
      </w:tblGrid>
      <w:tr w:rsidR="00B174D5">
        <w:trPr>
          <w:trHeight w:val="283"/>
        </w:trPr>
        <w:tc>
          <w:tcPr>
            <w:tcW w:w="5080" w:type="dxa"/>
            <w:tcBorders>
              <w:top w:val="single" w:sz="8" w:space="0" w:color="auto"/>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физической культуры; формирование</w:t>
            </w:r>
          </w:p>
        </w:tc>
        <w:tc>
          <w:tcPr>
            <w:tcW w:w="5080" w:type="dxa"/>
            <w:tcBorders>
              <w:top w:val="single" w:sz="8" w:space="0" w:color="auto"/>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продуктивной деятельности с целью развития</w:t>
            </w:r>
          </w:p>
        </w:tc>
      </w:tr>
      <w:tr w:rsidR="00B174D5">
        <w:trPr>
          <w:trHeight w:val="276"/>
        </w:trPr>
        <w:tc>
          <w:tcPr>
            <w:tcW w:w="508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первичных представлений о себе, собственных</w:t>
            </w:r>
          </w:p>
        </w:tc>
        <w:tc>
          <w:tcPr>
            <w:tcW w:w="508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представлений и воображения для освоения</w:t>
            </w:r>
          </w:p>
        </w:tc>
      </w:tr>
      <w:tr w:rsidR="00B174D5">
        <w:trPr>
          <w:trHeight w:val="276"/>
        </w:trPr>
        <w:tc>
          <w:tcPr>
            <w:tcW w:w="508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двигательных возможностях и особенностях;</w:t>
            </w:r>
          </w:p>
        </w:tc>
        <w:tc>
          <w:tcPr>
            <w:tcW w:w="508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двигательных эталонов в творческой форме,</w:t>
            </w:r>
          </w:p>
        </w:tc>
      </w:tr>
      <w:tr w:rsidR="00B174D5">
        <w:trPr>
          <w:trHeight w:val="276"/>
        </w:trPr>
        <w:tc>
          <w:tcPr>
            <w:tcW w:w="508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приобщение к элементарным общепринятым</w:t>
            </w:r>
          </w:p>
        </w:tc>
        <w:tc>
          <w:tcPr>
            <w:tcW w:w="508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моторики)</w:t>
            </w:r>
          </w:p>
        </w:tc>
      </w:tr>
      <w:tr w:rsidR="00B174D5">
        <w:trPr>
          <w:trHeight w:val="276"/>
        </w:trPr>
        <w:tc>
          <w:tcPr>
            <w:tcW w:w="508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нормам и правилам взаимоотношения со</w:t>
            </w:r>
          </w:p>
        </w:tc>
        <w:tc>
          <w:tcPr>
            <w:tcW w:w="5080" w:type="dxa"/>
            <w:tcBorders>
              <w:right w:val="single" w:sz="8" w:space="0" w:color="auto"/>
            </w:tcBorders>
            <w:vAlign w:val="bottom"/>
          </w:tcPr>
          <w:p w:rsidR="00B174D5" w:rsidRDefault="00B174D5">
            <w:pPr>
              <w:rPr>
                <w:sz w:val="24"/>
                <w:szCs w:val="24"/>
              </w:rPr>
            </w:pPr>
          </w:p>
        </w:tc>
      </w:tr>
      <w:tr w:rsidR="00B174D5">
        <w:trPr>
          <w:trHeight w:val="276"/>
        </w:trPr>
        <w:tc>
          <w:tcPr>
            <w:tcW w:w="508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сверстниками и взрослыми в совместной</w:t>
            </w:r>
          </w:p>
        </w:tc>
        <w:tc>
          <w:tcPr>
            <w:tcW w:w="5080" w:type="dxa"/>
            <w:tcBorders>
              <w:right w:val="single" w:sz="8" w:space="0" w:color="auto"/>
            </w:tcBorders>
            <w:vAlign w:val="bottom"/>
          </w:tcPr>
          <w:p w:rsidR="00B174D5" w:rsidRDefault="00B174D5">
            <w:pPr>
              <w:rPr>
                <w:sz w:val="24"/>
                <w:szCs w:val="24"/>
              </w:rPr>
            </w:pPr>
          </w:p>
        </w:tc>
      </w:tr>
      <w:tr w:rsidR="00B174D5">
        <w:trPr>
          <w:trHeight w:val="276"/>
        </w:trPr>
        <w:tc>
          <w:tcPr>
            <w:tcW w:w="508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двигательной активности).</w:t>
            </w:r>
          </w:p>
        </w:tc>
        <w:tc>
          <w:tcPr>
            <w:tcW w:w="5080" w:type="dxa"/>
            <w:tcBorders>
              <w:right w:val="single" w:sz="8" w:space="0" w:color="auto"/>
            </w:tcBorders>
            <w:vAlign w:val="bottom"/>
          </w:tcPr>
          <w:p w:rsidR="00B174D5" w:rsidRDefault="00B174D5">
            <w:pPr>
              <w:rPr>
                <w:sz w:val="24"/>
                <w:szCs w:val="24"/>
              </w:rPr>
            </w:pPr>
          </w:p>
        </w:tc>
      </w:tr>
      <w:tr w:rsidR="00B174D5">
        <w:trPr>
          <w:trHeight w:val="276"/>
        </w:trPr>
        <w:tc>
          <w:tcPr>
            <w:tcW w:w="5080" w:type="dxa"/>
            <w:tcBorders>
              <w:left w:val="single" w:sz="8" w:space="0" w:color="auto"/>
              <w:right w:val="single" w:sz="8" w:space="0" w:color="auto"/>
            </w:tcBorders>
            <w:vAlign w:val="bottom"/>
          </w:tcPr>
          <w:p w:rsidR="00B174D5" w:rsidRDefault="00B174D5">
            <w:pPr>
              <w:ind w:left="180"/>
              <w:rPr>
                <w:sz w:val="20"/>
                <w:szCs w:val="20"/>
              </w:rPr>
            </w:pPr>
            <w:r>
              <w:rPr>
                <w:rFonts w:ascii="Times New Roman" w:eastAsia="Times New Roman" w:hAnsi="Times New Roman" w:cs="Times New Roman"/>
                <w:b/>
                <w:bCs/>
                <w:i/>
                <w:iCs/>
                <w:sz w:val="24"/>
                <w:szCs w:val="24"/>
              </w:rPr>
              <w:t xml:space="preserve">«Труд» </w:t>
            </w:r>
            <w:r>
              <w:rPr>
                <w:rFonts w:ascii="Times New Roman" w:eastAsia="Times New Roman" w:hAnsi="Times New Roman" w:cs="Times New Roman"/>
                <w:sz w:val="24"/>
                <w:szCs w:val="24"/>
              </w:rPr>
              <w:t>(накопление двигательного опыта,</w:t>
            </w:r>
          </w:p>
        </w:tc>
        <w:tc>
          <w:tcPr>
            <w:tcW w:w="5080" w:type="dxa"/>
            <w:tcBorders>
              <w:right w:val="single" w:sz="8" w:space="0" w:color="auto"/>
            </w:tcBorders>
            <w:vAlign w:val="bottom"/>
          </w:tcPr>
          <w:p w:rsidR="00B174D5" w:rsidRDefault="00B174D5">
            <w:pPr>
              <w:rPr>
                <w:sz w:val="24"/>
                <w:szCs w:val="24"/>
              </w:rPr>
            </w:pPr>
          </w:p>
        </w:tc>
      </w:tr>
      <w:tr w:rsidR="00B174D5">
        <w:trPr>
          <w:trHeight w:val="274"/>
        </w:trPr>
        <w:tc>
          <w:tcPr>
            <w:tcW w:w="508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овладение навыками ухода за физкультурным</w:t>
            </w:r>
          </w:p>
        </w:tc>
        <w:tc>
          <w:tcPr>
            <w:tcW w:w="5080" w:type="dxa"/>
            <w:tcBorders>
              <w:right w:val="single" w:sz="8" w:space="0" w:color="auto"/>
            </w:tcBorders>
            <w:vAlign w:val="bottom"/>
          </w:tcPr>
          <w:p w:rsidR="00B174D5" w:rsidRDefault="00B174D5">
            <w:pPr>
              <w:rPr>
                <w:sz w:val="23"/>
                <w:szCs w:val="23"/>
              </w:rPr>
            </w:pPr>
          </w:p>
        </w:tc>
      </w:tr>
      <w:tr w:rsidR="00B174D5">
        <w:trPr>
          <w:trHeight w:val="276"/>
        </w:trPr>
        <w:tc>
          <w:tcPr>
            <w:tcW w:w="508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инвентарѐм и спортивной одеждой).</w:t>
            </w:r>
          </w:p>
        </w:tc>
        <w:tc>
          <w:tcPr>
            <w:tcW w:w="5080" w:type="dxa"/>
            <w:tcBorders>
              <w:right w:val="single" w:sz="8" w:space="0" w:color="auto"/>
            </w:tcBorders>
            <w:vAlign w:val="bottom"/>
          </w:tcPr>
          <w:p w:rsidR="00B174D5" w:rsidRDefault="00B174D5">
            <w:pPr>
              <w:rPr>
                <w:sz w:val="24"/>
                <w:szCs w:val="24"/>
              </w:rPr>
            </w:pPr>
          </w:p>
        </w:tc>
      </w:tr>
      <w:tr w:rsidR="00B174D5">
        <w:trPr>
          <w:trHeight w:val="274"/>
        </w:trPr>
        <w:tc>
          <w:tcPr>
            <w:tcW w:w="508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b/>
                <w:bCs/>
                <w:i/>
                <w:iCs/>
                <w:sz w:val="24"/>
                <w:szCs w:val="24"/>
              </w:rPr>
              <w:t xml:space="preserve">«Коммуникация» </w:t>
            </w:r>
            <w:r>
              <w:rPr>
                <w:rFonts w:ascii="Times New Roman" w:eastAsia="Times New Roman" w:hAnsi="Times New Roman" w:cs="Times New Roman"/>
                <w:sz w:val="24"/>
                <w:szCs w:val="24"/>
              </w:rPr>
              <w:t>(развитие свободного</w:t>
            </w:r>
          </w:p>
        </w:tc>
        <w:tc>
          <w:tcPr>
            <w:tcW w:w="5080" w:type="dxa"/>
            <w:tcBorders>
              <w:right w:val="single" w:sz="8" w:space="0" w:color="auto"/>
            </w:tcBorders>
            <w:vAlign w:val="bottom"/>
          </w:tcPr>
          <w:p w:rsidR="00B174D5" w:rsidRDefault="00B174D5">
            <w:pPr>
              <w:rPr>
                <w:sz w:val="23"/>
                <w:szCs w:val="23"/>
              </w:rPr>
            </w:pPr>
          </w:p>
        </w:tc>
      </w:tr>
      <w:tr w:rsidR="00B174D5">
        <w:trPr>
          <w:trHeight w:val="276"/>
        </w:trPr>
        <w:tc>
          <w:tcPr>
            <w:tcW w:w="508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общения со взрослыми и детьми в части</w:t>
            </w:r>
          </w:p>
        </w:tc>
        <w:tc>
          <w:tcPr>
            <w:tcW w:w="5080" w:type="dxa"/>
            <w:tcBorders>
              <w:right w:val="single" w:sz="8" w:space="0" w:color="auto"/>
            </w:tcBorders>
            <w:vAlign w:val="bottom"/>
          </w:tcPr>
          <w:p w:rsidR="00B174D5" w:rsidRDefault="00B174D5">
            <w:pPr>
              <w:rPr>
                <w:sz w:val="24"/>
                <w:szCs w:val="24"/>
              </w:rPr>
            </w:pPr>
          </w:p>
        </w:tc>
      </w:tr>
      <w:tr w:rsidR="00B174D5">
        <w:trPr>
          <w:trHeight w:val="279"/>
        </w:trPr>
        <w:tc>
          <w:tcPr>
            <w:tcW w:w="5080" w:type="dxa"/>
            <w:tcBorders>
              <w:left w:val="single" w:sz="8" w:space="0" w:color="auto"/>
              <w:bottom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необходимости двигательной активности и</w:t>
            </w:r>
          </w:p>
        </w:tc>
        <w:tc>
          <w:tcPr>
            <w:tcW w:w="5080" w:type="dxa"/>
            <w:tcBorders>
              <w:bottom w:val="single" w:sz="8" w:space="0" w:color="auto"/>
              <w:right w:val="single" w:sz="8" w:space="0" w:color="auto"/>
            </w:tcBorders>
            <w:vAlign w:val="bottom"/>
          </w:tcPr>
          <w:p w:rsidR="00B174D5" w:rsidRDefault="00B174D5">
            <w:pPr>
              <w:rPr>
                <w:sz w:val="24"/>
                <w:szCs w:val="24"/>
              </w:rPr>
            </w:pPr>
          </w:p>
        </w:tc>
      </w:tr>
    </w:tbl>
    <w:p w:rsidR="00B174D5" w:rsidRDefault="00B174D5">
      <w:pPr>
        <w:spacing w:line="187" w:lineRule="exact"/>
        <w:rPr>
          <w:sz w:val="20"/>
          <w:szCs w:val="20"/>
        </w:rPr>
      </w:pPr>
    </w:p>
    <w:p w:rsidR="00B174D5" w:rsidRDefault="00B174D5">
      <w:pPr>
        <w:spacing w:line="236" w:lineRule="auto"/>
        <w:ind w:left="860" w:right="1100"/>
        <w:jc w:val="both"/>
        <w:rPr>
          <w:sz w:val="20"/>
          <w:szCs w:val="20"/>
        </w:rPr>
      </w:pPr>
      <w:r>
        <w:rPr>
          <w:rFonts w:ascii="Times New Roman" w:eastAsia="Times New Roman" w:hAnsi="Times New Roman" w:cs="Times New Roman"/>
          <w:sz w:val="24"/>
          <w:szCs w:val="24"/>
        </w:rPr>
        <w:t>Содержание образовательной области „Физическая культура" направлено на достижение целей формирования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B174D5" w:rsidRDefault="00B174D5">
      <w:pPr>
        <w:spacing w:line="14" w:lineRule="exact"/>
        <w:rPr>
          <w:sz w:val="20"/>
          <w:szCs w:val="20"/>
        </w:rPr>
      </w:pPr>
    </w:p>
    <w:p w:rsidR="00B174D5" w:rsidRDefault="00B174D5" w:rsidP="003A7028">
      <w:pPr>
        <w:numPr>
          <w:ilvl w:val="0"/>
          <w:numId w:val="24"/>
        </w:numPr>
        <w:tabs>
          <w:tab w:val="left" w:pos="1186"/>
        </w:tabs>
        <w:spacing w:after="0" w:line="234" w:lineRule="auto"/>
        <w:ind w:left="860" w:right="1120" w:hanging="8"/>
        <w:rPr>
          <w:rFonts w:eastAsia="Times New Roman"/>
          <w:sz w:val="24"/>
          <w:szCs w:val="24"/>
        </w:rPr>
      </w:pPr>
      <w:r>
        <w:rPr>
          <w:rFonts w:ascii="Times New Roman" w:eastAsia="Times New Roman" w:hAnsi="Times New Roman" w:cs="Times New Roman"/>
          <w:sz w:val="24"/>
          <w:szCs w:val="24"/>
        </w:rPr>
        <w:t>развивать физические качества (скоростных, силовых, гибкости, выносливости и координации);</w:t>
      </w:r>
    </w:p>
    <w:p w:rsidR="00B174D5" w:rsidRDefault="00B174D5">
      <w:pPr>
        <w:spacing w:line="1" w:lineRule="exact"/>
        <w:rPr>
          <w:rFonts w:eastAsia="Times New Roman"/>
          <w:sz w:val="24"/>
          <w:szCs w:val="24"/>
        </w:rPr>
      </w:pPr>
    </w:p>
    <w:p w:rsidR="00B174D5" w:rsidRDefault="00B174D5" w:rsidP="003A7028">
      <w:pPr>
        <w:numPr>
          <w:ilvl w:val="0"/>
          <w:numId w:val="24"/>
        </w:numPr>
        <w:tabs>
          <w:tab w:val="left" w:pos="1000"/>
        </w:tabs>
        <w:spacing w:after="0" w:line="240" w:lineRule="auto"/>
        <w:ind w:left="1000" w:hanging="148"/>
        <w:rPr>
          <w:rFonts w:eastAsia="Times New Roman"/>
          <w:sz w:val="24"/>
          <w:szCs w:val="24"/>
        </w:rPr>
      </w:pPr>
      <w:r>
        <w:rPr>
          <w:rFonts w:ascii="Times New Roman" w:eastAsia="Times New Roman" w:hAnsi="Times New Roman" w:cs="Times New Roman"/>
          <w:sz w:val="24"/>
          <w:szCs w:val="24"/>
        </w:rPr>
        <w:t>накапливать и обогащать двигательный опыт детей (овладение основными движениями);</w:t>
      </w:r>
    </w:p>
    <w:p w:rsidR="00B174D5" w:rsidRDefault="00B174D5">
      <w:pPr>
        <w:spacing w:line="12" w:lineRule="exact"/>
        <w:rPr>
          <w:rFonts w:eastAsia="Times New Roman"/>
          <w:sz w:val="24"/>
          <w:szCs w:val="24"/>
        </w:rPr>
      </w:pPr>
    </w:p>
    <w:p w:rsidR="00B174D5" w:rsidRDefault="00B174D5" w:rsidP="003A7028">
      <w:pPr>
        <w:numPr>
          <w:ilvl w:val="0"/>
          <w:numId w:val="24"/>
        </w:numPr>
        <w:tabs>
          <w:tab w:val="left" w:pos="1114"/>
        </w:tabs>
        <w:spacing w:after="0" w:line="234" w:lineRule="auto"/>
        <w:ind w:left="860" w:right="1120" w:hanging="8"/>
        <w:rPr>
          <w:rFonts w:eastAsia="Times New Roman"/>
          <w:sz w:val="24"/>
          <w:szCs w:val="24"/>
        </w:rPr>
      </w:pPr>
      <w:r>
        <w:rPr>
          <w:rFonts w:ascii="Times New Roman" w:eastAsia="Times New Roman" w:hAnsi="Times New Roman" w:cs="Times New Roman"/>
          <w:sz w:val="24"/>
          <w:szCs w:val="24"/>
        </w:rPr>
        <w:t>формировать у воспитанников потребность в двигательной активности и физическом совершенствовании.</w:t>
      </w:r>
    </w:p>
    <w:p w:rsidR="00B174D5" w:rsidRDefault="00B174D5">
      <w:pPr>
        <w:spacing w:line="275" w:lineRule="exact"/>
        <w:rPr>
          <w:sz w:val="20"/>
          <w:szCs w:val="20"/>
        </w:rPr>
      </w:pPr>
    </w:p>
    <w:p w:rsidR="00B174D5" w:rsidRDefault="00B174D5">
      <w:pPr>
        <w:ind w:left="860"/>
        <w:rPr>
          <w:sz w:val="20"/>
          <w:szCs w:val="20"/>
        </w:rPr>
      </w:pPr>
      <w:r>
        <w:rPr>
          <w:rFonts w:ascii="Times New Roman" w:eastAsia="Times New Roman" w:hAnsi="Times New Roman" w:cs="Times New Roman"/>
          <w:i/>
          <w:iCs/>
          <w:sz w:val="24"/>
          <w:szCs w:val="24"/>
        </w:rPr>
        <w:t>Подвижные игры</w:t>
      </w:r>
    </w:p>
    <w:p w:rsidR="00B174D5" w:rsidRDefault="00B174D5">
      <w:pPr>
        <w:spacing w:line="12" w:lineRule="exact"/>
        <w:rPr>
          <w:sz w:val="20"/>
          <w:szCs w:val="20"/>
        </w:rPr>
      </w:pPr>
    </w:p>
    <w:p w:rsidR="00B174D5" w:rsidRDefault="00B174D5" w:rsidP="003A7028">
      <w:pPr>
        <w:numPr>
          <w:ilvl w:val="0"/>
          <w:numId w:val="25"/>
        </w:numPr>
        <w:tabs>
          <w:tab w:val="left" w:pos="1126"/>
        </w:tabs>
        <w:spacing w:after="0" w:line="236" w:lineRule="auto"/>
        <w:ind w:left="860" w:right="1100" w:hanging="8"/>
        <w:jc w:val="both"/>
        <w:rPr>
          <w:rFonts w:eastAsia="Times New Roman"/>
          <w:b/>
          <w:bCs/>
          <w:sz w:val="24"/>
          <w:szCs w:val="24"/>
        </w:rPr>
      </w:pPr>
      <w:r>
        <w:rPr>
          <w:rFonts w:ascii="Times New Roman" w:eastAsia="Times New Roman" w:hAnsi="Times New Roman" w:cs="Times New Roman"/>
          <w:b/>
          <w:bCs/>
          <w:sz w:val="24"/>
          <w:szCs w:val="24"/>
        </w:rPr>
        <w:t xml:space="preserve">бегом. </w:t>
      </w:r>
      <w:r>
        <w:rPr>
          <w:rFonts w:ascii="Times New Roman" w:eastAsia="Times New Roman" w:hAnsi="Times New Roman" w:cs="Times New Roman"/>
          <w:sz w:val="24"/>
          <w:szCs w:val="24"/>
        </w:rPr>
        <w:t>«Ловишки», «Уголки», «Парный бег», «Мышеловка», «Мы веселые ребята», «Гуси-лебеди», «Сделай фигуру», «Караси и щука», «Перебежки», «Хитрая лиса», «Встречные перебежки», «Пустое место», «Затейники», «Бездомный заяц».</w:t>
      </w:r>
    </w:p>
    <w:p w:rsidR="00B174D5" w:rsidRDefault="00B174D5">
      <w:pPr>
        <w:spacing w:line="14" w:lineRule="exact"/>
        <w:rPr>
          <w:rFonts w:eastAsia="Times New Roman"/>
          <w:b/>
          <w:bCs/>
          <w:sz w:val="24"/>
          <w:szCs w:val="24"/>
        </w:rPr>
      </w:pPr>
    </w:p>
    <w:p w:rsidR="00B174D5" w:rsidRDefault="00B174D5" w:rsidP="003A7028">
      <w:pPr>
        <w:numPr>
          <w:ilvl w:val="0"/>
          <w:numId w:val="25"/>
        </w:numPr>
        <w:tabs>
          <w:tab w:val="left" w:pos="1105"/>
        </w:tabs>
        <w:spacing w:after="0" w:line="234" w:lineRule="auto"/>
        <w:ind w:left="860" w:right="1140" w:hanging="8"/>
        <w:rPr>
          <w:rFonts w:eastAsia="Times New Roman"/>
          <w:b/>
          <w:bCs/>
          <w:sz w:val="24"/>
          <w:szCs w:val="24"/>
        </w:rPr>
      </w:pPr>
      <w:r>
        <w:rPr>
          <w:rFonts w:ascii="Times New Roman" w:eastAsia="Times New Roman" w:hAnsi="Times New Roman" w:cs="Times New Roman"/>
          <w:b/>
          <w:bCs/>
          <w:sz w:val="24"/>
          <w:szCs w:val="24"/>
        </w:rPr>
        <w:t xml:space="preserve">прыжками. </w:t>
      </w:r>
      <w:r>
        <w:rPr>
          <w:rFonts w:ascii="Times New Roman" w:eastAsia="Times New Roman" w:hAnsi="Times New Roman" w:cs="Times New Roman"/>
          <w:sz w:val="24"/>
          <w:szCs w:val="24"/>
        </w:rPr>
        <w:t>«Не оставайся на полу», «Кто лучше прыгнет?», «Удочка», «С кочки на кочку»,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«Кто сделает меньше прыжков?», «Классы».</w:t>
      </w:r>
    </w:p>
    <w:p w:rsidR="00B174D5" w:rsidRDefault="00B174D5">
      <w:pPr>
        <w:spacing w:line="13" w:lineRule="exact"/>
        <w:rPr>
          <w:rFonts w:eastAsia="Times New Roman"/>
          <w:b/>
          <w:bCs/>
          <w:sz w:val="24"/>
          <w:szCs w:val="24"/>
        </w:rPr>
      </w:pPr>
    </w:p>
    <w:p w:rsidR="00B174D5" w:rsidRDefault="00B174D5" w:rsidP="003A7028">
      <w:pPr>
        <w:numPr>
          <w:ilvl w:val="0"/>
          <w:numId w:val="25"/>
        </w:numPr>
        <w:tabs>
          <w:tab w:val="left" w:pos="1093"/>
        </w:tabs>
        <w:spacing w:after="0" w:line="234" w:lineRule="auto"/>
        <w:ind w:left="860" w:right="1120" w:hanging="8"/>
        <w:rPr>
          <w:rFonts w:eastAsia="Times New Roman"/>
          <w:b/>
          <w:bCs/>
          <w:sz w:val="24"/>
          <w:szCs w:val="24"/>
        </w:rPr>
      </w:pPr>
      <w:r>
        <w:rPr>
          <w:rFonts w:ascii="Times New Roman" w:eastAsia="Times New Roman" w:hAnsi="Times New Roman" w:cs="Times New Roman"/>
          <w:b/>
          <w:bCs/>
          <w:sz w:val="24"/>
          <w:szCs w:val="24"/>
        </w:rPr>
        <w:t xml:space="preserve">лазаньем и ползанием. </w:t>
      </w:r>
      <w:r>
        <w:rPr>
          <w:rFonts w:ascii="Times New Roman" w:eastAsia="Times New Roman" w:hAnsi="Times New Roman" w:cs="Times New Roman"/>
          <w:sz w:val="24"/>
          <w:szCs w:val="24"/>
        </w:rPr>
        <w:t>«Кто скорее доберется до флажка?», «Медведь и пчелы», «Пожарные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 ученье».</w:t>
      </w:r>
    </w:p>
    <w:p w:rsidR="00B174D5" w:rsidRDefault="00B174D5">
      <w:pPr>
        <w:spacing w:line="13" w:lineRule="exact"/>
        <w:rPr>
          <w:rFonts w:eastAsia="Times New Roman"/>
          <w:b/>
          <w:bCs/>
          <w:sz w:val="24"/>
          <w:szCs w:val="24"/>
        </w:rPr>
      </w:pPr>
    </w:p>
    <w:p w:rsidR="00B174D5" w:rsidRDefault="00B174D5" w:rsidP="003A7028">
      <w:pPr>
        <w:numPr>
          <w:ilvl w:val="0"/>
          <w:numId w:val="25"/>
        </w:numPr>
        <w:tabs>
          <w:tab w:val="left" w:pos="1129"/>
        </w:tabs>
        <w:spacing w:after="0" w:line="234" w:lineRule="auto"/>
        <w:ind w:left="860" w:right="1120" w:hanging="8"/>
        <w:rPr>
          <w:rFonts w:eastAsia="Times New Roman"/>
          <w:b/>
          <w:bCs/>
          <w:sz w:val="24"/>
          <w:szCs w:val="24"/>
        </w:rPr>
      </w:pPr>
      <w:r>
        <w:rPr>
          <w:rFonts w:ascii="Times New Roman" w:eastAsia="Times New Roman" w:hAnsi="Times New Roman" w:cs="Times New Roman"/>
          <w:b/>
          <w:bCs/>
          <w:sz w:val="24"/>
          <w:szCs w:val="24"/>
        </w:rPr>
        <w:t xml:space="preserve">метанием. </w:t>
      </w:r>
      <w:r>
        <w:rPr>
          <w:rFonts w:ascii="Times New Roman" w:eastAsia="Times New Roman" w:hAnsi="Times New Roman" w:cs="Times New Roman"/>
          <w:sz w:val="24"/>
          <w:szCs w:val="24"/>
        </w:rPr>
        <w:t>«Охотники и зайцы», «Брось флажок?», «Попади в обруч», «Сбей мяч», «Сбей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кеглю», «Мяч водящему», «Школа мяча», «Серсо».</w:t>
      </w:r>
    </w:p>
    <w:p w:rsidR="00B174D5" w:rsidRDefault="00B174D5">
      <w:pPr>
        <w:spacing w:line="13" w:lineRule="exact"/>
        <w:rPr>
          <w:rFonts w:eastAsia="Times New Roman"/>
          <w:b/>
          <w:bCs/>
          <w:sz w:val="24"/>
          <w:szCs w:val="24"/>
        </w:rPr>
      </w:pPr>
    </w:p>
    <w:p w:rsidR="00B174D5" w:rsidRDefault="00B174D5">
      <w:pPr>
        <w:spacing w:line="234" w:lineRule="auto"/>
        <w:ind w:left="860" w:right="1120"/>
        <w:rPr>
          <w:rFonts w:eastAsia="Times New Roman"/>
          <w:b/>
          <w:bCs/>
          <w:sz w:val="24"/>
          <w:szCs w:val="24"/>
        </w:rPr>
      </w:pPr>
      <w:r>
        <w:rPr>
          <w:rFonts w:ascii="Times New Roman" w:eastAsia="Times New Roman" w:hAnsi="Times New Roman" w:cs="Times New Roman"/>
          <w:b/>
          <w:bCs/>
          <w:sz w:val="24"/>
          <w:szCs w:val="24"/>
        </w:rPr>
        <w:t xml:space="preserve">Эстафеты. </w:t>
      </w:r>
      <w:r>
        <w:rPr>
          <w:rFonts w:ascii="Times New Roman" w:eastAsia="Times New Roman" w:hAnsi="Times New Roman" w:cs="Times New Roman"/>
          <w:sz w:val="24"/>
          <w:szCs w:val="24"/>
        </w:rPr>
        <w:t>«Эстафета парами», «Пронеси мяч,</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не задев кеглю», «Забрось мяч в кольцо»,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«Дорожка препятствий».</w:t>
      </w:r>
    </w:p>
    <w:p w:rsidR="00B174D5" w:rsidRDefault="00B174D5">
      <w:pPr>
        <w:spacing w:line="13" w:lineRule="exact"/>
        <w:rPr>
          <w:rFonts w:eastAsia="Times New Roman"/>
          <w:b/>
          <w:bCs/>
          <w:sz w:val="24"/>
          <w:szCs w:val="24"/>
        </w:rPr>
      </w:pPr>
    </w:p>
    <w:p w:rsidR="00B174D5" w:rsidRDefault="00B174D5" w:rsidP="003A7028">
      <w:pPr>
        <w:numPr>
          <w:ilvl w:val="0"/>
          <w:numId w:val="25"/>
        </w:numPr>
        <w:tabs>
          <w:tab w:val="left" w:pos="1177"/>
        </w:tabs>
        <w:spacing w:after="0" w:line="234" w:lineRule="auto"/>
        <w:ind w:left="860" w:right="1120" w:hanging="8"/>
        <w:rPr>
          <w:rFonts w:eastAsia="Times New Roman"/>
          <w:b/>
          <w:bCs/>
          <w:sz w:val="24"/>
          <w:szCs w:val="24"/>
        </w:rPr>
      </w:pPr>
      <w:r>
        <w:rPr>
          <w:rFonts w:ascii="Times New Roman" w:eastAsia="Times New Roman" w:hAnsi="Times New Roman" w:cs="Times New Roman"/>
          <w:b/>
          <w:bCs/>
          <w:sz w:val="24"/>
          <w:szCs w:val="24"/>
        </w:rPr>
        <w:t xml:space="preserve">элементами сор соревнования. </w:t>
      </w:r>
      <w:r>
        <w:rPr>
          <w:rFonts w:ascii="Times New Roman" w:eastAsia="Times New Roman" w:hAnsi="Times New Roman" w:cs="Times New Roman"/>
          <w:sz w:val="24"/>
          <w:szCs w:val="24"/>
        </w:rPr>
        <w:t>«Кто скорее пролезет через обруч к флажку?», «Кто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быстрее?», «Кто выше?».</w:t>
      </w:r>
    </w:p>
    <w:p w:rsidR="00B174D5" w:rsidRDefault="00B174D5">
      <w:pPr>
        <w:spacing w:line="1" w:lineRule="exact"/>
        <w:rPr>
          <w:rFonts w:eastAsia="Times New Roman"/>
          <w:b/>
          <w:bCs/>
          <w:sz w:val="24"/>
          <w:szCs w:val="24"/>
        </w:rPr>
      </w:pPr>
    </w:p>
    <w:p w:rsidR="00B174D5" w:rsidRDefault="00B174D5">
      <w:pPr>
        <w:ind w:left="860"/>
        <w:rPr>
          <w:rFonts w:eastAsia="Times New Roman"/>
          <w:b/>
          <w:bCs/>
          <w:sz w:val="24"/>
          <w:szCs w:val="24"/>
        </w:rPr>
      </w:pPr>
      <w:r>
        <w:rPr>
          <w:rFonts w:ascii="Times New Roman" w:eastAsia="Times New Roman" w:hAnsi="Times New Roman" w:cs="Times New Roman"/>
          <w:b/>
          <w:bCs/>
          <w:sz w:val="24"/>
          <w:szCs w:val="24"/>
        </w:rPr>
        <w:t xml:space="preserve">Народные игры. </w:t>
      </w:r>
      <w:r>
        <w:rPr>
          <w:rFonts w:ascii="Times New Roman" w:eastAsia="Times New Roman" w:hAnsi="Times New Roman" w:cs="Times New Roman"/>
          <w:sz w:val="24"/>
          <w:szCs w:val="24"/>
        </w:rPr>
        <w:t>«Гори,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гори ясно!»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 др.</w:t>
      </w:r>
    </w:p>
    <w:p w:rsidR="00B174D5" w:rsidRDefault="00B174D5">
      <w:pPr>
        <w:spacing w:line="337" w:lineRule="exact"/>
        <w:rPr>
          <w:sz w:val="20"/>
          <w:szCs w:val="20"/>
        </w:rPr>
      </w:pPr>
    </w:p>
    <w:p w:rsidR="00B174D5" w:rsidRDefault="00B174D5">
      <w:pPr>
        <w:ind w:left="2200"/>
        <w:rPr>
          <w:sz w:val="20"/>
          <w:szCs w:val="20"/>
        </w:rPr>
      </w:pPr>
      <w:r>
        <w:rPr>
          <w:rFonts w:ascii="Times New Roman" w:eastAsia="Times New Roman" w:hAnsi="Times New Roman" w:cs="Times New Roman"/>
          <w:b/>
          <w:bCs/>
          <w:sz w:val="28"/>
          <w:szCs w:val="28"/>
        </w:rPr>
        <w:t>Организация работы по реализации области « Здоровье»</w:t>
      </w:r>
    </w:p>
    <w:p w:rsidR="00B174D5" w:rsidRDefault="00B174D5">
      <w:pPr>
        <w:spacing w:line="321" w:lineRule="exact"/>
        <w:rPr>
          <w:sz w:val="20"/>
          <w:szCs w:val="20"/>
        </w:rPr>
      </w:pPr>
    </w:p>
    <w:p w:rsidR="00B174D5" w:rsidRDefault="00B174D5">
      <w:pPr>
        <w:spacing w:line="236" w:lineRule="auto"/>
        <w:ind w:left="860" w:right="3500"/>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охрана здоровья детей и формирование основы культуры здоровья</w:t>
      </w:r>
      <w:r>
        <w:rPr>
          <w:rFonts w:ascii="Times New Roman" w:eastAsia="Times New Roman" w:hAnsi="Times New Roman" w:cs="Times New Roman"/>
          <w:b/>
          <w:bCs/>
          <w:sz w:val="24"/>
          <w:szCs w:val="24"/>
        </w:rPr>
        <w:t xml:space="preserve"> Задачи:</w:t>
      </w:r>
    </w:p>
    <w:p w:rsidR="00B174D5" w:rsidRDefault="00B174D5">
      <w:pPr>
        <w:spacing w:line="237" w:lineRule="auto"/>
        <w:ind w:left="860"/>
        <w:rPr>
          <w:sz w:val="20"/>
          <w:szCs w:val="20"/>
        </w:rPr>
      </w:pPr>
      <w:r>
        <w:rPr>
          <w:rFonts w:ascii="Times New Roman" w:eastAsia="Times New Roman" w:hAnsi="Times New Roman" w:cs="Times New Roman"/>
          <w:sz w:val="24"/>
          <w:szCs w:val="24"/>
        </w:rPr>
        <w:t>– сохранение и укрепление физического и психического здоровья детей;</w:t>
      </w:r>
    </w:p>
    <w:p w:rsidR="00B174D5" w:rsidRDefault="00B174D5">
      <w:pPr>
        <w:ind w:left="860"/>
        <w:rPr>
          <w:sz w:val="20"/>
          <w:szCs w:val="20"/>
        </w:rPr>
      </w:pPr>
      <w:r>
        <w:rPr>
          <w:rFonts w:ascii="Times New Roman" w:eastAsia="Times New Roman" w:hAnsi="Times New Roman" w:cs="Times New Roman"/>
          <w:sz w:val="24"/>
          <w:szCs w:val="24"/>
        </w:rPr>
        <w:t>– воспитание культурно-гигиенических навыков;</w:t>
      </w:r>
    </w:p>
    <w:p w:rsidR="00B174D5" w:rsidRDefault="00B174D5">
      <w:pPr>
        <w:ind w:left="860"/>
        <w:rPr>
          <w:sz w:val="20"/>
          <w:szCs w:val="20"/>
        </w:rPr>
      </w:pPr>
      <w:r>
        <w:rPr>
          <w:rFonts w:ascii="Times New Roman" w:eastAsia="Times New Roman" w:hAnsi="Times New Roman" w:cs="Times New Roman"/>
          <w:sz w:val="24"/>
          <w:szCs w:val="24"/>
        </w:rPr>
        <w:t>– формирование начальных представлений о здоровом образе жизни.</w:t>
      </w:r>
    </w:p>
    <w:p w:rsidR="00B174D5" w:rsidRDefault="00B174D5">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0</wp:posOffset>
            </wp:positionH>
            <wp:positionV relativeFrom="paragraph">
              <wp:posOffset>180340</wp:posOffset>
            </wp:positionV>
            <wp:extent cx="7562215" cy="11023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extLst>
                    </a:blip>
                    <a:srcRect/>
                    <a:stretch>
                      <a:fillRect/>
                    </a:stretch>
                  </pic:blipFill>
                  <pic:spPr bwMode="auto">
                    <a:xfrm>
                      <a:off x="0" y="0"/>
                      <a:ext cx="7562215" cy="1102360"/>
                    </a:xfrm>
                    <a:prstGeom prst="rect">
                      <a:avLst/>
                    </a:prstGeom>
                    <a:noFill/>
                  </pic:spPr>
                </pic:pic>
              </a:graphicData>
            </a:graphic>
          </wp:anchor>
        </w:drawing>
      </w:r>
    </w:p>
    <w:p w:rsidR="00B174D5" w:rsidRDefault="00B174D5">
      <w:pPr>
        <w:spacing w:line="280" w:lineRule="exact"/>
        <w:rPr>
          <w:sz w:val="20"/>
          <w:szCs w:val="20"/>
        </w:rPr>
      </w:pPr>
    </w:p>
    <w:p w:rsidR="00B174D5" w:rsidRDefault="00B174D5">
      <w:pPr>
        <w:ind w:left="160"/>
        <w:jc w:val="center"/>
        <w:rPr>
          <w:sz w:val="20"/>
          <w:szCs w:val="20"/>
        </w:rPr>
      </w:pPr>
      <w:r>
        <w:rPr>
          <w:rFonts w:ascii="Times New Roman" w:eastAsia="Times New Roman" w:hAnsi="Times New Roman" w:cs="Times New Roman"/>
          <w:b/>
          <w:bCs/>
          <w:sz w:val="24"/>
          <w:szCs w:val="24"/>
        </w:rPr>
        <w:t>Формы образовательной деятельности</w:t>
      </w:r>
    </w:p>
    <w:p w:rsidR="00B174D5" w:rsidRDefault="00B174D5">
      <w:pPr>
        <w:spacing w:line="69" w:lineRule="exact"/>
        <w:rPr>
          <w:sz w:val="20"/>
          <w:szCs w:val="20"/>
        </w:rPr>
      </w:pPr>
    </w:p>
    <w:tbl>
      <w:tblPr>
        <w:tblW w:w="0" w:type="auto"/>
        <w:tblLayout w:type="fixed"/>
        <w:tblCellMar>
          <w:left w:w="0" w:type="dxa"/>
          <w:right w:w="0" w:type="dxa"/>
        </w:tblCellMar>
        <w:tblLook w:val="04A0"/>
      </w:tblPr>
      <w:tblGrid>
        <w:gridCol w:w="4300"/>
        <w:gridCol w:w="1580"/>
        <w:gridCol w:w="240"/>
        <w:gridCol w:w="5780"/>
      </w:tblGrid>
      <w:tr w:rsidR="00B174D5">
        <w:trPr>
          <w:trHeight w:val="295"/>
        </w:trPr>
        <w:tc>
          <w:tcPr>
            <w:tcW w:w="4300" w:type="dxa"/>
            <w:tcBorders>
              <w:top w:val="single" w:sz="8" w:space="0" w:color="auto"/>
            </w:tcBorders>
            <w:vAlign w:val="bottom"/>
          </w:tcPr>
          <w:p w:rsidR="00B174D5" w:rsidRDefault="00B174D5">
            <w:pPr>
              <w:ind w:left="1820"/>
              <w:rPr>
                <w:sz w:val="20"/>
                <w:szCs w:val="20"/>
              </w:rPr>
            </w:pPr>
            <w:r>
              <w:rPr>
                <w:rFonts w:ascii="Times New Roman" w:eastAsia="Times New Roman" w:hAnsi="Times New Roman" w:cs="Times New Roman"/>
                <w:b/>
                <w:bCs/>
                <w:sz w:val="24"/>
                <w:szCs w:val="24"/>
              </w:rPr>
              <w:t>Режимные моменты</w:t>
            </w:r>
          </w:p>
        </w:tc>
        <w:tc>
          <w:tcPr>
            <w:tcW w:w="1580" w:type="dxa"/>
            <w:tcBorders>
              <w:top w:val="single" w:sz="8" w:space="0" w:color="auto"/>
              <w:right w:val="single" w:sz="8" w:space="0" w:color="auto"/>
            </w:tcBorders>
            <w:vAlign w:val="bottom"/>
          </w:tcPr>
          <w:p w:rsidR="00B174D5" w:rsidRDefault="00B174D5">
            <w:pPr>
              <w:rPr>
                <w:sz w:val="24"/>
                <w:szCs w:val="24"/>
              </w:rPr>
            </w:pPr>
          </w:p>
        </w:tc>
        <w:tc>
          <w:tcPr>
            <w:tcW w:w="240" w:type="dxa"/>
            <w:tcBorders>
              <w:top w:val="single" w:sz="8" w:space="0" w:color="auto"/>
            </w:tcBorders>
            <w:vAlign w:val="bottom"/>
          </w:tcPr>
          <w:p w:rsidR="00B174D5" w:rsidRDefault="00B174D5">
            <w:pPr>
              <w:rPr>
                <w:sz w:val="24"/>
                <w:szCs w:val="24"/>
              </w:rPr>
            </w:pPr>
          </w:p>
        </w:tc>
        <w:tc>
          <w:tcPr>
            <w:tcW w:w="5780" w:type="dxa"/>
            <w:tcBorders>
              <w:top w:val="single" w:sz="8" w:space="0" w:color="auto"/>
            </w:tcBorders>
            <w:vAlign w:val="bottom"/>
          </w:tcPr>
          <w:p w:rsidR="00B174D5" w:rsidRDefault="00B174D5">
            <w:pPr>
              <w:ind w:left="800"/>
              <w:rPr>
                <w:sz w:val="20"/>
                <w:szCs w:val="20"/>
              </w:rPr>
            </w:pPr>
            <w:r>
              <w:rPr>
                <w:rFonts w:ascii="Times New Roman" w:eastAsia="Times New Roman" w:hAnsi="Times New Roman" w:cs="Times New Roman"/>
                <w:b/>
                <w:bCs/>
                <w:sz w:val="24"/>
                <w:szCs w:val="24"/>
              </w:rPr>
              <w:t>Самостоятельная деятельность детей</w:t>
            </w:r>
          </w:p>
        </w:tc>
      </w:tr>
      <w:tr w:rsidR="00B174D5">
        <w:trPr>
          <w:trHeight w:val="149"/>
        </w:trPr>
        <w:tc>
          <w:tcPr>
            <w:tcW w:w="4300" w:type="dxa"/>
            <w:tcBorders>
              <w:bottom w:val="single" w:sz="8" w:space="0" w:color="auto"/>
            </w:tcBorders>
            <w:vAlign w:val="bottom"/>
          </w:tcPr>
          <w:p w:rsidR="00B174D5" w:rsidRDefault="00B174D5">
            <w:pPr>
              <w:rPr>
                <w:sz w:val="12"/>
                <w:szCs w:val="12"/>
              </w:rPr>
            </w:pPr>
          </w:p>
        </w:tc>
        <w:tc>
          <w:tcPr>
            <w:tcW w:w="1580" w:type="dxa"/>
            <w:tcBorders>
              <w:bottom w:val="single" w:sz="8" w:space="0" w:color="auto"/>
              <w:right w:val="single" w:sz="8" w:space="0" w:color="auto"/>
            </w:tcBorders>
            <w:vAlign w:val="bottom"/>
          </w:tcPr>
          <w:p w:rsidR="00B174D5" w:rsidRDefault="00B174D5">
            <w:pPr>
              <w:rPr>
                <w:sz w:val="12"/>
                <w:szCs w:val="12"/>
              </w:rPr>
            </w:pPr>
          </w:p>
        </w:tc>
        <w:tc>
          <w:tcPr>
            <w:tcW w:w="240" w:type="dxa"/>
            <w:tcBorders>
              <w:bottom w:val="single" w:sz="8" w:space="0" w:color="auto"/>
            </w:tcBorders>
            <w:vAlign w:val="bottom"/>
          </w:tcPr>
          <w:p w:rsidR="00B174D5" w:rsidRDefault="00B174D5">
            <w:pPr>
              <w:rPr>
                <w:sz w:val="12"/>
                <w:szCs w:val="12"/>
              </w:rPr>
            </w:pPr>
          </w:p>
        </w:tc>
        <w:tc>
          <w:tcPr>
            <w:tcW w:w="5780" w:type="dxa"/>
            <w:tcBorders>
              <w:bottom w:val="single" w:sz="8" w:space="0" w:color="auto"/>
            </w:tcBorders>
            <w:vAlign w:val="bottom"/>
          </w:tcPr>
          <w:p w:rsidR="00B174D5" w:rsidRDefault="00B174D5">
            <w:pPr>
              <w:rPr>
                <w:sz w:val="12"/>
                <w:szCs w:val="12"/>
              </w:rPr>
            </w:pPr>
          </w:p>
        </w:tc>
      </w:tr>
      <w:tr w:rsidR="00B174D5">
        <w:trPr>
          <w:trHeight w:val="278"/>
        </w:trPr>
        <w:tc>
          <w:tcPr>
            <w:tcW w:w="4300" w:type="dxa"/>
            <w:vAlign w:val="bottom"/>
          </w:tcPr>
          <w:p w:rsidR="00B174D5" w:rsidRDefault="00B174D5">
            <w:pPr>
              <w:rPr>
                <w:sz w:val="24"/>
                <w:szCs w:val="24"/>
              </w:rPr>
            </w:pPr>
          </w:p>
        </w:tc>
        <w:tc>
          <w:tcPr>
            <w:tcW w:w="7600" w:type="dxa"/>
            <w:gridSpan w:val="3"/>
            <w:vAlign w:val="bottom"/>
          </w:tcPr>
          <w:p w:rsidR="00B174D5" w:rsidRDefault="00B174D5">
            <w:pPr>
              <w:ind w:left="280"/>
              <w:rPr>
                <w:sz w:val="20"/>
                <w:szCs w:val="20"/>
              </w:rPr>
            </w:pPr>
            <w:r>
              <w:rPr>
                <w:rFonts w:ascii="Times New Roman" w:eastAsia="Times New Roman" w:hAnsi="Times New Roman" w:cs="Times New Roman"/>
                <w:b/>
                <w:bCs/>
                <w:sz w:val="24"/>
                <w:szCs w:val="24"/>
              </w:rPr>
              <w:t>Формы организации детей</w:t>
            </w:r>
          </w:p>
        </w:tc>
      </w:tr>
      <w:tr w:rsidR="00B174D5">
        <w:trPr>
          <w:trHeight w:val="46"/>
        </w:trPr>
        <w:tc>
          <w:tcPr>
            <w:tcW w:w="4300" w:type="dxa"/>
            <w:tcBorders>
              <w:bottom w:val="single" w:sz="8" w:space="0" w:color="auto"/>
            </w:tcBorders>
            <w:vAlign w:val="bottom"/>
          </w:tcPr>
          <w:p w:rsidR="00B174D5" w:rsidRDefault="00B174D5">
            <w:pPr>
              <w:rPr>
                <w:sz w:val="4"/>
                <w:szCs w:val="4"/>
              </w:rPr>
            </w:pPr>
          </w:p>
        </w:tc>
        <w:tc>
          <w:tcPr>
            <w:tcW w:w="1580" w:type="dxa"/>
            <w:tcBorders>
              <w:bottom w:val="single" w:sz="8" w:space="0" w:color="auto"/>
            </w:tcBorders>
            <w:vAlign w:val="bottom"/>
          </w:tcPr>
          <w:p w:rsidR="00B174D5" w:rsidRDefault="00B174D5">
            <w:pPr>
              <w:rPr>
                <w:sz w:val="4"/>
                <w:szCs w:val="4"/>
              </w:rPr>
            </w:pPr>
          </w:p>
        </w:tc>
        <w:tc>
          <w:tcPr>
            <w:tcW w:w="240" w:type="dxa"/>
            <w:tcBorders>
              <w:bottom w:val="single" w:sz="8" w:space="0" w:color="auto"/>
            </w:tcBorders>
            <w:vAlign w:val="bottom"/>
          </w:tcPr>
          <w:p w:rsidR="00B174D5" w:rsidRDefault="00B174D5">
            <w:pPr>
              <w:rPr>
                <w:sz w:val="4"/>
                <w:szCs w:val="4"/>
              </w:rPr>
            </w:pPr>
          </w:p>
        </w:tc>
        <w:tc>
          <w:tcPr>
            <w:tcW w:w="5780" w:type="dxa"/>
            <w:tcBorders>
              <w:bottom w:val="single" w:sz="8" w:space="0" w:color="auto"/>
            </w:tcBorders>
            <w:vAlign w:val="bottom"/>
          </w:tcPr>
          <w:p w:rsidR="00B174D5" w:rsidRDefault="00B174D5">
            <w:pPr>
              <w:rPr>
                <w:sz w:val="4"/>
                <w:szCs w:val="4"/>
              </w:rPr>
            </w:pPr>
          </w:p>
        </w:tc>
      </w:tr>
      <w:tr w:rsidR="00B174D5">
        <w:trPr>
          <w:trHeight w:val="263"/>
        </w:trPr>
        <w:tc>
          <w:tcPr>
            <w:tcW w:w="4300" w:type="dxa"/>
            <w:vAlign w:val="bottom"/>
          </w:tcPr>
          <w:p w:rsidR="00B174D5" w:rsidRDefault="00B174D5">
            <w:pPr>
              <w:spacing w:line="263" w:lineRule="exact"/>
              <w:ind w:left="1740"/>
              <w:jc w:val="center"/>
              <w:rPr>
                <w:sz w:val="20"/>
                <w:szCs w:val="20"/>
              </w:rPr>
            </w:pPr>
            <w:r>
              <w:rPr>
                <w:rFonts w:ascii="Times New Roman" w:eastAsia="Times New Roman" w:hAnsi="Times New Roman" w:cs="Times New Roman"/>
                <w:w w:val="99"/>
                <w:sz w:val="24"/>
                <w:szCs w:val="24"/>
              </w:rPr>
              <w:t>Индивидуальные</w:t>
            </w:r>
          </w:p>
        </w:tc>
        <w:tc>
          <w:tcPr>
            <w:tcW w:w="1580" w:type="dxa"/>
            <w:vAlign w:val="bottom"/>
          </w:tcPr>
          <w:p w:rsidR="00B174D5" w:rsidRDefault="00B174D5"/>
        </w:tc>
        <w:tc>
          <w:tcPr>
            <w:tcW w:w="240" w:type="dxa"/>
            <w:tcBorders>
              <w:right w:val="single" w:sz="8" w:space="0" w:color="auto"/>
            </w:tcBorders>
            <w:vAlign w:val="bottom"/>
          </w:tcPr>
          <w:p w:rsidR="00B174D5" w:rsidRDefault="00B174D5"/>
        </w:tc>
        <w:tc>
          <w:tcPr>
            <w:tcW w:w="5780" w:type="dxa"/>
            <w:vAlign w:val="bottom"/>
          </w:tcPr>
          <w:p w:rsidR="00B174D5" w:rsidRDefault="00B174D5">
            <w:pPr>
              <w:spacing w:line="263" w:lineRule="exact"/>
              <w:ind w:left="60"/>
              <w:jc w:val="center"/>
              <w:rPr>
                <w:sz w:val="20"/>
                <w:szCs w:val="20"/>
              </w:rPr>
            </w:pPr>
            <w:r>
              <w:rPr>
                <w:rFonts w:ascii="Times New Roman" w:eastAsia="Times New Roman" w:hAnsi="Times New Roman" w:cs="Times New Roman"/>
                <w:w w:val="99"/>
                <w:sz w:val="24"/>
                <w:szCs w:val="24"/>
              </w:rPr>
              <w:t>Индивидуальные</w:t>
            </w:r>
          </w:p>
        </w:tc>
      </w:tr>
      <w:tr w:rsidR="00B174D5">
        <w:trPr>
          <w:trHeight w:val="277"/>
        </w:trPr>
        <w:tc>
          <w:tcPr>
            <w:tcW w:w="4300" w:type="dxa"/>
            <w:tcBorders>
              <w:bottom w:val="single" w:sz="8" w:space="0" w:color="auto"/>
            </w:tcBorders>
            <w:vAlign w:val="bottom"/>
          </w:tcPr>
          <w:p w:rsidR="00B174D5" w:rsidRDefault="00B174D5">
            <w:pPr>
              <w:ind w:left="1720"/>
              <w:jc w:val="center"/>
              <w:rPr>
                <w:sz w:val="20"/>
                <w:szCs w:val="20"/>
              </w:rPr>
            </w:pPr>
            <w:r>
              <w:rPr>
                <w:rFonts w:ascii="Times New Roman" w:eastAsia="Times New Roman" w:hAnsi="Times New Roman" w:cs="Times New Roman"/>
                <w:w w:val="99"/>
                <w:sz w:val="24"/>
                <w:szCs w:val="24"/>
              </w:rPr>
              <w:t>Подгрупповые</w:t>
            </w:r>
          </w:p>
        </w:tc>
        <w:tc>
          <w:tcPr>
            <w:tcW w:w="1580" w:type="dxa"/>
            <w:tcBorders>
              <w:bottom w:val="single" w:sz="8" w:space="0" w:color="auto"/>
            </w:tcBorders>
            <w:vAlign w:val="bottom"/>
          </w:tcPr>
          <w:p w:rsidR="00B174D5" w:rsidRDefault="00B174D5">
            <w:pPr>
              <w:rPr>
                <w:sz w:val="24"/>
                <w:szCs w:val="24"/>
              </w:rPr>
            </w:pPr>
          </w:p>
        </w:tc>
        <w:tc>
          <w:tcPr>
            <w:tcW w:w="240" w:type="dxa"/>
            <w:tcBorders>
              <w:bottom w:val="single" w:sz="8" w:space="0" w:color="auto"/>
              <w:right w:val="single" w:sz="8" w:space="0" w:color="auto"/>
            </w:tcBorders>
            <w:vAlign w:val="bottom"/>
          </w:tcPr>
          <w:p w:rsidR="00B174D5" w:rsidRDefault="00B174D5">
            <w:pPr>
              <w:rPr>
                <w:sz w:val="24"/>
                <w:szCs w:val="24"/>
              </w:rPr>
            </w:pPr>
          </w:p>
        </w:tc>
        <w:tc>
          <w:tcPr>
            <w:tcW w:w="5780" w:type="dxa"/>
            <w:tcBorders>
              <w:bottom w:val="single" w:sz="8" w:space="0" w:color="auto"/>
            </w:tcBorders>
            <w:vAlign w:val="bottom"/>
          </w:tcPr>
          <w:p w:rsidR="00B174D5" w:rsidRDefault="00B174D5">
            <w:pPr>
              <w:ind w:left="60"/>
              <w:jc w:val="center"/>
              <w:rPr>
                <w:sz w:val="20"/>
                <w:szCs w:val="20"/>
              </w:rPr>
            </w:pPr>
            <w:r>
              <w:rPr>
                <w:rFonts w:ascii="Times New Roman" w:eastAsia="Times New Roman" w:hAnsi="Times New Roman" w:cs="Times New Roman"/>
                <w:sz w:val="24"/>
                <w:szCs w:val="24"/>
              </w:rPr>
              <w:t>Подгрупповые</w:t>
            </w:r>
          </w:p>
        </w:tc>
      </w:tr>
    </w:tbl>
    <w:p w:rsidR="00B174D5" w:rsidRDefault="00B174D5">
      <w:pPr>
        <w:spacing w:line="200" w:lineRule="exact"/>
        <w:rPr>
          <w:sz w:val="20"/>
          <w:szCs w:val="20"/>
        </w:rPr>
      </w:pPr>
    </w:p>
    <w:p w:rsidR="00B174D5" w:rsidRDefault="00B174D5">
      <w:pPr>
        <w:sectPr w:rsidR="00B174D5">
          <w:pgSz w:w="11900" w:h="16834"/>
          <w:pgMar w:top="831" w:right="9" w:bottom="173" w:left="0" w:header="0" w:footer="0" w:gutter="0"/>
          <w:cols w:space="720" w:equalWidth="0">
            <w:col w:w="11900"/>
          </w:cols>
        </w:sectPr>
      </w:pPr>
    </w:p>
    <w:p w:rsidR="00B174D5" w:rsidRDefault="00B174D5">
      <w:pPr>
        <w:spacing w:line="1" w:lineRule="exact"/>
        <w:rPr>
          <w:sz w:val="20"/>
          <w:szCs w:val="20"/>
        </w:rPr>
      </w:pPr>
    </w:p>
    <w:p w:rsidR="00B174D5" w:rsidRDefault="00B174D5">
      <w:pPr>
        <w:ind w:left="10540"/>
        <w:rPr>
          <w:sz w:val="20"/>
          <w:szCs w:val="20"/>
        </w:rPr>
      </w:pPr>
      <w:r>
        <w:rPr>
          <w:rFonts w:ascii="Times New Roman" w:eastAsia="Times New Roman" w:hAnsi="Times New Roman" w:cs="Times New Roman"/>
          <w:sz w:val="24"/>
          <w:szCs w:val="24"/>
        </w:rPr>
        <w:t>17</w:t>
      </w:r>
    </w:p>
    <w:p w:rsidR="00B174D5" w:rsidRDefault="00B174D5">
      <w:pPr>
        <w:sectPr w:rsidR="00B174D5">
          <w:type w:val="continuous"/>
          <w:pgSz w:w="11900" w:h="16834"/>
          <w:pgMar w:top="831" w:right="9" w:bottom="173" w:left="0" w:header="0" w:footer="0" w:gutter="0"/>
          <w:cols w:space="720" w:equalWidth="0">
            <w:col w:w="11900"/>
          </w:cols>
        </w:sectPr>
      </w:pPr>
    </w:p>
    <w:tbl>
      <w:tblPr>
        <w:tblW w:w="0" w:type="auto"/>
        <w:tblInd w:w="10" w:type="dxa"/>
        <w:tblLayout w:type="fixed"/>
        <w:tblCellMar>
          <w:left w:w="0" w:type="dxa"/>
          <w:right w:w="0" w:type="dxa"/>
        </w:tblCellMar>
        <w:tblLook w:val="04A0"/>
      </w:tblPr>
      <w:tblGrid>
        <w:gridCol w:w="2920"/>
        <w:gridCol w:w="2960"/>
        <w:gridCol w:w="240"/>
        <w:gridCol w:w="2340"/>
        <w:gridCol w:w="3440"/>
      </w:tblGrid>
      <w:tr w:rsidR="00B174D5">
        <w:trPr>
          <w:trHeight w:val="283"/>
        </w:trPr>
        <w:tc>
          <w:tcPr>
            <w:tcW w:w="6120" w:type="dxa"/>
            <w:gridSpan w:val="3"/>
            <w:tcBorders>
              <w:top w:val="single" w:sz="8" w:space="0" w:color="auto"/>
              <w:left w:val="single" w:sz="8" w:space="0" w:color="auto"/>
              <w:right w:val="single" w:sz="8" w:space="0" w:color="auto"/>
            </w:tcBorders>
            <w:vAlign w:val="bottom"/>
          </w:tcPr>
          <w:p w:rsidR="00B174D5" w:rsidRDefault="00B174D5">
            <w:pPr>
              <w:ind w:left="2480"/>
              <w:rPr>
                <w:sz w:val="20"/>
                <w:szCs w:val="20"/>
              </w:rPr>
            </w:pPr>
            <w:r>
              <w:rPr>
                <w:rFonts w:ascii="Times New Roman" w:eastAsia="Times New Roman" w:hAnsi="Times New Roman" w:cs="Times New Roman"/>
                <w:sz w:val="24"/>
                <w:szCs w:val="24"/>
              </w:rPr>
              <w:t>Групповые</w:t>
            </w:r>
          </w:p>
        </w:tc>
        <w:tc>
          <w:tcPr>
            <w:tcW w:w="2340" w:type="dxa"/>
            <w:tcBorders>
              <w:top w:val="single" w:sz="8" w:space="0" w:color="auto"/>
            </w:tcBorders>
            <w:vAlign w:val="bottom"/>
          </w:tcPr>
          <w:p w:rsidR="00B174D5" w:rsidRDefault="00B174D5">
            <w:pPr>
              <w:rPr>
                <w:sz w:val="24"/>
                <w:szCs w:val="24"/>
              </w:rPr>
            </w:pPr>
          </w:p>
        </w:tc>
        <w:tc>
          <w:tcPr>
            <w:tcW w:w="3440" w:type="dxa"/>
            <w:tcBorders>
              <w:top w:val="single" w:sz="8" w:space="0" w:color="auto"/>
            </w:tcBorders>
            <w:vAlign w:val="bottom"/>
          </w:tcPr>
          <w:p w:rsidR="00B174D5" w:rsidRDefault="00B174D5">
            <w:pPr>
              <w:ind w:left="40"/>
              <w:rPr>
                <w:sz w:val="20"/>
                <w:szCs w:val="20"/>
              </w:rPr>
            </w:pPr>
            <w:r>
              <w:rPr>
                <w:rFonts w:ascii="Times New Roman" w:eastAsia="Times New Roman" w:hAnsi="Times New Roman" w:cs="Times New Roman"/>
                <w:sz w:val="24"/>
                <w:szCs w:val="24"/>
              </w:rPr>
              <w:t>Групповые</w:t>
            </w:r>
          </w:p>
        </w:tc>
      </w:tr>
      <w:tr w:rsidR="00B174D5">
        <w:trPr>
          <w:trHeight w:val="108"/>
        </w:trPr>
        <w:tc>
          <w:tcPr>
            <w:tcW w:w="2920" w:type="dxa"/>
            <w:tcBorders>
              <w:left w:val="single" w:sz="8" w:space="0" w:color="auto"/>
              <w:bottom w:val="single" w:sz="8" w:space="0" w:color="auto"/>
            </w:tcBorders>
            <w:vAlign w:val="bottom"/>
          </w:tcPr>
          <w:p w:rsidR="00B174D5" w:rsidRDefault="00B174D5">
            <w:pPr>
              <w:rPr>
                <w:sz w:val="9"/>
                <w:szCs w:val="9"/>
              </w:rPr>
            </w:pPr>
          </w:p>
        </w:tc>
        <w:tc>
          <w:tcPr>
            <w:tcW w:w="2960" w:type="dxa"/>
            <w:tcBorders>
              <w:bottom w:val="single" w:sz="8" w:space="0" w:color="auto"/>
            </w:tcBorders>
            <w:vAlign w:val="bottom"/>
          </w:tcPr>
          <w:p w:rsidR="00B174D5" w:rsidRDefault="00B174D5">
            <w:pPr>
              <w:rPr>
                <w:sz w:val="9"/>
                <w:szCs w:val="9"/>
              </w:rPr>
            </w:pPr>
          </w:p>
        </w:tc>
        <w:tc>
          <w:tcPr>
            <w:tcW w:w="240" w:type="dxa"/>
            <w:tcBorders>
              <w:bottom w:val="single" w:sz="8" w:space="0" w:color="auto"/>
              <w:right w:val="single" w:sz="8" w:space="0" w:color="auto"/>
            </w:tcBorders>
            <w:vAlign w:val="bottom"/>
          </w:tcPr>
          <w:p w:rsidR="00B174D5" w:rsidRDefault="00B174D5">
            <w:pPr>
              <w:rPr>
                <w:sz w:val="9"/>
                <w:szCs w:val="9"/>
              </w:rPr>
            </w:pPr>
          </w:p>
        </w:tc>
        <w:tc>
          <w:tcPr>
            <w:tcW w:w="2340" w:type="dxa"/>
            <w:tcBorders>
              <w:bottom w:val="single" w:sz="8" w:space="0" w:color="auto"/>
            </w:tcBorders>
            <w:vAlign w:val="bottom"/>
          </w:tcPr>
          <w:p w:rsidR="00B174D5" w:rsidRDefault="00B174D5">
            <w:pPr>
              <w:rPr>
                <w:sz w:val="9"/>
                <w:szCs w:val="9"/>
              </w:rPr>
            </w:pPr>
          </w:p>
        </w:tc>
        <w:tc>
          <w:tcPr>
            <w:tcW w:w="3440" w:type="dxa"/>
            <w:tcBorders>
              <w:bottom w:val="single" w:sz="8" w:space="0" w:color="auto"/>
            </w:tcBorders>
            <w:vAlign w:val="bottom"/>
          </w:tcPr>
          <w:p w:rsidR="00B174D5" w:rsidRDefault="00B174D5">
            <w:pPr>
              <w:rPr>
                <w:sz w:val="9"/>
                <w:szCs w:val="9"/>
              </w:rPr>
            </w:pPr>
          </w:p>
        </w:tc>
      </w:tr>
      <w:tr w:rsidR="00B174D5">
        <w:trPr>
          <w:trHeight w:val="272"/>
        </w:trPr>
        <w:tc>
          <w:tcPr>
            <w:tcW w:w="2920" w:type="dxa"/>
            <w:tcBorders>
              <w:left w:val="single" w:sz="8" w:space="0" w:color="auto"/>
            </w:tcBorders>
            <w:vAlign w:val="bottom"/>
          </w:tcPr>
          <w:p w:rsidR="00B174D5" w:rsidRDefault="00B174D5">
            <w:pPr>
              <w:rPr>
                <w:sz w:val="23"/>
                <w:szCs w:val="23"/>
              </w:rPr>
            </w:pPr>
          </w:p>
        </w:tc>
        <w:tc>
          <w:tcPr>
            <w:tcW w:w="5540" w:type="dxa"/>
            <w:gridSpan w:val="3"/>
            <w:vAlign w:val="bottom"/>
          </w:tcPr>
          <w:p w:rsidR="00B174D5" w:rsidRDefault="00B174D5">
            <w:pPr>
              <w:spacing w:line="272" w:lineRule="exact"/>
              <w:ind w:left="560"/>
              <w:jc w:val="center"/>
              <w:rPr>
                <w:sz w:val="20"/>
                <w:szCs w:val="20"/>
              </w:rPr>
            </w:pPr>
            <w:r>
              <w:rPr>
                <w:rFonts w:ascii="Times New Roman" w:eastAsia="Times New Roman" w:hAnsi="Times New Roman" w:cs="Times New Roman"/>
                <w:b/>
                <w:bCs/>
                <w:w w:val="99"/>
                <w:sz w:val="24"/>
                <w:szCs w:val="24"/>
              </w:rPr>
              <w:t>Формы работы</w:t>
            </w:r>
          </w:p>
        </w:tc>
        <w:tc>
          <w:tcPr>
            <w:tcW w:w="3440" w:type="dxa"/>
            <w:vAlign w:val="bottom"/>
          </w:tcPr>
          <w:p w:rsidR="00B174D5" w:rsidRDefault="00B174D5">
            <w:pPr>
              <w:rPr>
                <w:sz w:val="23"/>
                <w:szCs w:val="23"/>
              </w:rPr>
            </w:pPr>
          </w:p>
        </w:tc>
      </w:tr>
      <w:tr w:rsidR="00B174D5">
        <w:trPr>
          <w:trHeight w:val="96"/>
        </w:trPr>
        <w:tc>
          <w:tcPr>
            <w:tcW w:w="2920" w:type="dxa"/>
            <w:tcBorders>
              <w:left w:val="single" w:sz="8" w:space="0" w:color="auto"/>
              <w:bottom w:val="single" w:sz="8" w:space="0" w:color="auto"/>
            </w:tcBorders>
            <w:vAlign w:val="bottom"/>
          </w:tcPr>
          <w:p w:rsidR="00B174D5" w:rsidRDefault="00B174D5">
            <w:pPr>
              <w:rPr>
                <w:sz w:val="8"/>
                <w:szCs w:val="8"/>
              </w:rPr>
            </w:pPr>
          </w:p>
        </w:tc>
        <w:tc>
          <w:tcPr>
            <w:tcW w:w="2960" w:type="dxa"/>
            <w:tcBorders>
              <w:bottom w:val="single" w:sz="8" w:space="0" w:color="auto"/>
            </w:tcBorders>
            <w:vAlign w:val="bottom"/>
          </w:tcPr>
          <w:p w:rsidR="00B174D5" w:rsidRDefault="00B174D5">
            <w:pPr>
              <w:rPr>
                <w:sz w:val="8"/>
                <w:szCs w:val="8"/>
              </w:rPr>
            </w:pPr>
          </w:p>
        </w:tc>
        <w:tc>
          <w:tcPr>
            <w:tcW w:w="6020" w:type="dxa"/>
            <w:gridSpan w:val="3"/>
            <w:tcBorders>
              <w:bottom w:val="single" w:sz="8" w:space="0" w:color="auto"/>
            </w:tcBorders>
            <w:vAlign w:val="bottom"/>
          </w:tcPr>
          <w:p w:rsidR="00B174D5" w:rsidRDefault="00B174D5">
            <w:pPr>
              <w:rPr>
                <w:sz w:val="8"/>
                <w:szCs w:val="8"/>
              </w:rPr>
            </w:pPr>
          </w:p>
        </w:tc>
      </w:tr>
      <w:tr w:rsidR="00B174D5">
        <w:trPr>
          <w:trHeight w:val="274"/>
        </w:trPr>
        <w:tc>
          <w:tcPr>
            <w:tcW w:w="2920" w:type="dxa"/>
            <w:tcBorders>
              <w:left w:val="single" w:sz="8" w:space="0" w:color="auto"/>
            </w:tcBorders>
            <w:vAlign w:val="bottom"/>
          </w:tcPr>
          <w:p w:rsidR="00B174D5" w:rsidRDefault="00B174D5">
            <w:pPr>
              <w:spacing w:line="274"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Игра</w:t>
            </w:r>
          </w:p>
        </w:tc>
        <w:tc>
          <w:tcPr>
            <w:tcW w:w="2960" w:type="dxa"/>
            <w:tcBorders>
              <w:right w:val="single" w:sz="8" w:space="0" w:color="auto"/>
            </w:tcBorders>
            <w:vAlign w:val="bottom"/>
          </w:tcPr>
          <w:p w:rsidR="00B174D5" w:rsidRDefault="00B174D5">
            <w:pPr>
              <w:rPr>
                <w:sz w:val="23"/>
                <w:szCs w:val="23"/>
              </w:rPr>
            </w:pPr>
          </w:p>
        </w:tc>
        <w:tc>
          <w:tcPr>
            <w:tcW w:w="6020" w:type="dxa"/>
            <w:gridSpan w:val="3"/>
            <w:vAlign w:val="bottom"/>
          </w:tcPr>
          <w:p w:rsidR="00B174D5" w:rsidRDefault="00B174D5">
            <w:pPr>
              <w:spacing w:line="274" w:lineRule="exact"/>
              <w:ind w:left="18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Во всех видах самостоятельной деятельности детей</w:t>
            </w:r>
          </w:p>
        </w:tc>
      </w:tr>
      <w:tr w:rsidR="00B174D5">
        <w:trPr>
          <w:trHeight w:val="291"/>
        </w:trPr>
        <w:tc>
          <w:tcPr>
            <w:tcW w:w="2920" w:type="dxa"/>
            <w:tcBorders>
              <w:left w:val="single" w:sz="8" w:space="0" w:color="auto"/>
            </w:tcBorders>
            <w:vAlign w:val="bottom"/>
          </w:tcPr>
          <w:p w:rsidR="00B174D5" w:rsidRDefault="00B174D5">
            <w:pPr>
              <w:spacing w:line="291"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Беседа</w:t>
            </w:r>
          </w:p>
        </w:tc>
        <w:tc>
          <w:tcPr>
            <w:tcW w:w="2960" w:type="dxa"/>
            <w:tcBorders>
              <w:right w:val="single" w:sz="8" w:space="0" w:color="auto"/>
            </w:tcBorders>
            <w:vAlign w:val="bottom"/>
          </w:tcPr>
          <w:p w:rsidR="00B174D5" w:rsidRDefault="00B174D5">
            <w:pPr>
              <w:rPr>
                <w:sz w:val="24"/>
                <w:szCs w:val="24"/>
              </w:rPr>
            </w:pPr>
          </w:p>
        </w:tc>
        <w:tc>
          <w:tcPr>
            <w:tcW w:w="240" w:type="dxa"/>
            <w:vAlign w:val="bottom"/>
          </w:tcPr>
          <w:p w:rsidR="00B174D5" w:rsidRDefault="00B174D5">
            <w:pPr>
              <w:rPr>
                <w:sz w:val="24"/>
                <w:szCs w:val="24"/>
              </w:rPr>
            </w:pPr>
          </w:p>
        </w:tc>
        <w:tc>
          <w:tcPr>
            <w:tcW w:w="2340" w:type="dxa"/>
            <w:vAlign w:val="bottom"/>
          </w:tcPr>
          <w:p w:rsidR="00B174D5" w:rsidRDefault="00B174D5">
            <w:pPr>
              <w:rPr>
                <w:sz w:val="24"/>
                <w:szCs w:val="24"/>
              </w:rPr>
            </w:pPr>
          </w:p>
        </w:tc>
        <w:tc>
          <w:tcPr>
            <w:tcW w:w="3440" w:type="dxa"/>
            <w:vAlign w:val="bottom"/>
          </w:tcPr>
          <w:p w:rsidR="00B174D5" w:rsidRDefault="00B174D5">
            <w:pPr>
              <w:rPr>
                <w:sz w:val="24"/>
                <w:szCs w:val="24"/>
              </w:rPr>
            </w:pPr>
          </w:p>
        </w:tc>
      </w:tr>
      <w:tr w:rsidR="00B174D5">
        <w:trPr>
          <w:trHeight w:val="293"/>
        </w:trPr>
        <w:tc>
          <w:tcPr>
            <w:tcW w:w="2920" w:type="dxa"/>
            <w:tcBorders>
              <w:lef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Рассказ</w:t>
            </w:r>
          </w:p>
        </w:tc>
        <w:tc>
          <w:tcPr>
            <w:tcW w:w="2960" w:type="dxa"/>
            <w:tcBorders>
              <w:right w:val="single" w:sz="8" w:space="0" w:color="auto"/>
            </w:tcBorders>
            <w:vAlign w:val="bottom"/>
          </w:tcPr>
          <w:p w:rsidR="00B174D5" w:rsidRDefault="00B174D5">
            <w:pPr>
              <w:rPr>
                <w:sz w:val="24"/>
                <w:szCs w:val="24"/>
              </w:rPr>
            </w:pPr>
          </w:p>
        </w:tc>
        <w:tc>
          <w:tcPr>
            <w:tcW w:w="240" w:type="dxa"/>
            <w:vAlign w:val="bottom"/>
          </w:tcPr>
          <w:p w:rsidR="00B174D5" w:rsidRDefault="00B174D5">
            <w:pPr>
              <w:rPr>
                <w:sz w:val="24"/>
                <w:szCs w:val="24"/>
              </w:rPr>
            </w:pPr>
          </w:p>
        </w:tc>
        <w:tc>
          <w:tcPr>
            <w:tcW w:w="2340" w:type="dxa"/>
            <w:vAlign w:val="bottom"/>
          </w:tcPr>
          <w:p w:rsidR="00B174D5" w:rsidRDefault="00B174D5">
            <w:pPr>
              <w:rPr>
                <w:sz w:val="24"/>
                <w:szCs w:val="24"/>
              </w:rPr>
            </w:pPr>
          </w:p>
        </w:tc>
        <w:tc>
          <w:tcPr>
            <w:tcW w:w="3440" w:type="dxa"/>
            <w:vAlign w:val="bottom"/>
          </w:tcPr>
          <w:p w:rsidR="00B174D5" w:rsidRDefault="00B174D5">
            <w:pPr>
              <w:rPr>
                <w:sz w:val="24"/>
                <w:szCs w:val="24"/>
              </w:rPr>
            </w:pPr>
          </w:p>
        </w:tc>
      </w:tr>
      <w:tr w:rsidR="00B174D5">
        <w:trPr>
          <w:trHeight w:val="293"/>
        </w:trPr>
        <w:tc>
          <w:tcPr>
            <w:tcW w:w="2920" w:type="dxa"/>
            <w:tcBorders>
              <w:lef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Чтение</w:t>
            </w:r>
          </w:p>
        </w:tc>
        <w:tc>
          <w:tcPr>
            <w:tcW w:w="2960" w:type="dxa"/>
            <w:tcBorders>
              <w:right w:val="single" w:sz="8" w:space="0" w:color="auto"/>
            </w:tcBorders>
            <w:vAlign w:val="bottom"/>
          </w:tcPr>
          <w:p w:rsidR="00B174D5" w:rsidRDefault="00B174D5">
            <w:pPr>
              <w:rPr>
                <w:sz w:val="24"/>
                <w:szCs w:val="24"/>
              </w:rPr>
            </w:pPr>
          </w:p>
        </w:tc>
        <w:tc>
          <w:tcPr>
            <w:tcW w:w="240" w:type="dxa"/>
            <w:vAlign w:val="bottom"/>
          </w:tcPr>
          <w:p w:rsidR="00B174D5" w:rsidRDefault="00B174D5">
            <w:pPr>
              <w:rPr>
                <w:sz w:val="24"/>
                <w:szCs w:val="24"/>
              </w:rPr>
            </w:pPr>
          </w:p>
        </w:tc>
        <w:tc>
          <w:tcPr>
            <w:tcW w:w="2340" w:type="dxa"/>
            <w:vAlign w:val="bottom"/>
          </w:tcPr>
          <w:p w:rsidR="00B174D5" w:rsidRDefault="00B174D5">
            <w:pPr>
              <w:rPr>
                <w:sz w:val="24"/>
                <w:szCs w:val="24"/>
              </w:rPr>
            </w:pPr>
          </w:p>
        </w:tc>
        <w:tc>
          <w:tcPr>
            <w:tcW w:w="3440" w:type="dxa"/>
            <w:vAlign w:val="bottom"/>
          </w:tcPr>
          <w:p w:rsidR="00B174D5" w:rsidRDefault="00B174D5">
            <w:pPr>
              <w:rPr>
                <w:sz w:val="24"/>
                <w:szCs w:val="24"/>
              </w:rPr>
            </w:pPr>
          </w:p>
        </w:tc>
      </w:tr>
      <w:tr w:rsidR="00B174D5">
        <w:trPr>
          <w:trHeight w:val="293"/>
        </w:trPr>
        <w:tc>
          <w:tcPr>
            <w:tcW w:w="2920" w:type="dxa"/>
            <w:tcBorders>
              <w:lef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Ситуативный разговор</w:t>
            </w:r>
          </w:p>
        </w:tc>
        <w:tc>
          <w:tcPr>
            <w:tcW w:w="2960" w:type="dxa"/>
            <w:tcBorders>
              <w:right w:val="single" w:sz="8" w:space="0" w:color="auto"/>
            </w:tcBorders>
            <w:vAlign w:val="bottom"/>
          </w:tcPr>
          <w:p w:rsidR="00B174D5" w:rsidRDefault="00B174D5">
            <w:pPr>
              <w:rPr>
                <w:sz w:val="24"/>
                <w:szCs w:val="24"/>
              </w:rPr>
            </w:pPr>
          </w:p>
        </w:tc>
        <w:tc>
          <w:tcPr>
            <w:tcW w:w="240" w:type="dxa"/>
            <w:vAlign w:val="bottom"/>
          </w:tcPr>
          <w:p w:rsidR="00B174D5" w:rsidRDefault="00B174D5">
            <w:pPr>
              <w:rPr>
                <w:sz w:val="24"/>
                <w:szCs w:val="24"/>
              </w:rPr>
            </w:pPr>
          </w:p>
        </w:tc>
        <w:tc>
          <w:tcPr>
            <w:tcW w:w="2340" w:type="dxa"/>
            <w:vAlign w:val="bottom"/>
          </w:tcPr>
          <w:p w:rsidR="00B174D5" w:rsidRDefault="00B174D5">
            <w:pPr>
              <w:rPr>
                <w:sz w:val="24"/>
                <w:szCs w:val="24"/>
              </w:rPr>
            </w:pPr>
          </w:p>
        </w:tc>
        <w:tc>
          <w:tcPr>
            <w:tcW w:w="3440" w:type="dxa"/>
            <w:vAlign w:val="bottom"/>
          </w:tcPr>
          <w:p w:rsidR="00B174D5" w:rsidRDefault="00B174D5">
            <w:pPr>
              <w:rPr>
                <w:sz w:val="24"/>
                <w:szCs w:val="24"/>
              </w:rPr>
            </w:pPr>
          </w:p>
        </w:tc>
      </w:tr>
      <w:tr w:rsidR="00B174D5">
        <w:trPr>
          <w:trHeight w:val="293"/>
        </w:trPr>
        <w:tc>
          <w:tcPr>
            <w:tcW w:w="5880" w:type="dxa"/>
            <w:gridSpan w:val="2"/>
            <w:tcBorders>
              <w:left w:val="single" w:sz="8" w:space="0" w:color="auto"/>
              <w:righ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Интегративная деятельность</w:t>
            </w:r>
          </w:p>
        </w:tc>
        <w:tc>
          <w:tcPr>
            <w:tcW w:w="2580" w:type="dxa"/>
            <w:gridSpan w:val="2"/>
            <w:vAlign w:val="bottom"/>
          </w:tcPr>
          <w:p w:rsidR="00B174D5" w:rsidRDefault="00B174D5">
            <w:pPr>
              <w:rPr>
                <w:sz w:val="24"/>
                <w:szCs w:val="24"/>
              </w:rPr>
            </w:pPr>
          </w:p>
        </w:tc>
        <w:tc>
          <w:tcPr>
            <w:tcW w:w="3440" w:type="dxa"/>
            <w:vAlign w:val="bottom"/>
          </w:tcPr>
          <w:p w:rsidR="00B174D5" w:rsidRDefault="00B174D5">
            <w:pPr>
              <w:rPr>
                <w:sz w:val="24"/>
                <w:szCs w:val="24"/>
              </w:rPr>
            </w:pPr>
          </w:p>
        </w:tc>
      </w:tr>
      <w:tr w:rsidR="00B174D5">
        <w:trPr>
          <w:trHeight w:val="295"/>
        </w:trPr>
        <w:tc>
          <w:tcPr>
            <w:tcW w:w="2920" w:type="dxa"/>
            <w:tcBorders>
              <w:left w:val="single" w:sz="8" w:space="0" w:color="auto"/>
            </w:tcBorders>
            <w:vAlign w:val="bottom"/>
          </w:tcPr>
          <w:p w:rsidR="00B174D5" w:rsidRDefault="00B174D5">
            <w:pPr>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Проблемная ситуация</w:t>
            </w:r>
          </w:p>
        </w:tc>
        <w:tc>
          <w:tcPr>
            <w:tcW w:w="2960" w:type="dxa"/>
            <w:tcBorders>
              <w:right w:val="single" w:sz="8" w:space="0" w:color="auto"/>
            </w:tcBorders>
            <w:vAlign w:val="bottom"/>
          </w:tcPr>
          <w:p w:rsidR="00B174D5" w:rsidRDefault="00B174D5">
            <w:pPr>
              <w:rPr>
                <w:sz w:val="24"/>
                <w:szCs w:val="24"/>
              </w:rPr>
            </w:pPr>
          </w:p>
        </w:tc>
        <w:tc>
          <w:tcPr>
            <w:tcW w:w="240" w:type="dxa"/>
            <w:vAlign w:val="bottom"/>
          </w:tcPr>
          <w:p w:rsidR="00B174D5" w:rsidRDefault="00B174D5">
            <w:pPr>
              <w:rPr>
                <w:sz w:val="24"/>
                <w:szCs w:val="24"/>
              </w:rPr>
            </w:pPr>
          </w:p>
        </w:tc>
        <w:tc>
          <w:tcPr>
            <w:tcW w:w="2340" w:type="dxa"/>
            <w:vAlign w:val="bottom"/>
          </w:tcPr>
          <w:p w:rsidR="00B174D5" w:rsidRDefault="00B174D5">
            <w:pPr>
              <w:rPr>
                <w:sz w:val="24"/>
                <w:szCs w:val="24"/>
              </w:rPr>
            </w:pPr>
          </w:p>
        </w:tc>
        <w:tc>
          <w:tcPr>
            <w:tcW w:w="3440" w:type="dxa"/>
            <w:vAlign w:val="bottom"/>
          </w:tcPr>
          <w:p w:rsidR="00B174D5" w:rsidRDefault="00B174D5">
            <w:pPr>
              <w:rPr>
                <w:sz w:val="24"/>
                <w:szCs w:val="24"/>
              </w:rPr>
            </w:pPr>
          </w:p>
        </w:tc>
      </w:tr>
      <w:tr w:rsidR="00B174D5">
        <w:trPr>
          <w:trHeight w:val="295"/>
        </w:trPr>
        <w:tc>
          <w:tcPr>
            <w:tcW w:w="2920" w:type="dxa"/>
            <w:tcBorders>
              <w:left w:val="single" w:sz="8" w:space="0" w:color="auto"/>
            </w:tcBorders>
            <w:vAlign w:val="bottom"/>
          </w:tcPr>
          <w:p w:rsidR="00B174D5" w:rsidRDefault="00B174D5">
            <w:pPr>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Проектная деятельность</w:t>
            </w:r>
          </w:p>
        </w:tc>
        <w:tc>
          <w:tcPr>
            <w:tcW w:w="2960" w:type="dxa"/>
            <w:tcBorders>
              <w:right w:val="single" w:sz="8" w:space="0" w:color="auto"/>
            </w:tcBorders>
            <w:vAlign w:val="bottom"/>
          </w:tcPr>
          <w:p w:rsidR="00B174D5" w:rsidRDefault="00B174D5">
            <w:pPr>
              <w:rPr>
                <w:sz w:val="24"/>
                <w:szCs w:val="24"/>
              </w:rPr>
            </w:pPr>
          </w:p>
        </w:tc>
        <w:tc>
          <w:tcPr>
            <w:tcW w:w="240" w:type="dxa"/>
            <w:vAlign w:val="bottom"/>
          </w:tcPr>
          <w:p w:rsidR="00B174D5" w:rsidRDefault="00B174D5">
            <w:pPr>
              <w:rPr>
                <w:sz w:val="24"/>
                <w:szCs w:val="24"/>
              </w:rPr>
            </w:pPr>
          </w:p>
        </w:tc>
        <w:tc>
          <w:tcPr>
            <w:tcW w:w="2340" w:type="dxa"/>
            <w:vAlign w:val="bottom"/>
          </w:tcPr>
          <w:p w:rsidR="00B174D5" w:rsidRDefault="00B174D5">
            <w:pPr>
              <w:rPr>
                <w:sz w:val="24"/>
                <w:szCs w:val="24"/>
              </w:rPr>
            </w:pPr>
          </w:p>
        </w:tc>
        <w:tc>
          <w:tcPr>
            <w:tcW w:w="3440" w:type="dxa"/>
            <w:vAlign w:val="bottom"/>
          </w:tcPr>
          <w:p w:rsidR="00B174D5" w:rsidRDefault="00B174D5">
            <w:pPr>
              <w:rPr>
                <w:sz w:val="24"/>
                <w:szCs w:val="24"/>
              </w:rPr>
            </w:pPr>
          </w:p>
        </w:tc>
      </w:tr>
      <w:tr w:rsidR="00B174D5">
        <w:trPr>
          <w:trHeight w:val="293"/>
        </w:trPr>
        <w:tc>
          <w:tcPr>
            <w:tcW w:w="2920" w:type="dxa"/>
            <w:tcBorders>
              <w:left w:val="single" w:sz="8" w:space="0" w:color="auto"/>
            </w:tcBorders>
            <w:vAlign w:val="bottom"/>
          </w:tcPr>
          <w:p w:rsidR="00B174D5" w:rsidRDefault="00B174D5">
            <w:pPr>
              <w:spacing w:line="293"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Создание коллекций</w:t>
            </w:r>
          </w:p>
        </w:tc>
        <w:tc>
          <w:tcPr>
            <w:tcW w:w="2960" w:type="dxa"/>
            <w:tcBorders>
              <w:right w:val="single" w:sz="8" w:space="0" w:color="auto"/>
            </w:tcBorders>
            <w:vAlign w:val="bottom"/>
          </w:tcPr>
          <w:p w:rsidR="00B174D5" w:rsidRDefault="00B174D5">
            <w:pPr>
              <w:rPr>
                <w:sz w:val="24"/>
                <w:szCs w:val="24"/>
              </w:rPr>
            </w:pPr>
          </w:p>
        </w:tc>
        <w:tc>
          <w:tcPr>
            <w:tcW w:w="240" w:type="dxa"/>
            <w:vAlign w:val="bottom"/>
          </w:tcPr>
          <w:p w:rsidR="00B174D5" w:rsidRDefault="00B174D5">
            <w:pPr>
              <w:rPr>
                <w:sz w:val="24"/>
                <w:szCs w:val="24"/>
              </w:rPr>
            </w:pPr>
          </w:p>
        </w:tc>
        <w:tc>
          <w:tcPr>
            <w:tcW w:w="2340" w:type="dxa"/>
            <w:vAlign w:val="bottom"/>
          </w:tcPr>
          <w:p w:rsidR="00B174D5" w:rsidRDefault="00B174D5">
            <w:pPr>
              <w:rPr>
                <w:sz w:val="24"/>
                <w:szCs w:val="24"/>
              </w:rPr>
            </w:pPr>
          </w:p>
        </w:tc>
        <w:tc>
          <w:tcPr>
            <w:tcW w:w="3440" w:type="dxa"/>
            <w:vAlign w:val="bottom"/>
          </w:tcPr>
          <w:p w:rsidR="00B174D5" w:rsidRDefault="00B174D5">
            <w:pPr>
              <w:rPr>
                <w:sz w:val="24"/>
                <w:szCs w:val="24"/>
              </w:rPr>
            </w:pPr>
          </w:p>
        </w:tc>
      </w:tr>
      <w:tr w:rsidR="00B174D5">
        <w:trPr>
          <w:trHeight w:val="299"/>
        </w:trPr>
        <w:tc>
          <w:tcPr>
            <w:tcW w:w="2920" w:type="dxa"/>
            <w:tcBorders>
              <w:left w:val="single" w:sz="8" w:space="0" w:color="auto"/>
              <w:bottom w:val="single" w:sz="8" w:space="0" w:color="auto"/>
            </w:tcBorders>
            <w:vAlign w:val="bottom"/>
          </w:tcPr>
          <w:p w:rsidR="00B174D5" w:rsidRDefault="00B174D5">
            <w:pPr>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Тематический досуг</w:t>
            </w:r>
          </w:p>
        </w:tc>
        <w:tc>
          <w:tcPr>
            <w:tcW w:w="2960" w:type="dxa"/>
            <w:tcBorders>
              <w:bottom w:val="single" w:sz="8" w:space="0" w:color="auto"/>
              <w:right w:val="single" w:sz="8" w:space="0" w:color="auto"/>
            </w:tcBorders>
            <w:vAlign w:val="bottom"/>
          </w:tcPr>
          <w:p w:rsidR="00B174D5" w:rsidRDefault="00B174D5">
            <w:pPr>
              <w:rPr>
                <w:sz w:val="24"/>
                <w:szCs w:val="24"/>
              </w:rPr>
            </w:pPr>
          </w:p>
        </w:tc>
        <w:tc>
          <w:tcPr>
            <w:tcW w:w="240" w:type="dxa"/>
            <w:tcBorders>
              <w:bottom w:val="single" w:sz="8" w:space="0" w:color="auto"/>
            </w:tcBorders>
            <w:vAlign w:val="bottom"/>
          </w:tcPr>
          <w:p w:rsidR="00B174D5" w:rsidRDefault="00B174D5">
            <w:pPr>
              <w:rPr>
                <w:sz w:val="24"/>
                <w:szCs w:val="24"/>
              </w:rPr>
            </w:pPr>
          </w:p>
        </w:tc>
        <w:tc>
          <w:tcPr>
            <w:tcW w:w="2340" w:type="dxa"/>
            <w:tcBorders>
              <w:bottom w:val="single" w:sz="8" w:space="0" w:color="auto"/>
            </w:tcBorders>
            <w:vAlign w:val="bottom"/>
          </w:tcPr>
          <w:p w:rsidR="00B174D5" w:rsidRDefault="00B174D5">
            <w:pPr>
              <w:rPr>
                <w:sz w:val="24"/>
                <w:szCs w:val="24"/>
              </w:rPr>
            </w:pPr>
          </w:p>
        </w:tc>
        <w:tc>
          <w:tcPr>
            <w:tcW w:w="3440" w:type="dxa"/>
            <w:tcBorders>
              <w:bottom w:val="single" w:sz="8" w:space="0" w:color="auto"/>
            </w:tcBorders>
            <w:vAlign w:val="bottom"/>
          </w:tcPr>
          <w:p w:rsidR="00B174D5" w:rsidRDefault="00B174D5">
            <w:pPr>
              <w:rPr>
                <w:sz w:val="24"/>
                <w:szCs w:val="24"/>
              </w:rPr>
            </w:pPr>
          </w:p>
        </w:tc>
      </w:tr>
      <w:tr w:rsidR="00B174D5">
        <w:trPr>
          <w:trHeight w:val="265"/>
        </w:trPr>
        <w:tc>
          <w:tcPr>
            <w:tcW w:w="2920" w:type="dxa"/>
            <w:tcBorders>
              <w:bottom w:val="single" w:sz="8" w:space="0" w:color="auto"/>
            </w:tcBorders>
            <w:vAlign w:val="bottom"/>
          </w:tcPr>
          <w:p w:rsidR="00B174D5" w:rsidRDefault="00B174D5">
            <w:pPr>
              <w:rPr>
                <w:sz w:val="23"/>
                <w:szCs w:val="23"/>
              </w:rPr>
            </w:pPr>
          </w:p>
        </w:tc>
        <w:tc>
          <w:tcPr>
            <w:tcW w:w="5540" w:type="dxa"/>
            <w:gridSpan w:val="3"/>
            <w:tcBorders>
              <w:bottom w:val="single" w:sz="8" w:space="0" w:color="auto"/>
            </w:tcBorders>
            <w:vAlign w:val="bottom"/>
          </w:tcPr>
          <w:p w:rsidR="00B174D5" w:rsidRDefault="00B174D5">
            <w:pPr>
              <w:rPr>
                <w:sz w:val="23"/>
                <w:szCs w:val="23"/>
              </w:rPr>
            </w:pPr>
          </w:p>
        </w:tc>
        <w:tc>
          <w:tcPr>
            <w:tcW w:w="3440" w:type="dxa"/>
            <w:tcBorders>
              <w:bottom w:val="single" w:sz="8" w:space="0" w:color="auto"/>
            </w:tcBorders>
            <w:vAlign w:val="bottom"/>
          </w:tcPr>
          <w:p w:rsidR="00B174D5" w:rsidRDefault="00B174D5">
            <w:pPr>
              <w:rPr>
                <w:sz w:val="23"/>
                <w:szCs w:val="23"/>
              </w:rPr>
            </w:pPr>
          </w:p>
        </w:tc>
      </w:tr>
      <w:tr w:rsidR="00B174D5">
        <w:trPr>
          <w:trHeight w:val="266"/>
        </w:trPr>
        <w:tc>
          <w:tcPr>
            <w:tcW w:w="2920" w:type="dxa"/>
            <w:tcBorders>
              <w:bottom w:val="single" w:sz="8" w:space="0" w:color="auto"/>
            </w:tcBorders>
            <w:vAlign w:val="bottom"/>
          </w:tcPr>
          <w:p w:rsidR="00B174D5" w:rsidRDefault="00B174D5">
            <w:pPr>
              <w:rPr>
                <w:sz w:val="23"/>
                <w:szCs w:val="23"/>
              </w:rPr>
            </w:pPr>
          </w:p>
        </w:tc>
        <w:tc>
          <w:tcPr>
            <w:tcW w:w="5540" w:type="dxa"/>
            <w:gridSpan w:val="3"/>
            <w:tcBorders>
              <w:bottom w:val="single" w:sz="8" w:space="0" w:color="auto"/>
            </w:tcBorders>
            <w:vAlign w:val="bottom"/>
          </w:tcPr>
          <w:p w:rsidR="00B174D5" w:rsidRDefault="00B174D5">
            <w:pPr>
              <w:spacing w:line="266" w:lineRule="exact"/>
              <w:ind w:left="540"/>
              <w:jc w:val="center"/>
              <w:rPr>
                <w:sz w:val="20"/>
                <w:szCs w:val="20"/>
              </w:rPr>
            </w:pPr>
            <w:r>
              <w:rPr>
                <w:rFonts w:ascii="Times New Roman" w:eastAsia="Times New Roman" w:hAnsi="Times New Roman" w:cs="Times New Roman"/>
                <w:b/>
                <w:bCs/>
                <w:w w:val="99"/>
                <w:sz w:val="24"/>
                <w:szCs w:val="24"/>
              </w:rPr>
              <w:t>Задачи</w:t>
            </w:r>
          </w:p>
        </w:tc>
        <w:tc>
          <w:tcPr>
            <w:tcW w:w="3440" w:type="dxa"/>
            <w:tcBorders>
              <w:bottom w:val="single" w:sz="8" w:space="0" w:color="auto"/>
            </w:tcBorders>
            <w:vAlign w:val="bottom"/>
          </w:tcPr>
          <w:p w:rsidR="00B174D5" w:rsidRDefault="00B174D5">
            <w:pPr>
              <w:rPr>
                <w:sz w:val="23"/>
                <w:szCs w:val="23"/>
              </w:rPr>
            </w:pPr>
          </w:p>
        </w:tc>
      </w:tr>
      <w:tr w:rsidR="00B174D5">
        <w:trPr>
          <w:trHeight w:val="234"/>
        </w:trPr>
        <w:tc>
          <w:tcPr>
            <w:tcW w:w="2920" w:type="dxa"/>
            <w:vAlign w:val="bottom"/>
          </w:tcPr>
          <w:p w:rsidR="00B174D5" w:rsidRDefault="00B174D5">
            <w:pPr>
              <w:spacing w:line="234" w:lineRule="exact"/>
              <w:jc w:val="center"/>
              <w:rPr>
                <w:sz w:val="20"/>
                <w:szCs w:val="20"/>
              </w:rPr>
            </w:pPr>
            <w:r>
              <w:rPr>
                <w:rFonts w:ascii="Times New Roman" w:eastAsia="Times New Roman" w:hAnsi="Times New Roman" w:cs="Times New Roman"/>
                <w:sz w:val="24"/>
                <w:szCs w:val="24"/>
              </w:rPr>
              <w:t>Подготовительная</w:t>
            </w:r>
          </w:p>
        </w:tc>
        <w:tc>
          <w:tcPr>
            <w:tcW w:w="5540" w:type="dxa"/>
            <w:gridSpan w:val="3"/>
            <w:tcBorders>
              <w:bottom w:val="single" w:sz="8" w:space="0" w:color="auto"/>
            </w:tcBorders>
            <w:vAlign w:val="bottom"/>
          </w:tcPr>
          <w:p w:rsidR="00B174D5" w:rsidRDefault="00B174D5">
            <w:pPr>
              <w:spacing w:line="234" w:lineRule="exact"/>
              <w:rPr>
                <w:sz w:val="20"/>
                <w:szCs w:val="20"/>
              </w:rPr>
            </w:pPr>
            <w:r>
              <w:rPr>
                <w:rFonts w:ascii="Times New Roman" w:eastAsia="Times New Roman" w:hAnsi="Times New Roman" w:cs="Times New Roman"/>
                <w:i/>
                <w:iCs/>
                <w:w w:val="99"/>
                <w:sz w:val="24"/>
                <w:szCs w:val="24"/>
              </w:rPr>
              <w:t>По формированию культурно-гигиенических навыков:</w:t>
            </w:r>
          </w:p>
        </w:tc>
        <w:tc>
          <w:tcPr>
            <w:tcW w:w="3440" w:type="dxa"/>
            <w:vAlign w:val="bottom"/>
          </w:tcPr>
          <w:p w:rsidR="00B174D5" w:rsidRDefault="00B174D5">
            <w:pPr>
              <w:rPr>
                <w:sz w:val="20"/>
                <w:szCs w:val="20"/>
              </w:rPr>
            </w:pPr>
          </w:p>
        </w:tc>
      </w:tr>
      <w:tr w:rsidR="00B174D5">
        <w:trPr>
          <w:trHeight w:val="292"/>
        </w:trPr>
        <w:tc>
          <w:tcPr>
            <w:tcW w:w="2920" w:type="dxa"/>
            <w:vAlign w:val="bottom"/>
          </w:tcPr>
          <w:p w:rsidR="00B174D5" w:rsidRDefault="00B174D5">
            <w:pPr>
              <w:jc w:val="center"/>
              <w:rPr>
                <w:sz w:val="20"/>
                <w:szCs w:val="20"/>
              </w:rPr>
            </w:pPr>
            <w:r>
              <w:rPr>
                <w:rFonts w:ascii="Times New Roman" w:eastAsia="Times New Roman" w:hAnsi="Times New Roman" w:cs="Times New Roman"/>
                <w:w w:val="99"/>
                <w:sz w:val="24"/>
                <w:szCs w:val="24"/>
              </w:rPr>
              <w:t>группа</w:t>
            </w:r>
          </w:p>
        </w:tc>
        <w:tc>
          <w:tcPr>
            <w:tcW w:w="8980" w:type="dxa"/>
            <w:gridSpan w:val="4"/>
            <w:vAlign w:val="bottom"/>
          </w:tcPr>
          <w:p w:rsidR="00B174D5" w:rsidRDefault="00B174D5">
            <w:pPr>
              <w:spacing w:line="292"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развивать умения самообслуживания и самостоятельного осуществления</w:t>
            </w:r>
          </w:p>
        </w:tc>
      </w:tr>
      <w:tr w:rsidR="00B174D5">
        <w:trPr>
          <w:trHeight w:val="293"/>
        </w:trPr>
        <w:tc>
          <w:tcPr>
            <w:tcW w:w="2920" w:type="dxa"/>
            <w:vAlign w:val="bottom"/>
          </w:tcPr>
          <w:p w:rsidR="00B174D5" w:rsidRDefault="00B174D5">
            <w:pPr>
              <w:spacing w:line="268" w:lineRule="exact"/>
              <w:jc w:val="center"/>
              <w:rPr>
                <w:sz w:val="20"/>
                <w:szCs w:val="20"/>
              </w:rPr>
            </w:pPr>
            <w:r>
              <w:rPr>
                <w:rFonts w:ascii="Times New Roman" w:eastAsia="Times New Roman" w:hAnsi="Times New Roman" w:cs="Times New Roman"/>
                <w:w w:val="98"/>
                <w:sz w:val="24"/>
                <w:szCs w:val="24"/>
              </w:rPr>
              <w:t>(6-7 лет)</w:t>
            </w:r>
          </w:p>
        </w:tc>
        <w:tc>
          <w:tcPr>
            <w:tcW w:w="8980" w:type="dxa"/>
            <w:gridSpan w:val="4"/>
            <w:vAlign w:val="bottom"/>
          </w:tcPr>
          <w:p w:rsidR="00B174D5" w:rsidRDefault="00B174D5">
            <w:pPr>
              <w:spacing w:line="293" w:lineRule="exact"/>
              <w:ind w:left="14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полезных привычек, элементарных навыков личной гигиены (вымыть</w:t>
            </w:r>
          </w:p>
        </w:tc>
      </w:tr>
      <w:tr w:rsidR="00B174D5">
        <w:trPr>
          <w:trHeight w:val="293"/>
        </w:trPr>
        <w:tc>
          <w:tcPr>
            <w:tcW w:w="2920" w:type="dxa"/>
            <w:vAlign w:val="bottom"/>
          </w:tcPr>
          <w:p w:rsidR="00B174D5" w:rsidRDefault="00B174D5">
            <w:pPr>
              <w:rPr>
                <w:sz w:val="24"/>
                <w:szCs w:val="24"/>
              </w:rPr>
            </w:pPr>
          </w:p>
        </w:tc>
        <w:tc>
          <w:tcPr>
            <w:tcW w:w="8980" w:type="dxa"/>
            <w:gridSpan w:val="4"/>
            <w:vAlign w:val="bottom"/>
          </w:tcPr>
          <w:p w:rsidR="00B174D5" w:rsidRDefault="00B174D5">
            <w:pPr>
              <w:spacing w:line="293" w:lineRule="exact"/>
              <w:ind w:left="14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руки, умыться, почистить зубы, ополоснуть их после еды, обтираться</w:t>
            </w:r>
          </w:p>
        </w:tc>
      </w:tr>
      <w:tr w:rsidR="00B174D5">
        <w:trPr>
          <w:trHeight w:val="293"/>
        </w:trPr>
        <w:tc>
          <w:tcPr>
            <w:tcW w:w="2920" w:type="dxa"/>
            <w:vAlign w:val="bottom"/>
          </w:tcPr>
          <w:p w:rsidR="00B174D5" w:rsidRDefault="00B174D5">
            <w:pPr>
              <w:rPr>
                <w:sz w:val="24"/>
                <w:szCs w:val="24"/>
              </w:rPr>
            </w:pPr>
          </w:p>
        </w:tc>
        <w:tc>
          <w:tcPr>
            <w:tcW w:w="8980" w:type="dxa"/>
            <w:gridSpan w:val="4"/>
            <w:vAlign w:val="bottom"/>
          </w:tcPr>
          <w:p w:rsidR="00B174D5" w:rsidRDefault="00B174D5">
            <w:pPr>
              <w:spacing w:line="293" w:lineRule="exact"/>
              <w:ind w:left="14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 помощью взрослого), вымыть уши, причесать волосы и т.д.) без</w:t>
            </w:r>
          </w:p>
        </w:tc>
      </w:tr>
      <w:tr w:rsidR="00B174D5">
        <w:trPr>
          <w:trHeight w:val="295"/>
        </w:trPr>
        <w:tc>
          <w:tcPr>
            <w:tcW w:w="2920" w:type="dxa"/>
            <w:vAlign w:val="bottom"/>
          </w:tcPr>
          <w:p w:rsidR="00B174D5" w:rsidRDefault="00B174D5">
            <w:pPr>
              <w:rPr>
                <w:sz w:val="24"/>
                <w:szCs w:val="24"/>
              </w:rPr>
            </w:pPr>
          </w:p>
        </w:tc>
        <w:tc>
          <w:tcPr>
            <w:tcW w:w="5540" w:type="dxa"/>
            <w:gridSpan w:val="3"/>
            <w:vAlign w:val="bottom"/>
          </w:tcPr>
          <w:p w:rsidR="00B174D5" w:rsidRDefault="00B174D5">
            <w:pPr>
              <w:ind w:left="14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напоминания взрослого (Труд);</w:t>
            </w:r>
          </w:p>
        </w:tc>
        <w:tc>
          <w:tcPr>
            <w:tcW w:w="3440" w:type="dxa"/>
            <w:vAlign w:val="bottom"/>
          </w:tcPr>
          <w:p w:rsidR="00B174D5" w:rsidRDefault="00B174D5">
            <w:pPr>
              <w:rPr>
                <w:sz w:val="24"/>
                <w:szCs w:val="24"/>
              </w:rPr>
            </w:pPr>
          </w:p>
        </w:tc>
      </w:tr>
      <w:tr w:rsidR="00B174D5">
        <w:trPr>
          <w:trHeight w:val="295"/>
        </w:trPr>
        <w:tc>
          <w:tcPr>
            <w:tcW w:w="2920" w:type="dxa"/>
            <w:vAlign w:val="bottom"/>
          </w:tcPr>
          <w:p w:rsidR="00B174D5" w:rsidRDefault="00B174D5">
            <w:pPr>
              <w:rPr>
                <w:sz w:val="24"/>
                <w:szCs w:val="24"/>
              </w:rPr>
            </w:pPr>
          </w:p>
        </w:tc>
        <w:tc>
          <w:tcPr>
            <w:tcW w:w="8980" w:type="dxa"/>
            <w:gridSpan w:val="4"/>
            <w:vAlign w:val="bottom"/>
          </w:tcPr>
          <w:p w:rsidR="00B174D5" w:rsidRDefault="00B174D5">
            <w:pPr>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умения и потребность самостоятельно выполнять</w:t>
            </w:r>
          </w:p>
        </w:tc>
      </w:tr>
      <w:tr w:rsidR="00B174D5">
        <w:trPr>
          <w:trHeight w:val="295"/>
        </w:trPr>
        <w:tc>
          <w:tcPr>
            <w:tcW w:w="2920" w:type="dxa"/>
            <w:vAlign w:val="bottom"/>
          </w:tcPr>
          <w:p w:rsidR="00B174D5" w:rsidRDefault="00B174D5">
            <w:pPr>
              <w:rPr>
                <w:sz w:val="24"/>
                <w:szCs w:val="24"/>
              </w:rPr>
            </w:pPr>
          </w:p>
        </w:tc>
        <w:tc>
          <w:tcPr>
            <w:tcW w:w="8980" w:type="dxa"/>
            <w:gridSpan w:val="4"/>
            <w:vAlign w:val="bottom"/>
          </w:tcPr>
          <w:p w:rsidR="00B174D5" w:rsidRDefault="00B174D5">
            <w:pPr>
              <w:ind w:left="14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утреннюю гимнастику, закаливающие процедуры (при участии</w:t>
            </w:r>
          </w:p>
        </w:tc>
      </w:tr>
      <w:tr w:rsidR="00B174D5">
        <w:trPr>
          <w:trHeight w:val="295"/>
        </w:trPr>
        <w:tc>
          <w:tcPr>
            <w:tcW w:w="2920" w:type="dxa"/>
            <w:vAlign w:val="bottom"/>
          </w:tcPr>
          <w:p w:rsidR="00B174D5" w:rsidRDefault="00B174D5">
            <w:pPr>
              <w:rPr>
                <w:sz w:val="24"/>
                <w:szCs w:val="24"/>
              </w:rPr>
            </w:pPr>
          </w:p>
        </w:tc>
        <w:tc>
          <w:tcPr>
            <w:tcW w:w="5540" w:type="dxa"/>
            <w:gridSpan w:val="3"/>
            <w:vAlign w:val="bottom"/>
          </w:tcPr>
          <w:p w:rsidR="00B174D5" w:rsidRDefault="00B174D5">
            <w:pPr>
              <w:ind w:left="14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взрослого) (Физическая культура);</w:t>
            </w:r>
          </w:p>
        </w:tc>
        <w:tc>
          <w:tcPr>
            <w:tcW w:w="3440" w:type="dxa"/>
            <w:vAlign w:val="bottom"/>
          </w:tcPr>
          <w:p w:rsidR="00B174D5" w:rsidRDefault="00B174D5">
            <w:pPr>
              <w:rPr>
                <w:sz w:val="24"/>
                <w:szCs w:val="24"/>
              </w:rPr>
            </w:pPr>
          </w:p>
        </w:tc>
      </w:tr>
    </w:tbl>
    <w:p w:rsidR="00B174D5" w:rsidRDefault="00B174D5">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0</wp:posOffset>
            </wp:positionH>
            <wp:positionV relativeFrom="paragraph">
              <wp:posOffset>-1847850</wp:posOffset>
            </wp:positionV>
            <wp:extent cx="7562215" cy="53409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extLst>
                    </a:blip>
                    <a:srcRect/>
                    <a:stretch>
                      <a:fillRect/>
                    </a:stretch>
                  </pic:blipFill>
                  <pic:spPr bwMode="auto">
                    <a:xfrm>
                      <a:off x="0" y="0"/>
                      <a:ext cx="7562215" cy="5340985"/>
                    </a:xfrm>
                    <a:prstGeom prst="rect">
                      <a:avLst/>
                    </a:prstGeom>
                    <a:noFill/>
                  </pic:spPr>
                </pic:pic>
              </a:graphicData>
            </a:graphic>
          </wp:anchor>
        </w:drawing>
      </w:r>
    </w:p>
    <w:p w:rsidR="00B174D5" w:rsidRDefault="00B174D5">
      <w:pPr>
        <w:spacing w:line="232" w:lineRule="auto"/>
        <w:ind w:left="2920" w:right="700"/>
        <w:rPr>
          <w:sz w:val="20"/>
          <w:szCs w:val="20"/>
        </w:rPr>
      </w:pPr>
      <w:r>
        <w:rPr>
          <w:rFonts w:ascii="Times New Roman" w:eastAsia="Times New Roman" w:hAnsi="Times New Roman" w:cs="Times New Roman"/>
          <w:i/>
          <w:iCs/>
          <w:sz w:val="24"/>
          <w:szCs w:val="24"/>
          <w:u w:val="single"/>
        </w:rPr>
        <w:t>По формированию первичных ценностных представлений о здоровье и здоровом образе жизни:</w:t>
      </w:r>
    </w:p>
    <w:p w:rsidR="00B174D5" w:rsidRDefault="00B174D5" w:rsidP="003A7028">
      <w:pPr>
        <w:numPr>
          <w:ilvl w:val="0"/>
          <w:numId w:val="26"/>
        </w:numPr>
        <w:tabs>
          <w:tab w:val="left" w:pos="3200"/>
        </w:tabs>
        <w:spacing w:after="0" w:line="238" w:lineRule="auto"/>
        <w:ind w:left="3200" w:hanging="144"/>
        <w:rPr>
          <w:rFonts w:ascii="Symbol" w:eastAsia="Symbol" w:hAnsi="Symbol" w:cs="Symbol"/>
          <w:sz w:val="24"/>
          <w:szCs w:val="24"/>
        </w:rPr>
      </w:pPr>
      <w:r>
        <w:rPr>
          <w:rFonts w:ascii="Times New Roman" w:eastAsia="Times New Roman" w:hAnsi="Times New Roman" w:cs="Times New Roman"/>
          <w:sz w:val="24"/>
          <w:szCs w:val="24"/>
        </w:rPr>
        <w:t>закреплять и усложнять представления о человеке (себе, сверстнике и</w:t>
      </w:r>
    </w:p>
    <w:p w:rsidR="00B174D5" w:rsidRDefault="00B174D5" w:rsidP="003A7028">
      <w:pPr>
        <w:numPr>
          <w:ilvl w:val="0"/>
          <w:numId w:val="26"/>
        </w:numPr>
        <w:tabs>
          <w:tab w:val="left" w:pos="3200"/>
        </w:tabs>
        <w:spacing w:after="0" w:line="239" w:lineRule="auto"/>
        <w:ind w:left="3200" w:hanging="144"/>
        <w:rPr>
          <w:rFonts w:ascii="Symbol" w:eastAsia="Symbol" w:hAnsi="Symbol" w:cs="Symbol"/>
          <w:sz w:val="24"/>
          <w:szCs w:val="24"/>
        </w:rPr>
      </w:pPr>
      <w:r>
        <w:rPr>
          <w:rFonts w:ascii="Times New Roman" w:eastAsia="Times New Roman" w:hAnsi="Times New Roman" w:cs="Times New Roman"/>
          <w:sz w:val="24"/>
          <w:szCs w:val="24"/>
        </w:rPr>
        <w:t>взрослом), особенностях его здоровья; необходимости соблюдения</w:t>
      </w:r>
    </w:p>
    <w:p w:rsidR="00B174D5" w:rsidRDefault="00B174D5">
      <w:pPr>
        <w:spacing w:line="29" w:lineRule="exact"/>
        <w:rPr>
          <w:rFonts w:ascii="Symbol" w:eastAsia="Symbol" w:hAnsi="Symbol" w:cs="Symbol"/>
          <w:sz w:val="24"/>
          <w:szCs w:val="24"/>
        </w:rPr>
      </w:pPr>
    </w:p>
    <w:p w:rsidR="00B174D5" w:rsidRDefault="00B174D5" w:rsidP="003A7028">
      <w:pPr>
        <w:numPr>
          <w:ilvl w:val="0"/>
          <w:numId w:val="26"/>
        </w:numPr>
        <w:tabs>
          <w:tab w:val="left" w:pos="3206"/>
        </w:tabs>
        <w:spacing w:after="0" w:line="246" w:lineRule="auto"/>
        <w:ind w:left="3060" w:right="1200" w:hanging="4"/>
        <w:rPr>
          <w:rFonts w:ascii="Symbol" w:eastAsia="Symbol" w:hAnsi="Symbol" w:cs="Symbol"/>
          <w:sz w:val="23"/>
          <w:szCs w:val="23"/>
        </w:rPr>
      </w:pPr>
      <w:r>
        <w:rPr>
          <w:rFonts w:ascii="Times New Roman" w:eastAsia="Times New Roman" w:hAnsi="Times New Roman" w:cs="Times New Roman"/>
          <w:sz w:val="23"/>
          <w:szCs w:val="23"/>
        </w:rPr>
        <w:t xml:space="preserve">правил здоровьесообразного поведения в обществе; навыки элементарно </w:t>
      </w: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описывать свое самочувствие; умение привлечь внимание взрослого в </w:t>
      </w:r>
      <w:r>
        <w:rPr>
          <w:rFonts w:ascii="Symbol" w:eastAsia="Symbol" w:hAnsi="Symbol" w:cs="Symbol"/>
          <w:sz w:val="23"/>
          <w:szCs w:val="23"/>
        </w:rPr>
        <w:t></w:t>
      </w:r>
      <w:r>
        <w:rPr>
          <w:rFonts w:ascii="Symbol" w:eastAsia="Symbol" w:hAnsi="Symbol" w:cs="Symbol"/>
          <w:sz w:val="23"/>
          <w:szCs w:val="23"/>
        </w:rPr>
        <w:t></w:t>
      </w:r>
      <w:r>
        <w:rPr>
          <w:rFonts w:ascii="Times New Roman" w:eastAsia="Times New Roman" w:hAnsi="Times New Roman" w:cs="Times New Roman"/>
          <w:sz w:val="23"/>
          <w:szCs w:val="23"/>
        </w:rPr>
        <w:t xml:space="preserve"> случае неважного самочувствия, недомогания (Социализация,</w:t>
      </w:r>
    </w:p>
    <w:p w:rsidR="00B174D5" w:rsidRDefault="00B174D5" w:rsidP="003A7028">
      <w:pPr>
        <w:numPr>
          <w:ilvl w:val="0"/>
          <w:numId w:val="26"/>
        </w:numPr>
        <w:tabs>
          <w:tab w:val="left" w:pos="3200"/>
        </w:tabs>
        <w:spacing w:after="0" w:line="239" w:lineRule="auto"/>
        <w:ind w:left="3200" w:hanging="144"/>
        <w:rPr>
          <w:rFonts w:ascii="Symbol" w:eastAsia="Symbol" w:hAnsi="Symbol" w:cs="Symbol"/>
          <w:sz w:val="24"/>
          <w:szCs w:val="24"/>
        </w:rPr>
      </w:pPr>
      <w:r>
        <w:rPr>
          <w:rFonts w:ascii="Times New Roman" w:eastAsia="Times New Roman" w:hAnsi="Times New Roman" w:cs="Times New Roman"/>
          <w:sz w:val="24"/>
          <w:szCs w:val="24"/>
        </w:rPr>
        <w:t>Коммуникация, Познание, Безопасность);</w:t>
      </w:r>
    </w:p>
    <w:p w:rsidR="00B174D5" w:rsidRDefault="00B174D5" w:rsidP="003A7028">
      <w:pPr>
        <w:numPr>
          <w:ilvl w:val="0"/>
          <w:numId w:val="26"/>
        </w:numPr>
        <w:tabs>
          <w:tab w:val="left" w:pos="3200"/>
        </w:tabs>
        <w:spacing w:after="0" w:line="239" w:lineRule="auto"/>
        <w:ind w:left="3200" w:hanging="144"/>
        <w:rPr>
          <w:rFonts w:ascii="Symbol" w:eastAsia="Symbol" w:hAnsi="Symbol" w:cs="Symbol"/>
          <w:sz w:val="24"/>
          <w:szCs w:val="24"/>
        </w:rPr>
      </w:pPr>
      <w:r>
        <w:rPr>
          <w:rFonts w:ascii="Times New Roman" w:eastAsia="Times New Roman" w:hAnsi="Times New Roman" w:cs="Times New Roman"/>
          <w:sz w:val="24"/>
          <w:szCs w:val="24"/>
        </w:rPr>
        <w:t>совершенствовать представления об алгоритме процессов умывания,</w:t>
      </w:r>
    </w:p>
    <w:p w:rsidR="00B174D5" w:rsidRDefault="00B174D5" w:rsidP="003A7028">
      <w:pPr>
        <w:numPr>
          <w:ilvl w:val="0"/>
          <w:numId w:val="26"/>
        </w:numPr>
        <w:tabs>
          <w:tab w:val="left" w:pos="3200"/>
        </w:tabs>
        <w:spacing w:after="0" w:line="239" w:lineRule="auto"/>
        <w:ind w:left="3200" w:hanging="144"/>
        <w:rPr>
          <w:rFonts w:ascii="Symbol" w:eastAsia="Symbol" w:hAnsi="Symbol" w:cs="Symbol"/>
          <w:sz w:val="24"/>
          <w:szCs w:val="24"/>
        </w:rPr>
      </w:pPr>
      <w:r>
        <w:rPr>
          <w:rFonts w:ascii="Times New Roman" w:eastAsia="Times New Roman" w:hAnsi="Times New Roman" w:cs="Times New Roman"/>
          <w:sz w:val="24"/>
          <w:szCs w:val="24"/>
        </w:rPr>
        <w:t>одевания, купания, еды, уборки помещения; атрибутах и основных</w:t>
      </w:r>
    </w:p>
    <w:p w:rsidR="00B174D5" w:rsidRDefault="00B174D5" w:rsidP="003A7028">
      <w:pPr>
        <w:numPr>
          <w:ilvl w:val="0"/>
          <w:numId w:val="26"/>
        </w:numPr>
        <w:tabs>
          <w:tab w:val="left" w:pos="3200"/>
        </w:tabs>
        <w:spacing w:after="0" w:line="239" w:lineRule="auto"/>
        <w:ind w:left="3200" w:hanging="144"/>
        <w:rPr>
          <w:rFonts w:ascii="Symbol" w:eastAsia="Symbol" w:hAnsi="Symbol" w:cs="Symbol"/>
          <w:sz w:val="24"/>
          <w:szCs w:val="24"/>
        </w:rPr>
      </w:pPr>
      <w:r>
        <w:rPr>
          <w:rFonts w:ascii="Times New Roman" w:eastAsia="Times New Roman" w:hAnsi="Times New Roman" w:cs="Times New Roman"/>
          <w:sz w:val="24"/>
          <w:szCs w:val="24"/>
        </w:rPr>
        <w:t xml:space="preserve">действиях, сопровождающих эти процессы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Труд)</w:t>
      </w:r>
      <w:r>
        <w:rPr>
          <w:rFonts w:ascii="Times New Roman" w:eastAsia="Times New Roman" w:hAnsi="Times New Roman" w:cs="Times New Roman"/>
          <w:sz w:val="24"/>
          <w:szCs w:val="24"/>
        </w:rPr>
        <w:t>;</w:t>
      </w:r>
    </w:p>
    <w:p w:rsidR="00B174D5" w:rsidRDefault="00B174D5" w:rsidP="003A7028">
      <w:pPr>
        <w:numPr>
          <w:ilvl w:val="0"/>
          <w:numId w:val="26"/>
        </w:numPr>
        <w:tabs>
          <w:tab w:val="left" w:pos="3200"/>
        </w:tabs>
        <w:spacing w:after="0" w:line="239" w:lineRule="auto"/>
        <w:ind w:left="3200" w:hanging="144"/>
        <w:rPr>
          <w:rFonts w:ascii="Symbol" w:eastAsia="Symbol" w:hAnsi="Symbol" w:cs="Symbol"/>
          <w:sz w:val="24"/>
          <w:szCs w:val="24"/>
        </w:rPr>
      </w:pPr>
      <w:r>
        <w:rPr>
          <w:rFonts w:ascii="Times New Roman" w:eastAsia="Times New Roman" w:hAnsi="Times New Roman" w:cs="Times New Roman"/>
          <w:sz w:val="24"/>
          <w:szCs w:val="24"/>
        </w:rPr>
        <w:t>способствовать становлению устойчивого интереса к</w:t>
      </w:r>
    </w:p>
    <w:p w:rsidR="00B174D5" w:rsidRDefault="00B174D5" w:rsidP="003A7028">
      <w:pPr>
        <w:numPr>
          <w:ilvl w:val="0"/>
          <w:numId w:val="26"/>
        </w:numPr>
        <w:tabs>
          <w:tab w:val="left" w:pos="3200"/>
        </w:tabs>
        <w:spacing w:after="0" w:line="239" w:lineRule="auto"/>
        <w:ind w:left="3200" w:hanging="144"/>
        <w:rPr>
          <w:rFonts w:ascii="Symbol" w:eastAsia="Symbol" w:hAnsi="Symbol" w:cs="Symbol"/>
          <w:sz w:val="24"/>
          <w:szCs w:val="24"/>
        </w:rPr>
      </w:pPr>
      <w:r>
        <w:rPr>
          <w:rFonts w:ascii="Times New Roman" w:eastAsia="Times New Roman" w:hAnsi="Times New Roman" w:cs="Times New Roman"/>
          <w:sz w:val="24"/>
          <w:szCs w:val="24"/>
        </w:rPr>
        <w:t>правилам здоровьесберегающего и безопасного поведения, развитию</w:t>
      </w:r>
    </w:p>
    <w:p w:rsidR="00B174D5" w:rsidRDefault="00B174D5">
      <w:pPr>
        <w:ind w:left="306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субъектной позиции детей в здоровьесберегающей деятельности;</w:t>
      </w:r>
    </w:p>
    <w:p w:rsidR="00B174D5" w:rsidRDefault="00B174D5">
      <w:pPr>
        <w:spacing w:line="31" w:lineRule="exact"/>
        <w:rPr>
          <w:sz w:val="20"/>
          <w:szCs w:val="20"/>
        </w:rPr>
      </w:pPr>
    </w:p>
    <w:p w:rsidR="00B174D5" w:rsidRDefault="00B174D5" w:rsidP="003A7028">
      <w:pPr>
        <w:numPr>
          <w:ilvl w:val="0"/>
          <w:numId w:val="27"/>
        </w:numPr>
        <w:tabs>
          <w:tab w:val="left" w:pos="3206"/>
        </w:tabs>
        <w:spacing w:after="0" w:line="235" w:lineRule="auto"/>
        <w:ind w:left="3060" w:right="580" w:hanging="4"/>
        <w:rPr>
          <w:rFonts w:ascii="Symbol" w:eastAsia="Symbol" w:hAnsi="Symbol" w:cs="Symbol"/>
          <w:sz w:val="24"/>
          <w:szCs w:val="24"/>
        </w:rPr>
      </w:pPr>
      <w:r>
        <w:rPr>
          <w:rFonts w:ascii="Times New Roman" w:eastAsia="Times New Roman" w:hAnsi="Times New Roman" w:cs="Times New Roman"/>
          <w:sz w:val="24"/>
          <w:szCs w:val="24"/>
        </w:rPr>
        <w:t xml:space="preserve">развивать представления о безопасном использовании окружающих предметов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и бережном отношении к ним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Безопасность)</w:t>
      </w:r>
      <w:r>
        <w:rPr>
          <w:rFonts w:ascii="Times New Roman" w:eastAsia="Times New Roman" w:hAnsi="Times New Roman" w:cs="Times New Roman"/>
          <w:sz w:val="24"/>
          <w:szCs w:val="24"/>
        </w:rPr>
        <w:t xml:space="preserve">; поощрять желание и стремление детей разрешать проблемные игровые ситуации, связанные с охраной здоровья; самостоятельно переносить в игру правила здоровьесберегающего и безопасного поведения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p w:rsidR="00B174D5" w:rsidRDefault="00B174D5">
      <w:pPr>
        <w:spacing w:line="353" w:lineRule="exact"/>
        <w:rPr>
          <w:sz w:val="20"/>
          <w:szCs w:val="20"/>
        </w:rPr>
      </w:pPr>
    </w:p>
    <w:p w:rsidR="00B174D5" w:rsidRDefault="00B174D5">
      <w:pPr>
        <w:ind w:right="280"/>
        <w:jc w:val="center"/>
        <w:rPr>
          <w:sz w:val="20"/>
          <w:szCs w:val="20"/>
        </w:rPr>
      </w:pPr>
      <w:r>
        <w:rPr>
          <w:rFonts w:ascii="Times New Roman" w:eastAsia="Times New Roman" w:hAnsi="Times New Roman" w:cs="Times New Roman"/>
          <w:b/>
          <w:bCs/>
          <w:sz w:val="28"/>
          <w:szCs w:val="28"/>
        </w:rPr>
        <w:t>Виды интеграции области «Здоровье»</w:t>
      </w:r>
    </w:p>
    <w:p w:rsidR="00B174D5" w:rsidRDefault="00B174D5">
      <w:pPr>
        <w:spacing w:line="177" w:lineRule="exact"/>
        <w:rPr>
          <w:sz w:val="20"/>
          <w:szCs w:val="20"/>
        </w:rPr>
      </w:pPr>
    </w:p>
    <w:tbl>
      <w:tblPr>
        <w:tblW w:w="0" w:type="auto"/>
        <w:tblInd w:w="150" w:type="dxa"/>
        <w:tblLayout w:type="fixed"/>
        <w:tblCellMar>
          <w:left w:w="0" w:type="dxa"/>
          <w:right w:w="0" w:type="dxa"/>
        </w:tblCellMar>
        <w:tblLook w:val="04A0"/>
      </w:tblPr>
      <w:tblGrid>
        <w:gridCol w:w="5620"/>
        <w:gridCol w:w="6020"/>
      </w:tblGrid>
      <w:tr w:rsidR="00B174D5">
        <w:trPr>
          <w:trHeight w:val="290"/>
        </w:trPr>
        <w:tc>
          <w:tcPr>
            <w:tcW w:w="5620" w:type="dxa"/>
            <w:tcBorders>
              <w:top w:val="single" w:sz="8" w:space="0" w:color="auto"/>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sz w:val="24"/>
                <w:szCs w:val="24"/>
              </w:rPr>
              <w:t>По задачам и содержанию психолого-</w:t>
            </w:r>
          </w:p>
        </w:tc>
        <w:tc>
          <w:tcPr>
            <w:tcW w:w="6020" w:type="dxa"/>
            <w:tcBorders>
              <w:top w:val="single" w:sz="8" w:space="0" w:color="auto"/>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По средствам организации и оптимизации</w:t>
            </w:r>
          </w:p>
        </w:tc>
      </w:tr>
      <w:tr w:rsidR="00B174D5">
        <w:trPr>
          <w:trHeight w:val="272"/>
        </w:trPr>
        <w:tc>
          <w:tcPr>
            <w:tcW w:w="5620" w:type="dxa"/>
            <w:tcBorders>
              <w:left w:val="single" w:sz="8" w:space="0" w:color="auto"/>
              <w:bottom w:val="single" w:sz="8" w:space="0" w:color="auto"/>
              <w:right w:val="single" w:sz="8" w:space="0" w:color="auto"/>
            </w:tcBorders>
            <w:vAlign w:val="bottom"/>
          </w:tcPr>
          <w:p w:rsidR="00B174D5" w:rsidRDefault="00B174D5">
            <w:pPr>
              <w:spacing w:line="272" w:lineRule="exact"/>
              <w:ind w:left="220"/>
              <w:rPr>
                <w:sz w:val="20"/>
                <w:szCs w:val="20"/>
              </w:rPr>
            </w:pPr>
            <w:r>
              <w:rPr>
                <w:rFonts w:ascii="Times New Roman" w:eastAsia="Times New Roman" w:hAnsi="Times New Roman" w:cs="Times New Roman"/>
                <w:b/>
                <w:bCs/>
                <w:sz w:val="24"/>
                <w:szCs w:val="24"/>
              </w:rPr>
              <w:t>педагогической работы</w:t>
            </w:r>
          </w:p>
        </w:tc>
        <w:tc>
          <w:tcPr>
            <w:tcW w:w="6020" w:type="dxa"/>
            <w:tcBorders>
              <w:bottom w:val="single" w:sz="8" w:space="0" w:color="auto"/>
              <w:right w:val="single" w:sz="8" w:space="0" w:color="auto"/>
            </w:tcBorders>
            <w:vAlign w:val="bottom"/>
          </w:tcPr>
          <w:p w:rsidR="00B174D5" w:rsidRDefault="00B174D5">
            <w:pPr>
              <w:spacing w:line="272" w:lineRule="exact"/>
              <w:ind w:left="100"/>
              <w:rPr>
                <w:sz w:val="20"/>
                <w:szCs w:val="20"/>
              </w:rPr>
            </w:pPr>
            <w:r>
              <w:rPr>
                <w:rFonts w:ascii="Times New Roman" w:eastAsia="Times New Roman" w:hAnsi="Times New Roman" w:cs="Times New Roman"/>
                <w:b/>
                <w:bCs/>
                <w:sz w:val="24"/>
                <w:szCs w:val="24"/>
              </w:rPr>
              <w:t>образовательного процесса</w:t>
            </w:r>
          </w:p>
        </w:tc>
      </w:tr>
      <w:tr w:rsidR="00B174D5">
        <w:trPr>
          <w:trHeight w:val="266"/>
        </w:trPr>
        <w:tc>
          <w:tcPr>
            <w:tcW w:w="562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b/>
                <w:bCs/>
                <w:i/>
                <w:iCs/>
                <w:sz w:val="24"/>
                <w:szCs w:val="24"/>
              </w:rPr>
              <w:t xml:space="preserve">«Физическая культура» </w:t>
            </w:r>
            <w:r>
              <w:rPr>
                <w:rFonts w:ascii="Times New Roman" w:eastAsia="Times New Roman" w:hAnsi="Times New Roman" w:cs="Times New Roman"/>
                <w:sz w:val="24"/>
                <w:szCs w:val="24"/>
              </w:rPr>
              <w:t>(развитие физических</w:t>
            </w:r>
          </w:p>
        </w:tc>
        <w:tc>
          <w:tcPr>
            <w:tcW w:w="6020" w:type="dxa"/>
            <w:tcBorders>
              <w:right w:val="single" w:sz="8" w:space="0" w:color="auto"/>
            </w:tcBorders>
            <w:vAlign w:val="bottom"/>
          </w:tcPr>
          <w:p w:rsidR="00B174D5" w:rsidRDefault="00B174D5">
            <w:pPr>
              <w:spacing w:line="265" w:lineRule="exact"/>
              <w:ind w:left="100"/>
              <w:rPr>
                <w:sz w:val="20"/>
                <w:szCs w:val="20"/>
              </w:rPr>
            </w:pPr>
            <w:r>
              <w:rPr>
                <w:rFonts w:ascii="Times New Roman" w:eastAsia="Times New Roman" w:hAnsi="Times New Roman" w:cs="Times New Roman"/>
                <w:b/>
                <w:bCs/>
                <w:i/>
                <w:iCs/>
                <w:sz w:val="24"/>
                <w:szCs w:val="24"/>
              </w:rPr>
              <w:t xml:space="preserve">«Труд» </w:t>
            </w:r>
            <w:r>
              <w:rPr>
                <w:rFonts w:ascii="Times New Roman" w:eastAsia="Times New Roman" w:hAnsi="Times New Roman" w:cs="Times New Roman"/>
                <w:sz w:val="24"/>
                <w:szCs w:val="24"/>
              </w:rPr>
              <w:t>(накопление опыта здоровьесберегающего</w:t>
            </w:r>
          </w:p>
        </w:tc>
      </w:tr>
      <w:tr w:rsidR="00B174D5">
        <w:trPr>
          <w:trHeight w:val="276"/>
        </w:trPr>
        <w:tc>
          <w:tcPr>
            <w:tcW w:w="562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качеств и накопление двигательного опыта как</w:t>
            </w:r>
          </w:p>
        </w:tc>
        <w:tc>
          <w:tcPr>
            <w:tcW w:w="602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поведения в труде, освоение культуры здорового</w:t>
            </w:r>
          </w:p>
        </w:tc>
      </w:tr>
      <w:tr w:rsidR="00B174D5">
        <w:trPr>
          <w:trHeight w:val="278"/>
        </w:trPr>
        <w:tc>
          <w:tcPr>
            <w:tcW w:w="562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важнейшие условия сохранения и укрепления</w:t>
            </w:r>
          </w:p>
        </w:tc>
        <w:tc>
          <w:tcPr>
            <w:tcW w:w="602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труда).</w:t>
            </w:r>
          </w:p>
        </w:tc>
      </w:tr>
      <w:tr w:rsidR="00B174D5">
        <w:trPr>
          <w:trHeight w:val="276"/>
        </w:trPr>
        <w:tc>
          <w:tcPr>
            <w:tcW w:w="5620" w:type="dxa"/>
            <w:tcBorders>
              <w:left w:val="single" w:sz="8" w:space="0" w:color="auto"/>
              <w:bottom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здоровья детей).</w:t>
            </w:r>
          </w:p>
        </w:tc>
        <w:tc>
          <w:tcPr>
            <w:tcW w:w="6020" w:type="dxa"/>
            <w:tcBorders>
              <w:bottom w:val="single" w:sz="8" w:space="0" w:color="auto"/>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i/>
                <w:iCs/>
                <w:sz w:val="24"/>
                <w:szCs w:val="24"/>
              </w:rPr>
              <w:t>«Чтение художественной литературы</w:t>
            </w:r>
          </w:p>
        </w:tc>
      </w:tr>
    </w:tbl>
    <w:p w:rsidR="00B174D5" w:rsidRDefault="00B174D5">
      <w:pPr>
        <w:spacing w:line="21" w:lineRule="exact"/>
        <w:rPr>
          <w:sz w:val="20"/>
          <w:szCs w:val="20"/>
        </w:rPr>
      </w:pPr>
    </w:p>
    <w:p w:rsidR="00B174D5" w:rsidRDefault="00B174D5">
      <w:pPr>
        <w:sectPr w:rsidR="00B174D5">
          <w:pgSz w:w="11900" w:h="16834"/>
          <w:pgMar w:top="831" w:right="9" w:bottom="175" w:left="0" w:header="0" w:footer="0" w:gutter="0"/>
          <w:cols w:space="720" w:equalWidth="0">
            <w:col w:w="11900"/>
          </w:cols>
        </w:sectPr>
      </w:pPr>
    </w:p>
    <w:p w:rsidR="00B174D5" w:rsidRDefault="00B174D5">
      <w:pPr>
        <w:ind w:left="10540"/>
        <w:rPr>
          <w:sz w:val="20"/>
          <w:szCs w:val="20"/>
        </w:rPr>
      </w:pPr>
      <w:r>
        <w:rPr>
          <w:rFonts w:ascii="Times New Roman" w:eastAsia="Times New Roman" w:hAnsi="Times New Roman" w:cs="Times New Roman"/>
          <w:sz w:val="24"/>
          <w:szCs w:val="24"/>
        </w:rPr>
        <w:t>18</w:t>
      </w:r>
    </w:p>
    <w:p w:rsidR="00B174D5" w:rsidRDefault="00B174D5">
      <w:pPr>
        <w:sectPr w:rsidR="00B174D5">
          <w:type w:val="continuous"/>
          <w:pgSz w:w="11900" w:h="16834"/>
          <w:pgMar w:top="831" w:right="9" w:bottom="175" w:left="0" w:header="0" w:footer="0" w:gutter="0"/>
          <w:cols w:space="720" w:equalWidth="0">
            <w:col w:w="11900"/>
          </w:cols>
        </w:sectPr>
      </w:pPr>
    </w:p>
    <w:tbl>
      <w:tblPr>
        <w:tblW w:w="0" w:type="auto"/>
        <w:tblInd w:w="150" w:type="dxa"/>
        <w:tblLayout w:type="fixed"/>
        <w:tblCellMar>
          <w:left w:w="0" w:type="dxa"/>
          <w:right w:w="0" w:type="dxa"/>
        </w:tblCellMar>
        <w:tblLook w:val="04A0"/>
      </w:tblPr>
      <w:tblGrid>
        <w:gridCol w:w="5620"/>
        <w:gridCol w:w="6020"/>
      </w:tblGrid>
      <w:tr w:rsidR="00B174D5">
        <w:trPr>
          <w:trHeight w:val="283"/>
        </w:trPr>
        <w:tc>
          <w:tcPr>
            <w:tcW w:w="5620" w:type="dxa"/>
            <w:tcBorders>
              <w:top w:val="single" w:sz="8" w:space="0" w:color="auto"/>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i/>
                <w:iCs/>
                <w:sz w:val="24"/>
                <w:szCs w:val="24"/>
              </w:rPr>
              <w:t xml:space="preserve">«Социализация» </w:t>
            </w:r>
            <w:r>
              <w:rPr>
                <w:rFonts w:ascii="Times New Roman" w:eastAsia="Times New Roman" w:hAnsi="Times New Roman" w:cs="Times New Roman"/>
                <w:sz w:val="24"/>
                <w:szCs w:val="24"/>
              </w:rPr>
              <w:t>(формирование первичных</w:t>
            </w:r>
          </w:p>
        </w:tc>
        <w:tc>
          <w:tcPr>
            <w:tcW w:w="6020" w:type="dxa"/>
            <w:tcBorders>
              <w:top w:val="single" w:sz="8" w:space="0" w:color="auto"/>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(использование художественных произведений для</w:t>
            </w:r>
          </w:p>
        </w:tc>
      </w:tr>
      <w:tr w:rsidR="00B174D5">
        <w:trPr>
          <w:trHeight w:val="276"/>
        </w:trPr>
        <w:tc>
          <w:tcPr>
            <w:tcW w:w="56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ценностных представлений о здоровье и здоровом</w:t>
            </w:r>
          </w:p>
        </w:tc>
        <w:tc>
          <w:tcPr>
            <w:tcW w:w="602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обогащения и закрепления содержания области</w:t>
            </w:r>
          </w:p>
        </w:tc>
      </w:tr>
      <w:tr w:rsidR="00B174D5">
        <w:trPr>
          <w:trHeight w:val="276"/>
        </w:trPr>
        <w:tc>
          <w:tcPr>
            <w:tcW w:w="56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образе жизни человека, соблюдение элементарных</w:t>
            </w:r>
          </w:p>
        </w:tc>
        <w:tc>
          <w:tcPr>
            <w:tcW w:w="602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«Здоровье»).</w:t>
            </w:r>
          </w:p>
        </w:tc>
      </w:tr>
      <w:tr w:rsidR="00B174D5">
        <w:trPr>
          <w:trHeight w:val="276"/>
        </w:trPr>
        <w:tc>
          <w:tcPr>
            <w:tcW w:w="56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общепринятых норм и правил поведения в части</w:t>
            </w:r>
          </w:p>
        </w:tc>
        <w:tc>
          <w:tcPr>
            <w:tcW w:w="602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i/>
                <w:iCs/>
                <w:sz w:val="24"/>
                <w:szCs w:val="24"/>
              </w:rPr>
              <w:t xml:space="preserve">«Художественное творчество» </w:t>
            </w:r>
            <w:r>
              <w:rPr>
                <w:rFonts w:ascii="Times New Roman" w:eastAsia="Times New Roman" w:hAnsi="Times New Roman" w:cs="Times New Roman"/>
                <w:sz w:val="24"/>
                <w:szCs w:val="24"/>
              </w:rPr>
              <w:t>(использование</w:t>
            </w:r>
          </w:p>
        </w:tc>
      </w:tr>
      <w:tr w:rsidR="00B174D5">
        <w:trPr>
          <w:trHeight w:val="276"/>
        </w:trPr>
        <w:tc>
          <w:tcPr>
            <w:tcW w:w="56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здорового образа жизни).</w:t>
            </w:r>
          </w:p>
        </w:tc>
        <w:tc>
          <w:tcPr>
            <w:tcW w:w="602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продуктивных видов деятельности для обогащения и</w:t>
            </w:r>
          </w:p>
        </w:tc>
      </w:tr>
      <w:tr w:rsidR="00B174D5">
        <w:trPr>
          <w:trHeight w:val="276"/>
        </w:trPr>
        <w:tc>
          <w:tcPr>
            <w:tcW w:w="56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i/>
                <w:iCs/>
                <w:sz w:val="24"/>
                <w:szCs w:val="24"/>
              </w:rPr>
              <w:t xml:space="preserve">«Безопасность» </w:t>
            </w:r>
            <w:r>
              <w:rPr>
                <w:rFonts w:ascii="Times New Roman" w:eastAsia="Times New Roman" w:hAnsi="Times New Roman" w:cs="Times New Roman"/>
                <w:sz w:val="24"/>
                <w:szCs w:val="24"/>
              </w:rPr>
              <w:t>(формирование основ</w:t>
            </w:r>
          </w:p>
        </w:tc>
        <w:tc>
          <w:tcPr>
            <w:tcW w:w="602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закрепления содержания области «Здоровье»)</w:t>
            </w:r>
          </w:p>
        </w:tc>
      </w:tr>
      <w:tr w:rsidR="00B174D5">
        <w:trPr>
          <w:trHeight w:val="276"/>
        </w:trPr>
        <w:tc>
          <w:tcPr>
            <w:tcW w:w="56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безопасности собственной жизнедеятельности, в</w:t>
            </w:r>
          </w:p>
        </w:tc>
        <w:tc>
          <w:tcPr>
            <w:tcW w:w="6020" w:type="dxa"/>
            <w:tcBorders>
              <w:right w:val="single" w:sz="8" w:space="0" w:color="auto"/>
            </w:tcBorders>
            <w:vAlign w:val="bottom"/>
          </w:tcPr>
          <w:p w:rsidR="00B174D5" w:rsidRDefault="00B174D5">
            <w:pPr>
              <w:rPr>
                <w:sz w:val="24"/>
                <w:szCs w:val="24"/>
              </w:rPr>
            </w:pPr>
          </w:p>
        </w:tc>
      </w:tr>
      <w:tr w:rsidR="00B174D5">
        <w:trPr>
          <w:trHeight w:val="276"/>
        </w:trPr>
        <w:tc>
          <w:tcPr>
            <w:tcW w:w="56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том числе здоровья).</w:t>
            </w:r>
          </w:p>
        </w:tc>
        <w:tc>
          <w:tcPr>
            <w:tcW w:w="6020" w:type="dxa"/>
            <w:tcBorders>
              <w:right w:val="single" w:sz="8" w:space="0" w:color="auto"/>
            </w:tcBorders>
            <w:vAlign w:val="bottom"/>
          </w:tcPr>
          <w:p w:rsidR="00B174D5" w:rsidRDefault="00B174D5">
            <w:pPr>
              <w:rPr>
                <w:sz w:val="24"/>
                <w:szCs w:val="24"/>
              </w:rPr>
            </w:pPr>
          </w:p>
        </w:tc>
      </w:tr>
      <w:tr w:rsidR="00B174D5">
        <w:trPr>
          <w:trHeight w:val="276"/>
        </w:trPr>
        <w:tc>
          <w:tcPr>
            <w:tcW w:w="56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i/>
                <w:iCs/>
                <w:sz w:val="24"/>
                <w:szCs w:val="24"/>
              </w:rPr>
              <w:t xml:space="preserve">«Коммуникация» </w:t>
            </w:r>
            <w:r>
              <w:rPr>
                <w:rFonts w:ascii="Times New Roman" w:eastAsia="Times New Roman" w:hAnsi="Times New Roman" w:cs="Times New Roman"/>
                <w:sz w:val="24"/>
                <w:szCs w:val="24"/>
              </w:rPr>
              <w:t>(развитие свободного общения со</w:t>
            </w:r>
          </w:p>
        </w:tc>
        <w:tc>
          <w:tcPr>
            <w:tcW w:w="6020" w:type="dxa"/>
            <w:tcBorders>
              <w:right w:val="single" w:sz="8" w:space="0" w:color="auto"/>
            </w:tcBorders>
            <w:vAlign w:val="bottom"/>
          </w:tcPr>
          <w:p w:rsidR="00B174D5" w:rsidRDefault="00B174D5">
            <w:pPr>
              <w:rPr>
                <w:sz w:val="24"/>
                <w:szCs w:val="24"/>
              </w:rPr>
            </w:pPr>
          </w:p>
        </w:tc>
      </w:tr>
      <w:tr w:rsidR="00B174D5">
        <w:trPr>
          <w:trHeight w:val="276"/>
        </w:trPr>
        <w:tc>
          <w:tcPr>
            <w:tcW w:w="56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взрослыми и детьми по поводу здоровья и</w:t>
            </w:r>
          </w:p>
        </w:tc>
        <w:tc>
          <w:tcPr>
            <w:tcW w:w="6020" w:type="dxa"/>
            <w:tcBorders>
              <w:right w:val="single" w:sz="8" w:space="0" w:color="auto"/>
            </w:tcBorders>
            <w:vAlign w:val="bottom"/>
          </w:tcPr>
          <w:p w:rsidR="00B174D5" w:rsidRDefault="00B174D5">
            <w:pPr>
              <w:rPr>
                <w:sz w:val="24"/>
                <w:szCs w:val="24"/>
              </w:rPr>
            </w:pPr>
          </w:p>
        </w:tc>
      </w:tr>
      <w:tr w:rsidR="00B174D5">
        <w:trPr>
          <w:trHeight w:val="276"/>
        </w:trPr>
        <w:tc>
          <w:tcPr>
            <w:tcW w:w="56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здорового образа жизни человека)</w:t>
            </w:r>
          </w:p>
        </w:tc>
        <w:tc>
          <w:tcPr>
            <w:tcW w:w="6020" w:type="dxa"/>
            <w:tcBorders>
              <w:right w:val="single" w:sz="8" w:space="0" w:color="auto"/>
            </w:tcBorders>
            <w:vAlign w:val="bottom"/>
          </w:tcPr>
          <w:p w:rsidR="00B174D5" w:rsidRDefault="00B174D5">
            <w:pPr>
              <w:rPr>
                <w:sz w:val="24"/>
                <w:szCs w:val="24"/>
              </w:rPr>
            </w:pPr>
          </w:p>
        </w:tc>
      </w:tr>
      <w:tr w:rsidR="00B174D5">
        <w:trPr>
          <w:trHeight w:val="276"/>
        </w:trPr>
        <w:tc>
          <w:tcPr>
            <w:tcW w:w="56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i/>
                <w:iCs/>
                <w:sz w:val="24"/>
                <w:szCs w:val="24"/>
              </w:rPr>
              <w:t xml:space="preserve">«Познание» </w:t>
            </w:r>
            <w:r>
              <w:rPr>
                <w:rFonts w:ascii="Times New Roman" w:eastAsia="Times New Roman" w:hAnsi="Times New Roman" w:cs="Times New Roman"/>
                <w:sz w:val="24"/>
                <w:szCs w:val="24"/>
              </w:rPr>
              <w:t>(формирование целостной картины</w:t>
            </w:r>
          </w:p>
        </w:tc>
        <w:tc>
          <w:tcPr>
            <w:tcW w:w="6020" w:type="dxa"/>
            <w:tcBorders>
              <w:right w:val="single" w:sz="8" w:space="0" w:color="auto"/>
            </w:tcBorders>
            <w:vAlign w:val="bottom"/>
          </w:tcPr>
          <w:p w:rsidR="00B174D5" w:rsidRDefault="00B174D5">
            <w:pPr>
              <w:rPr>
                <w:sz w:val="24"/>
                <w:szCs w:val="24"/>
              </w:rPr>
            </w:pPr>
          </w:p>
        </w:tc>
      </w:tr>
      <w:tr w:rsidR="00B174D5">
        <w:trPr>
          <w:trHeight w:val="274"/>
        </w:trPr>
        <w:tc>
          <w:tcPr>
            <w:tcW w:w="562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мира, расширение кругозора в части представлений</w:t>
            </w:r>
          </w:p>
        </w:tc>
        <w:tc>
          <w:tcPr>
            <w:tcW w:w="6020" w:type="dxa"/>
            <w:tcBorders>
              <w:right w:val="single" w:sz="8" w:space="0" w:color="auto"/>
            </w:tcBorders>
            <w:vAlign w:val="bottom"/>
          </w:tcPr>
          <w:p w:rsidR="00B174D5" w:rsidRDefault="00B174D5">
            <w:pPr>
              <w:rPr>
                <w:sz w:val="23"/>
                <w:szCs w:val="23"/>
              </w:rPr>
            </w:pPr>
          </w:p>
        </w:tc>
      </w:tr>
      <w:tr w:rsidR="00B174D5">
        <w:trPr>
          <w:trHeight w:val="279"/>
        </w:trPr>
        <w:tc>
          <w:tcPr>
            <w:tcW w:w="5620" w:type="dxa"/>
            <w:tcBorders>
              <w:left w:val="single" w:sz="8" w:space="0" w:color="auto"/>
              <w:bottom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о здоровье и здоровом образе жизни человека).</w:t>
            </w:r>
          </w:p>
        </w:tc>
        <w:tc>
          <w:tcPr>
            <w:tcW w:w="6020" w:type="dxa"/>
            <w:tcBorders>
              <w:bottom w:val="single" w:sz="8" w:space="0" w:color="auto"/>
              <w:right w:val="single" w:sz="8" w:space="0" w:color="auto"/>
            </w:tcBorders>
            <w:vAlign w:val="bottom"/>
          </w:tcPr>
          <w:p w:rsidR="00B174D5" w:rsidRDefault="00B174D5">
            <w:pPr>
              <w:rPr>
                <w:sz w:val="24"/>
                <w:szCs w:val="24"/>
              </w:rPr>
            </w:pPr>
          </w:p>
        </w:tc>
      </w:tr>
    </w:tbl>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48" w:lineRule="exact"/>
        <w:rPr>
          <w:sz w:val="20"/>
          <w:szCs w:val="20"/>
        </w:rPr>
      </w:pPr>
    </w:p>
    <w:p w:rsidR="00B174D5" w:rsidRDefault="00B174D5">
      <w:pPr>
        <w:ind w:right="200"/>
        <w:jc w:val="center"/>
        <w:rPr>
          <w:sz w:val="20"/>
          <w:szCs w:val="20"/>
        </w:rPr>
      </w:pPr>
      <w:r>
        <w:rPr>
          <w:rFonts w:ascii="Times New Roman" w:eastAsia="Times New Roman" w:hAnsi="Times New Roman" w:cs="Times New Roman"/>
          <w:b/>
          <w:bCs/>
          <w:sz w:val="28"/>
          <w:szCs w:val="28"/>
        </w:rPr>
        <w:t>Направление «Социально-личностное развитие»</w:t>
      </w:r>
    </w:p>
    <w:p w:rsidR="00B174D5" w:rsidRDefault="00B174D5">
      <w:pPr>
        <w:ind w:right="200"/>
        <w:jc w:val="center"/>
        <w:rPr>
          <w:sz w:val="20"/>
          <w:szCs w:val="20"/>
        </w:rPr>
      </w:pPr>
      <w:r>
        <w:rPr>
          <w:rFonts w:ascii="Times New Roman" w:eastAsia="Times New Roman" w:hAnsi="Times New Roman" w:cs="Times New Roman"/>
          <w:b/>
          <w:bCs/>
          <w:sz w:val="28"/>
          <w:szCs w:val="28"/>
        </w:rPr>
        <w:t>Образовательная область «Социализация»</w:t>
      </w:r>
    </w:p>
    <w:p w:rsidR="00B174D5" w:rsidRDefault="00B174D5">
      <w:pPr>
        <w:spacing w:line="273" w:lineRule="exact"/>
        <w:rPr>
          <w:sz w:val="20"/>
          <w:szCs w:val="20"/>
        </w:rPr>
      </w:pPr>
    </w:p>
    <w:p w:rsidR="00B174D5" w:rsidRDefault="00B174D5">
      <w:pPr>
        <w:spacing w:line="235" w:lineRule="auto"/>
        <w:ind w:left="860" w:right="1500"/>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освоение первоначальных представлений социального характера и включение детей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систему социальных отношений</w:t>
      </w:r>
    </w:p>
    <w:p w:rsidR="00B174D5" w:rsidRDefault="00B174D5">
      <w:pPr>
        <w:spacing w:line="4" w:lineRule="exact"/>
        <w:rPr>
          <w:sz w:val="20"/>
          <w:szCs w:val="20"/>
        </w:rPr>
      </w:pPr>
    </w:p>
    <w:p w:rsidR="00B174D5" w:rsidRDefault="00B174D5">
      <w:pPr>
        <w:ind w:left="860"/>
        <w:rPr>
          <w:sz w:val="20"/>
          <w:szCs w:val="20"/>
        </w:rPr>
      </w:pPr>
      <w:r>
        <w:rPr>
          <w:rFonts w:ascii="Times New Roman" w:eastAsia="Times New Roman" w:hAnsi="Times New Roman" w:cs="Times New Roman"/>
          <w:b/>
          <w:bCs/>
          <w:sz w:val="24"/>
          <w:szCs w:val="24"/>
        </w:rPr>
        <w:t>Задачи:</w:t>
      </w:r>
    </w:p>
    <w:p w:rsidR="00B174D5" w:rsidRDefault="00B174D5">
      <w:pPr>
        <w:spacing w:line="233" w:lineRule="auto"/>
        <w:ind w:left="860"/>
        <w:rPr>
          <w:sz w:val="20"/>
          <w:szCs w:val="20"/>
        </w:rPr>
      </w:pPr>
      <w:r>
        <w:rPr>
          <w:rFonts w:ascii="Times New Roman" w:eastAsia="Times New Roman" w:hAnsi="Times New Roman" w:cs="Times New Roman"/>
          <w:sz w:val="24"/>
          <w:szCs w:val="24"/>
        </w:rPr>
        <w:t>– развитие игровой деятельности детей;</w:t>
      </w:r>
    </w:p>
    <w:p w:rsidR="00B174D5" w:rsidRDefault="00B174D5">
      <w:pPr>
        <w:spacing w:line="13" w:lineRule="exact"/>
        <w:rPr>
          <w:sz w:val="20"/>
          <w:szCs w:val="20"/>
        </w:rPr>
      </w:pPr>
    </w:p>
    <w:p w:rsidR="00B174D5" w:rsidRDefault="00B174D5">
      <w:pPr>
        <w:spacing w:line="234" w:lineRule="auto"/>
        <w:ind w:left="860" w:right="1120"/>
        <w:rPr>
          <w:sz w:val="20"/>
          <w:szCs w:val="20"/>
        </w:rPr>
      </w:pPr>
      <w:r>
        <w:rPr>
          <w:rFonts w:ascii="Times New Roman" w:eastAsia="Times New Roman" w:hAnsi="Times New Roman" w:cs="Times New Roman"/>
          <w:sz w:val="24"/>
          <w:szCs w:val="24"/>
        </w:rPr>
        <w:t>– приобщение к элементарным общепринятым нормам и правилам взаимоотношения со сверстниками и взрослыми (в том числе моральным);</w:t>
      </w:r>
    </w:p>
    <w:p w:rsidR="00B174D5" w:rsidRDefault="00B174D5">
      <w:pPr>
        <w:spacing w:line="13" w:lineRule="exact"/>
        <w:rPr>
          <w:sz w:val="20"/>
          <w:szCs w:val="20"/>
        </w:rPr>
      </w:pPr>
    </w:p>
    <w:p w:rsidR="00B174D5" w:rsidRDefault="00B174D5">
      <w:pPr>
        <w:spacing w:line="234" w:lineRule="auto"/>
        <w:ind w:left="860" w:right="1120"/>
        <w:rPr>
          <w:sz w:val="20"/>
          <w:szCs w:val="20"/>
        </w:rPr>
      </w:pPr>
      <w:r>
        <w:rPr>
          <w:rFonts w:ascii="Times New Roman" w:eastAsia="Times New Roman" w:hAnsi="Times New Roman" w:cs="Times New Roman"/>
          <w:sz w:val="24"/>
          <w:szCs w:val="24"/>
        </w:rPr>
        <w:t>– формирование гендерной, семейной, гражданской принадлежности, патриотических чувств, чувства принадлежности к мировому сообществу.</w:t>
      </w:r>
    </w:p>
    <w:p w:rsidR="00B174D5" w:rsidRDefault="00B174D5">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0</wp:posOffset>
            </wp:positionH>
            <wp:positionV relativeFrom="paragraph">
              <wp:posOffset>356870</wp:posOffset>
            </wp:positionV>
            <wp:extent cx="7562215" cy="41567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extLst>
                    </a:blip>
                    <a:srcRect/>
                    <a:stretch>
                      <a:fillRect/>
                    </a:stretch>
                  </pic:blipFill>
                  <pic:spPr bwMode="auto">
                    <a:xfrm>
                      <a:off x="0" y="0"/>
                      <a:ext cx="7562215" cy="4156710"/>
                    </a:xfrm>
                    <a:prstGeom prst="rect">
                      <a:avLst/>
                    </a:prstGeom>
                    <a:noFill/>
                  </pic:spPr>
                </pic:pic>
              </a:graphicData>
            </a:graphic>
          </wp:anchor>
        </w:drawing>
      </w:r>
    </w:p>
    <w:p w:rsidR="00B174D5" w:rsidRDefault="00B174D5">
      <w:pPr>
        <w:spacing w:line="200" w:lineRule="exact"/>
        <w:rPr>
          <w:sz w:val="20"/>
          <w:szCs w:val="20"/>
        </w:rPr>
      </w:pPr>
    </w:p>
    <w:p w:rsidR="00B174D5" w:rsidRDefault="00B174D5">
      <w:pPr>
        <w:spacing w:line="358" w:lineRule="exact"/>
        <w:rPr>
          <w:sz w:val="20"/>
          <w:szCs w:val="20"/>
        </w:rPr>
      </w:pPr>
    </w:p>
    <w:p w:rsidR="00B174D5" w:rsidRDefault="00B174D5">
      <w:pPr>
        <w:ind w:left="160"/>
        <w:jc w:val="center"/>
        <w:rPr>
          <w:sz w:val="20"/>
          <w:szCs w:val="20"/>
        </w:rPr>
      </w:pPr>
      <w:r>
        <w:rPr>
          <w:rFonts w:ascii="Times New Roman" w:eastAsia="Times New Roman" w:hAnsi="Times New Roman" w:cs="Times New Roman"/>
          <w:b/>
          <w:bCs/>
          <w:sz w:val="24"/>
          <w:szCs w:val="24"/>
        </w:rPr>
        <w:t>Формы образовательной деятельности</w:t>
      </w:r>
    </w:p>
    <w:p w:rsidR="00B174D5" w:rsidRDefault="00B174D5">
      <w:pPr>
        <w:spacing w:line="74" w:lineRule="exact"/>
        <w:rPr>
          <w:sz w:val="20"/>
          <w:szCs w:val="20"/>
        </w:rPr>
      </w:pPr>
    </w:p>
    <w:tbl>
      <w:tblPr>
        <w:tblW w:w="0" w:type="auto"/>
        <w:tblLayout w:type="fixed"/>
        <w:tblCellMar>
          <w:left w:w="0" w:type="dxa"/>
          <w:right w:w="0" w:type="dxa"/>
        </w:tblCellMar>
        <w:tblLook w:val="04A0"/>
      </w:tblPr>
      <w:tblGrid>
        <w:gridCol w:w="4560"/>
        <w:gridCol w:w="3820"/>
        <w:gridCol w:w="3520"/>
      </w:tblGrid>
      <w:tr w:rsidR="00B174D5">
        <w:trPr>
          <w:trHeight w:val="292"/>
        </w:trPr>
        <w:tc>
          <w:tcPr>
            <w:tcW w:w="4560" w:type="dxa"/>
            <w:tcBorders>
              <w:top w:val="single" w:sz="8" w:space="0" w:color="auto"/>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Непосредственно образовательная</w:t>
            </w:r>
          </w:p>
        </w:tc>
        <w:tc>
          <w:tcPr>
            <w:tcW w:w="3820" w:type="dxa"/>
            <w:tcBorders>
              <w:top w:val="single" w:sz="8" w:space="0" w:color="auto"/>
              <w:right w:val="single" w:sz="8" w:space="0" w:color="auto"/>
            </w:tcBorders>
            <w:vAlign w:val="bottom"/>
          </w:tcPr>
          <w:p w:rsidR="00B174D5" w:rsidRDefault="00B174D5">
            <w:pPr>
              <w:ind w:left="780"/>
              <w:rPr>
                <w:sz w:val="20"/>
                <w:szCs w:val="20"/>
              </w:rPr>
            </w:pPr>
            <w:r>
              <w:rPr>
                <w:rFonts w:ascii="Times New Roman" w:eastAsia="Times New Roman" w:hAnsi="Times New Roman" w:cs="Times New Roman"/>
                <w:b/>
                <w:bCs/>
                <w:sz w:val="24"/>
                <w:szCs w:val="24"/>
              </w:rPr>
              <w:t>Режимные моменты</w:t>
            </w:r>
          </w:p>
        </w:tc>
        <w:tc>
          <w:tcPr>
            <w:tcW w:w="3520" w:type="dxa"/>
            <w:tcBorders>
              <w:top w:val="single" w:sz="8" w:space="0" w:color="auto"/>
            </w:tcBorders>
            <w:vAlign w:val="bottom"/>
          </w:tcPr>
          <w:p w:rsidR="00B174D5" w:rsidRDefault="00B174D5">
            <w:pPr>
              <w:ind w:left="140"/>
              <w:rPr>
                <w:sz w:val="20"/>
                <w:szCs w:val="20"/>
              </w:rPr>
            </w:pPr>
            <w:r>
              <w:rPr>
                <w:rFonts w:ascii="Times New Roman" w:eastAsia="Times New Roman" w:hAnsi="Times New Roman" w:cs="Times New Roman"/>
                <w:b/>
                <w:bCs/>
                <w:w w:val="97"/>
                <w:sz w:val="24"/>
                <w:szCs w:val="24"/>
              </w:rPr>
              <w:t>Самостоятельная деятельность</w:t>
            </w:r>
          </w:p>
        </w:tc>
      </w:tr>
      <w:tr w:rsidR="00B174D5">
        <w:trPr>
          <w:trHeight w:val="276"/>
        </w:trPr>
        <w:tc>
          <w:tcPr>
            <w:tcW w:w="456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деятельность</w:t>
            </w:r>
          </w:p>
        </w:tc>
        <w:tc>
          <w:tcPr>
            <w:tcW w:w="3820" w:type="dxa"/>
            <w:tcBorders>
              <w:right w:val="single" w:sz="8" w:space="0" w:color="auto"/>
            </w:tcBorders>
            <w:vAlign w:val="bottom"/>
          </w:tcPr>
          <w:p w:rsidR="00B174D5" w:rsidRDefault="00B174D5">
            <w:pPr>
              <w:rPr>
                <w:sz w:val="24"/>
                <w:szCs w:val="24"/>
              </w:rPr>
            </w:pPr>
          </w:p>
        </w:tc>
        <w:tc>
          <w:tcPr>
            <w:tcW w:w="3520" w:type="dxa"/>
            <w:vAlign w:val="bottom"/>
          </w:tcPr>
          <w:p w:rsidR="00B174D5" w:rsidRDefault="00B174D5">
            <w:pPr>
              <w:ind w:left="80"/>
              <w:jc w:val="center"/>
              <w:rPr>
                <w:sz w:val="20"/>
                <w:szCs w:val="20"/>
              </w:rPr>
            </w:pPr>
            <w:r>
              <w:rPr>
                <w:rFonts w:ascii="Times New Roman" w:eastAsia="Times New Roman" w:hAnsi="Times New Roman" w:cs="Times New Roman"/>
                <w:b/>
                <w:bCs/>
                <w:sz w:val="24"/>
                <w:szCs w:val="24"/>
              </w:rPr>
              <w:t>детей</w:t>
            </w:r>
          </w:p>
        </w:tc>
      </w:tr>
      <w:tr w:rsidR="00B174D5">
        <w:trPr>
          <w:trHeight w:val="224"/>
        </w:trPr>
        <w:tc>
          <w:tcPr>
            <w:tcW w:w="4560" w:type="dxa"/>
            <w:tcBorders>
              <w:bottom w:val="single" w:sz="8" w:space="0" w:color="auto"/>
              <w:right w:val="single" w:sz="8" w:space="0" w:color="auto"/>
            </w:tcBorders>
            <w:vAlign w:val="bottom"/>
          </w:tcPr>
          <w:p w:rsidR="00B174D5" w:rsidRDefault="00B174D5">
            <w:pPr>
              <w:rPr>
                <w:sz w:val="19"/>
                <w:szCs w:val="19"/>
              </w:rPr>
            </w:pPr>
          </w:p>
        </w:tc>
        <w:tc>
          <w:tcPr>
            <w:tcW w:w="3820" w:type="dxa"/>
            <w:tcBorders>
              <w:bottom w:val="single" w:sz="8" w:space="0" w:color="auto"/>
              <w:right w:val="single" w:sz="8" w:space="0" w:color="auto"/>
            </w:tcBorders>
            <w:vAlign w:val="bottom"/>
          </w:tcPr>
          <w:p w:rsidR="00B174D5" w:rsidRDefault="00B174D5">
            <w:pPr>
              <w:rPr>
                <w:sz w:val="19"/>
                <w:szCs w:val="19"/>
              </w:rPr>
            </w:pPr>
          </w:p>
        </w:tc>
        <w:tc>
          <w:tcPr>
            <w:tcW w:w="3520" w:type="dxa"/>
            <w:tcBorders>
              <w:bottom w:val="single" w:sz="8" w:space="0" w:color="auto"/>
            </w:tcBorders>
            <w:vAlign w:val="bottom"/>
          </w:tcPr>
          <w:p w:rsidR="00B174D5" w:rsidRDefault="00B174D5">
            <w:pPr>
              <w:rPr>
                <w:sz w:val="19"/>
                <w:szCs w:val="19"/>
              </w:rPr>
            </w:pPr>
          </w:p>
        </w:tc>
      </w:tr>
      <w:tr w:rsidR="00B174D5">
        <w:trPr>
          <w:trHeight w:val="272"/>
        </w:trPr>
        <w:tc>
          <w:tcPr>
            <w:tcW w:w="4560" w:type="dxa"/>
            <w:vAlign w:val="bottom"/>
          </w:tcPr>
          <w:p w:rsidR="00B174D5" w:rsidRDefault="00B174D5">
            <w:pPr>
              <w:rPr>
                <w:sz w:val="23"/>
                <w:szCs w:val="23"/>
              </w:rPr>
            </w:pPr>
          </w:p>
        </w:tc>
        <w:tc>
          <w:tcPr>
            <w:tcW w:w="3820" w:type="dxa"/>
            <w:vAlign w:val="bottom"/>
          </w:tcPr>
          <w:p w:rsidR="00B174D5" w:rsidRDefault="00B174D5">
            <w:pPr>
              <w:spacing w:line="272" w:lineRule="exact"/>
              <w:ind w:left="20"/>
              <w:rPr>
                <w:sz w:val="20"/>
                <w:szCs w:val="20"/>
              </w:rPr>
            </w:pPr>
            <w:r>
              <w:rPr>
                <w:rFonts w:ascii="Times New Roman" w:eastAsia="Times New Roman" w:hAnsi="Times New Roman" w:cs="Times New Roman"/>
                <w:b/>
                <w:bCs/>
                <w:sz w:val="24"/>
                <w:szCs w:val="24"/>
              </w:rPr>
              <w:t>Формы организации детей</w:t>
            </w:r>
          </w:p>
        </w:tc>
        <w:tc>
          <w:tcPr>
            <w:tcW w:w="3520" w:type="dxa"/>
            <w:vAlign w:val="bottom"/>
          </w:tcPr>
          <w:p w:rsidR="00B174D5" w:rsidRDefault="00B174D5">
            <w:pPr>
              <w:rPr>
                <w:sz w:val="23"/>
                <w:szCs w:val="23"/>
              </w:rPr>
            </w:pPr>
          </w:p>
        </w:tc>
      </w:tr>
      <w:tr w:rsidR="00B174D5">
        <w:trPr>
          <w:trHeight w:val="118"/>
        </w:trPr>
        <w:tc>
          <w:tcPr>
            <w:tcW w:w="4560" w:type="dxa"/>
            <w:tcBorders>
              <w:bottom w:val="single" w:sz="8" w:space="0" w:color="auto"/>
            </w:tcBorders>
            <w:vAlign w:val="bottom"/>
          </w:tcPr>
          <w:p w:rsidR="00B174D5" w:rsidRDefault="00B174D5">
            <w:pPr>
              <w:rPr>
                <w:sz w:val="10"/>
                <w:szCs w:val="10"/>
              </w:rPr>
            </w:pPr>
          </w:p>
        </w:tc>
        <w:tc>
          <w:tcPr>
            <w:tcW w:w="3820" w:type="dxa"/>
            <w:tcBorders>
              <w:bottom w:val="single" w:sz="8" w:space="0" w:color="auto"/>
            </w:tcBorders>
            <w:vAlign w:val="bottom"/>
          </w:tcPr>
          <w:p w:rsidR="00B174D5" w:rsidRDefault="00B174D5">
            <w:pPr>
              <w:rPr>
                <w:sz w:val="10"/>
                <w:szCs w:val="10"/>
              </w:rPr>
            </w:pPr>
          </w:p>
        </w:tc>
        <w:tc>
          <w:tcPr>
            <w:tcW w:w="3520" w:type="dxa"/>
            <w:tcBorders>
              <w:bottom w:val="single" w:sz="8" w:space="0" w:color="auto"/>
            </w:tcBorders>
            <w:vAlign w:val="bottom"/>
          </w:tcPr>
          <w:p w:rsidR="00B174D5" w:rsidRDefault="00B174D5">
            <w:pPr>
              <w:rPr>
                <w:sz w:val="10"/>
                <w:szCs w:val="10"/>
              </w:rPr>
            </w:pPr>
          </w:p>
        </w:tc>
      </w:tr>
      <w:tr w:rsidR="00B174D5">
        <w:trPr>
          <w:trHeight w:val="263"/>
        </w:trPr>
        <w:tc>
          <w:tcPr>
            <w:tcW w:w="4560" w:type="dxa"/>
            <w:tcBorders>
              <w:right w:val="single" w:sz="8" w:space="0" w:color="auto"/>
            </w:tcBorders>
            <w:vAlign w:val="bottom"/>
          </w:tcPr>
          <w:p w:rsidR="00B174D5" w:rsidRDefault="00B174D5">
            <w:pPr>
              <w:spacing w:line="263" w:lineRule="exact"/>
              <w:jc w:val="center"/>
              <w:rPr>
                <w:sz w:val="20"/>
                <w:szCs w:val="20"/>
              </w:rPr>
            </w:pPr>
            <w:r>
              <w:rPr>
                <w:rFonts w:ascii="Times New Roman" w:eastAsia="Times New Roman" w:hAnsi="Times New Roman" w:cs="Times New Roman"/>
                <w:w w:val="99"/>
                <w:sz w:val="24"/>
                <w:szCs w:val="24"/>
              </w:rPr>
              <w:t>Индивидуальные</w:t>
            </w:r>
          </w:p>
        </w:tc>
        <w:tc>
          <w:tcPr>
            <w:tcW w:w="3820" w:type="dxa"/>
            <w:tcBorders>
              <w:right w:val="single" w:sz="8" w:space="0" w:color="auto"/>
            </w:tcBorders>
            <w:vAlign w:val="bottom"/>
          </w:tcPr>
          <w:p w:rsidR="00B174D5" w:rsidRDefault="00B174D5">
            <w:pPr>
              <w:spacing w:line="263" w:lineRule="exact"/>
              <w:jc w:val="center"/>
              <w:rPr>
                <w:sz w:val="20"/>
                <w:szCs w:val="20"/>
              </w:rPr>
            </w:pPr>
            <w:r>
              <w:rPr>
                <w:rFonts w:ascii="Times New Roman" w:eastAsia="Times New Roman" w:hAnsi="Times New Roman" w:cs="Times New Roman"/>
                <w:w w:val="98"/>
                <w:sz w:val="24"/>
                <w:szCs w:val="24"/>
              </w:rPr>
              <w:t>Групповые</w:t>
            </w:r>
          </w:p>
        </w:tc>
        <w:tc>
          <w:tcPr>
            <w:tcW w:w="3520" w:type="dxa"/>
            <w:vAlign w:val="bottom"/>
          </w:tcPr>
          <w:p w:rsidR="00B174D5" w:rsidRDefault="00B174D5">
            <w:pPr>
              <w:spacing w:line="263" w:lineRule="exact"/>
              <w:ind w:left="80"/>
              <w:jc w:val="center"/>
              <w:rPr>
                <w:sz w:val="20"/>
                <w:szCs w:val="20"/>
              </w:rPr>
            </w:pPr>
            <w:r>
              <w:rPr>
                <w:rFonts w:ascii="Times New Roman" w:eastAsia="Times New Roman" w:hAnsi="Times New Roman" w:cs="Times New Roman"/>
                <w:w w:val="99"/>
                <w:sz w:val="24"/>
                <w:szCs w:val="24"/>
              </w:rPr>
              <w:t>Индивидуальные</w:t>
            </w:r>
          </w:p>
        </w:tc>
      </w:tr>
      <w:tr w:rsidR="00B174D5">
        <w:trPr>
          <w:trHeight w:val="276"/>
        </w:trPr>
        <w:tc>
          <w:tcPr>
            <w:tcW w:w="456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w w:val="99"/>
                <w:sz w:val="24"/>
                <w:szCs w:val="24"/>
              </w:rPr>
              <w:t>Подгрупповые</w:t>
            </w:r>
          </w:p>
        </w:tc>
        <w:tc>
          <w:tcPr>
            <w:tcW w:w="382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sz w:val="24"/>
                <w:szCs w:val="24"/>
              </w:rPr>
              <w:t>Подгрупповые</w:t>
            </w:r>
          </w:p>
        </w:tc>
        <w:tc>
          <w:tcPr>
            <w:tcW w:w="3520" w:type="dxa"/>
            <w:vAlign w:val="bottom"/>
          </w:tcPr>
          <w:p w:rsidR="00B174D5" w:rsidRDefault="00B174D5">
            <w:pPr>
              <w:ind w:left="100"/>
              <w:jc w:val="center"/>
              <w:rPr>
                <w:sz w:val="20"/>
                <w:szCs w:val="20"/>
              </w:rPr>
            </w:pPr>
            <w:r>
              <w:rPr>
                <w:rFonts w:ascii="Times New Roman" w:eastAsia="Times New Roman" w:hAnsi="Times New Roman" w:cs="Times New Roman"/>
                <w:w w:val="99"/>
                <w:sz w:val="24"/>
                <w:szCs w:val="24"/>
              </w:rPr>
              <w:t>подгрупповые</w:t>
            </w:r>
          </w:p>
        </w:tc>
      </w:tr>
      <w:tr w:rsidR="00B174D5">
        <w:trPr>
          <w:trHeight w:val="276"/>
        </w:trPr>
        <w:tc>
          <w:tcPr>
            <w:tcW w:w="4560" w:type="dxa"/>
            <w:tcBorders>
              <w:bottom w:val="single" w:sz="8" w:space="0" w:color="auto"/>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sz w:val="24"/>
                <w:szCs w:val="24"/>
              </w:rPr>
              <w:t>групповые</w:t>
            </w:r>
          </w:p>
        </w:tc>
        <w:tc>
          <w:tcPr>
            <w:tcW w:w="3820" w:type="dxa"/>
            <w:tcBorders>
              <w:bottom w:val="single" w:sz="8" w:space="0" w:color="auto"/>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w w:val="99"/>
                <w:sz w:val="24"/>
                <w:szCs w:val="24"/>
              </w:rPr>
              <w:t>Индивидуальные</w:t>
            </w:r>
          </w:p>
        </w:tc>
        <w:tc>
          <w:tcPr>
            <w:tcW w:w="3520" w:type="dxa"/>
            <w:tcBorders>
              <w:bottom w:val="single" w:sz="8" w:space="0" w:color="auto"/>
            </w:tcBorders>
            <w:vAlign w:val="bottom"/>
          </w:tcPr>
          <w:p w:rsidR="00B174D5" w:rsidRDefault="00B174D5">
            <w:pPr>
              <w:rPr>
                <w:sz w:val="24"/>
                <w:szCs w:val="24"/>
              </w:rPr>
            </w:pPr>
          </w:p>
        </w:tc>
      </w:tr>
      <w:tr w:rsidR="00B174D5">
        <w:trPr>
          <w:trHeight w:val="275"/>
        </w:trPr>
        <w:tc>
          <w:tcPr>
            <w:tcW w:w="4560" w:type="dxa"/>
            <w:tcBorders>
              <w:right w:val="single" w:sz="8" w:space="0" w:color="auto"/>
            </w:tcBorders>
            <w:vAlign w:val="bottom"/>
          </w:tcPr>
          <w:p w:rsidR="00B174D5" w:rsidRDefault="00B174D5">
            <w:pPr>
              <w:spacing w:line="275"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Наблюдение</w:t>
            </w:r>
          </w:p>
        </w:tc>
        <w:tc>
          <w:tcPr>
            <w:tcW w:w="3820" w:type="dxa"/>
            <w:tcBorders>
              <w:right w:val="single" w:sz="8" w:space="0" w:color="auto"/>
            </w:tcBorders>
            <w:vAlign w:val="bottom"/>
          </w:tcPr>
          <w:p w:rsidR="00B174D5" w:rsidRDefault="00B174D5">
            <w:pPr>
              <w:spacing w:line="275"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Игровое упражнение</w:t>
            </w:r>
          </w:p>
        </w:tc>
        <w:tc>
          <w:tcPr>
            <w:tcW w:w="3520" w:type="dxa"/>
            <w:vAlign w:val="bottom"/>
          </w:tcPr>
          <w:p w:rsidR="00B174D5" w:rsidRDefault="00B174D5">
            <w:pPr>
              <w:spacing w:line="275"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Совместная со сверстниками</w:t>
            </w:r>
          </w:p>
        </w:tc>
      </w:tr>
      <w:tr w:rsidR="00B174D5">
        <w:trPr>
          <w:trHeight w:val="276"/>
        </w:trPr>
        <w:tc>
          <w:tcPr>
            <w:tcW w:w="4560" w:type="dxa"/>
            <w:tcBorders>
              <w:right w:val="single" w:sz="8" w:space="0" w:color="auto"/>
            </w:tcBorders>
            <w:vAlign w:val="bottom"/>
          </w:tcPr>
          <w:p w:rsidR="00B174D5" w:rsidRDefault="00B174D5">
            <w:pPr>
              <w:spacing w:line="276"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Чтение</w:t>
            </w:r>
          </w:p>
        </w:tc>
        <w:tc>
          <w:tcPr>
            <w:tcW w:w="3820" w:type="dxa"/>
            <w:tcBorders>
              <w:right w:val="single" w:sz="8" w:space="0" w:color="auto"/>
            </w:tcBorders>
            <w:vAlign w:val="bottom"/>
          </w:tcPr>
          <w:p w:rsidR="00B174D5" w:rsidRDefault="00B174D5">
            <w:pPr>
              <w:spacing w:line="276"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Совместная с воспитателем игра</w:t>
            </w:r>
          </w:p>
        </w:tc>
        <w:tc>
          <w:tcPr>
            <w:tcW w:w="3520" w:type="dxa"/>
            <w:vAlign w:val="bottom"/>
          </w:tcPr>
          <w:p w:rsidR="00B174D5" w:rsidRDefault="00B174D5">
            <w:pPr>
              <w:spacing w:line="274" w:lineRule="exact"/>
              <w:ind w:left="320"/>
              <w:rPr>
                <w:sz w:val="20"/>
                <w:szCs w:val="20"/>
              </w:rPr>
            </w:pPr>
            <w:r>
              <w:rPr>
                <w:rFonts w:ascii="Times New Roman" w:eastAsia="Times New Roman" w:hAnsi="Times New Roman" w:cs="Times New Roman"/>
                <w:sz w:val="24"/>
                <w:szCs w:val="24"/>
              </w:rPr>
              <w:t>игра</w:t>
            </w:r>
          </w:p>
        </w:tc>
      </w:tr>
      <w:tr w:rsidR="00B174D5">
        <w:trPr>
          <w:trHeight w:val="295"/>
        </w:trPr>
        <w:tc>
          <w:tcPr>
            <w:tcW w:w="4560" w:type="dxa"/>
            <w:tcBorders>
              <w:right w:val="single" w:sz="8" w:space="0" w:color="auto"/>
            </w:tcBorders>
            <w:vAlign w:val="bottom"/>
          </w:tcPr>
          <w:p w:rsidR="00B174D5" w:rsidRDefault="00B174D5">
            <w:pPr>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Игра</w:t>
            </w:r>
          </w:p>
        </w:tc>
        <w:tc>
          <w:tcPr>
            <w:tcW w:w="3820" w:type="dxa"/>
            <w:tcBorders>
              <w:right w:val="single" w:sz="8" w:space="0" w:color="auto"/>
            </w:tcBorders>
            <w:vAlign w:val="bottom"/>
          </w:tcPr>
          <w:p w:rsidR="00B174D5" w:rsidRDefault="00B174D5">
            <w:pPr>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Совместная со сверстниками</w:t>
            </w:r>
          </w:p>
        </w:tc>
        <w:tc>
          <w:tcPr>
            <w:tcW w:w="3520" w:type="dxa"/>
            <w:vAlign w:val="bottom"/>
          </w:tcPr>
          <w:p w:rsidR="00B174D5" w:rsidRDefault="00B174D5">
            <w:pPr>
              <w:spacing w:line="291"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Индивидуальная игра</w:t>
            </w:r>
          </w:p>
        </w:tc>
      </w:tr>
      <w:tr w:rsidR="00B174D5">
        <w:trPr>
          <w:trHeight w:val="290"/>
        </w:trPr>
        <w:tc>
          <w:tcPr>
            <w:tcW w:w="4560" w:type="dxa"/>
            <w:tcBorders>
              <w:right w:val="single" w:sz="8" w:space="0" w:color="auto"/>
            </w:tcBorders>
            <w:vAlign w:val="bottom"/>
          </w:tcPr>
          <w:p w:rsidR="00B174D5" w:rsidRDefault="00B174D5">
            <w:pPr>
              <w:spacing w:line="291"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Игровое упражнение</w:t>
            </w:r>
          </w:p>
        </w:tc>
        <w:tc>
          <w:tcPr>
            <w:tcW w:w="3820" w:type="dxa"/>
            <w:tcBorders>
              <w:right w:val="single" w:sz="8" w:space="0" w:color="auto"/>
            </w:tcBorders>
            <w:vAlign w:val="bottom"/>
          </w:tcPr>
          <w:p w:rsidR="00B174D5" w:rsidRDefault="00B174D5">
            <w:pPr>
              <w:ind w:left="300"/>
              <w:rPr>
                <w:sz w:val="20"/>
                <w:szCs w:val="20"/>
              </w:rPr>
            </w:pPr>
            <w:r>
              <w:rPr>
                <w:rFonts w:ascii="Times New Roman" w:eastAsia="Times New Roman" w:hAnsi="Times New Roman" w:cs="Times New Roman"/>
                <w:sz w:val="24"/>
                <w:szCs w:val="24"/>
              </w:rPr>
              <w:t>игра</w:t>
            </w:r>
          </w:p>
        </w:tc>
        <w:tc>
          <w:tcPr>
            <w:tcW w:w="3520" w:type="dxa"/>
            <w:vAlign w:val="bottom"/>
          </w:tcPr>
          <w:p w:rsidR="00B174D5" w:rsidRDefault="00B174D5">
            <w:pPr>
              <w:spacing w:line="291"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Во всех видах</w:t>
            </w:r>
          </w:p>
        </w:tc>
      </w:tr>
      <w:tr w:rsidR="00B174D5">
        <w:trPr>
          <w:trHeight w:val="291"/>
        </w:trPr>
        <w:tc>
          <w:tcPr>
            <w:tcW w:w="4560" w:type="dxa"/>
            <w:tcBorders>
              <w:right w:val="single" w:sz="8" w:space="0" w:color="auto"/>
            </w:tcBorders>
            <w:vAlign w:val="bottom"/>
          </w:tcPr>
          <w:p w:rsidR="00B174D5" w:rsidRDefault="00B174D5">
            <w:pPr>
              <w:spacing w:line="291"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Проблемная ситуация</w:t>
            </w:r>
          </w:p>
        </w:tc>
        <w:tc>
          <w:tcPr>
            <w:tcW w:w="3820" w:type="dxa"/>
            <w:tcBorders>
              <w:right w:val="single" w:sz="8" w:space="0" w:color="auto"/>
            </w:tcBorders>
            <w:vAlign w:val="bottom"/>
          </w:tcPr>
          <w:p w:rsidR="00B174D5" w:rsidRDefault="00B174D5">
            <w:pPr>
              <w:spacing w:line="291"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Индивидуальная игра</w:t>
            </w:r>
          </w:p>
        </w:tc>
        <w:tc>
          <w:tcPr>
            <w:tcW w:w="3520" w:type="dxa"/>
            <w:vAlign w:val="bottom"/>
          </w:tcPr>
          <w:p w:rsidR="00B174D5" w:rsidRDefault="00B174D5">
            <w:pPr>
              <w:ind w:left="320"/>
              <w:rPr>
                <w:sz w:val="20"/>
                <w:szCs w:val="20"/>
              </w:rPr>
            </w:pPr>
            <w:r>
              <w:rPr>
                <w:rFonts w:ascii="Times New Roman" w:eastAsia="Times New Roman" w:hAnsi="Times New Roman" w:cs="Times New Roman"/>
                <w:sz w:val="24"/>
                <w:szCs w:val="24"/>
              </w:rPr>
              <w:t>самостоятельной детской</w:t>
            </w:r>
          </w:p>
        </w:tc>
      </w:tr>
      <w:tr w:rsidR="00B174D5">
        <w:trPr>
          <w:trHeight w:val="294"/>
        </w:trPr>
        <w:tc>
          <w:tcPr>
            <w:tcW w:w="4560" w:type="dxa"/>
            <w:tcBorders>
              <w:right w:val="single" w:sz="8" w:space="0" w:color="auto"/>
            </w:tcBorders>
            <w:vAlign w:val="bottom"/>
          </w:tcPr>
          <w:p w:rsidR="00B174D5" w:rsidRDefault="00B174D5">
            <w:pPr>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Беседа</w:t>
            </w:r>
          </w:p>
        </w:tc>
        <w:tc>
          <w:tcPr>
            <w:tcW w:w="3820" w:type="dxa"/>
            <w:tcBorders>
              <w:right w:val="single" w:sz="8" w:space="0" w:color="auto"/>
            </w:tcBorders>
            <w:vAlign w:val="bottom"/>
          </w:tcPr>
          <w:p w:rsidR="00B174D5" w:rsidRDefault="00B174D5">
            <w:pPr>
              <w:spacing w:line="292"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Ситуативный разговор с детьми</w:t>
            </w:r>
          </w:p>
        </w:tc>
        <w:tc>
          <w:tcPr>
            <w:tcW w:w="3520" w:type="dxa"/>
            <w:vAlign w:val="bottom"/>
          </w:tcPr>
          <w:p w:rsidR="00B174D5" w:rsidRDefault="00B174D5">
            <w:pPr>
              <w:spacing w:line="264" w:lineRule="exact"/>
              <w:ind w:left="320"/>
              <w:rPr>
                <w:sz w:val="20"/>
                <w:szCs w:val="20"/>
              </w:rPr>
            </w:pPr>
            <w:r>
              <w:rPr>
                <w:rFonts w:ascii="Times New Roman" w:eastAsia="Times New Roman" w:hAnsi="Times New Roman" w:cs="Times New Roman"/>
                <w:sz w:val="24"/>
                <w:szCs w:val="24"/>
              </w:rPr>
              <w:t>деятельности</w:t>
            </w:r>
          </w:p>
        </w:tc>
      </w:tr>
      <w:tr w:rsidR="00B174D5">
        <w:trPr>
          <w:trHeight w:val="293"/>
        </w:trPr>
        <w:tc>
          <w:tcPr>
            <w:tcW w:w="4560" w:type="dxa"/>
            <w:tcBorders>
              <w:righ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Совместная игра с воспитат.</w:t>
            </w:r>
          </w:p>
        </w:tc>
        <w:tc>
          <w:tcPr>
            <w:tcW w:w="3820" w:type="dxa"/>
            <w:tcBorders>
              <w:right w:val="single" w:sz="8" w:space="0" w:color="auto"/>
            </w:tcBorders>
            <w:vAlign w:val="bottom"/>
          </w:tcPr>
          <w:p w:rsidR="00B174D5" w:rsidRDefault="00B174D5">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Педагогическая ситуация</w:t>
            </w:r>
          </w:p>
        </w:tc>
        <w:tc>
          <w:tcPr>
            <w:tcW w:w="3520" w:type="dxa"/>
            <w:vAlign w:val="bottom"/>
          </w:tcPr>
          <w:p w:rsidR="00B174D5" w:rsidRDefault="00B174D5">
            <w:pPr>
              <w:rPr>
                <w:sz w:val="24"/>
                <w:szCs w:val="24"/>
              </w:rPr>
            </w:pPr>
          </w:p>
        </w:tc>
      </w:tr>
      <w:tr w:rsidR="00B174D5">
        <w:trPr>
          <w:trHeight w:val="293"/>
        </w:trPr>
        <w:tc>
          <w:tcPr>
            <w:tcW w:w="4560" w:type="dxa"/>
            <w:tcBorders>
              <w:righ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Совместная со сверстниками игра</w:t>
            </w:r>
          </w:p>
        </w:tc>
        <w:tc>
          <w:tcPr>
            <w:tcW w:w="3820" w:type="dxa"/>
            <w:tcBorders>
              <w:right w:val="single" w:sz="8" w:space="0" w:color="auto"/>
            </w:tcBorders>
            <w:vAlign w:val="bottom"/>
          </w:tcPr>
          <w:p w:rsidR="00B174D5" w:rsidRDefault="00B174D5">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Беседа</w:t>
            </w:r>
          </w:p>
        </w:tc>
        <w:tc>
          <w:tcPr>
            <w:tcW w:w="3520" w:type="dxa"/>
            <w:vAlign w:val="bottom"/>
          </w:tcPr>
          <w:p w:rsidR="00B174D5" w:rsidRDefault="00B174D5">
            <w:pPr>
              <w:rPr>
                <w:sz w:val="24"/>
                <w:szCs w:val="24"/>
              </w:rPr>
            </w:pPr>
          </w:p>
        </w:tc>
      </w:tr>
      <w:tr w:rsidR="00B174D5">
        <w:trPr>
          <w:trHeight w:val="293"/>
        </w:trPr>
        <w:tc>
          <w:tcPr>
            <w:tcW w:w="4560" w:type="dxa"/>
            <w:tcBorders>
              <w:righ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Индивидуальная игра</w:t>
            </w:r>
          </w:p>
        </w:tc>
        <w:tc>
          <w:tcPr>
            <w:tcW w:w="3820" w:type="dxa"/>
            <w:tcBorders>
              <w:right w:val="single" w:sz="8" w:space="0" w:color="auto"/>
            </w:tcBorders>
            <w:vAlign w:val="bottom"/>
          </w:tcPr>
          <w:p w:rsidR="00B174D5" w:rsidRDefault="00B174D5">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Ситуация морального выбора</w:t>
            </w:r>
          </w:p>
        </w:tc>
        <w:tc>
          <w:tcPr>
            <w:tcW w:w="3520" w:type="dxa"/>
            <w:vAlign w:val="bottom"/>
          </w:tcPr>
          <w:p w:rsidR="00B174D5" w:rsidRDefault="00B174D5">
            <w:pPr>
              <w:rPr>
                <w:sz w:val="24"/>
                <w:szCs w:val="24"/>
              </w:rPr>
            </w:pPr>
          </w:p>
        </w:tc>
      </w:tr>
      <w:tr w:rsidR="00B174D5">
        <w:trPr>
          <w:trHeight w:val="293"/>
        </w:trPr>
        <w:tc>
          <w:tcPr>
            <w:tcW w:w="4560" w:type="dxa"/>
            <w:tcBorders>
              <w:righ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Праздник</w:t>
            </w:r>
          </w:p>
        </w:tc>
        <w:tc>
          <w:tcPr>
            <w:tcW w:w="3820" w:type="dxa"/>
            <w:tcBorders>
              <w:right w:val="single" w:sz="8" w:space="0" w:color="auto"/>
            </w:tcBorders>
            <w:vAlign w:val="bottom"/>
          </w:tcPr>
          <w:p w:rsidR="00B174D5" w:rsidRDefault="00B174D5">
            <w:pPr>
              <w:spacing w:line="291"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Проектная деятельность</w:t>
            </w:r>
          </w:p>
        </w:tc>
        <w:tc>
          <w:tcPr>
            <w:tcW w:w="3520" w:type="dxa"/>
            <w:vAlign w:val="bottom"/>
          </w:tcPr>
          <w:p w:rsidR="00B174D5" w:rsidRDefault="00B174D5">
            <w:pPr>
              <w:rPr>
                <w:sz w:val="24"/>
                <w:szCs w:val="24"/>
              </w:rPr>
            </w:pPr>
          </w:p>
        </w:tc>
      </w:tr>
      <w:tr w:rsidR="00B174D5">
        <w:trPr>
          <w:trHeight w:val="308"/>
        </w:trPr>
        <w:tc>
          <w:tcPr>
            <w:tcW w:w="4560" w:type="dxa"/>
            <w:tcBorders>
              <w:right w:val="single" w:sz="8" w:space="0" w:color="auto"/>
            </w:tcBorders>
            <w:vAlign w:val="bottom"/>
          </w:tcPr>
          <w:p w:rsidR="00B174D5" w:rsidRDefault="00B174D5">
            <w:pPr>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Экскурсия</w:t>
            </w:r>
          </w:p>
        </w:tc>
        <w:tc>
          <w:tcPr>
            <w:tcW w:w="3820" w:type="dxa"/>
            <w:tcBorders>
              <w:right w:val="single" w:sz="8" w:space="0" w:color="auto"/>
            </w:tcBorders>
            <w:vAlign w:val="bottom"/>
          </w:tcPr>
          <w:p w:rsidR="00B174D5" w:rsidRDefault="00B174D5">
            <w:pPr>
              <w:spacing w:line="291"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Интегративная деятельность</w:t>
            </w:r>
          </w:p>
        </w:tc>
        <w:tc>
          <w:tcPr>
            <w:tcW w:w="3520" w:type="dxa"/>
            <w:vAlign w:val="bottom"/>
          </w:tcPr>
          <w:p w:rsidR="00B174D5" w:rsidRDefault="00B174D5">
            <w:pPr>
              <w:rPr>
                <w:sz w:val="24"/>
                <w:szCs w:val="24"/>
              </w:rPr>
            </w:pPr>
          </w:p>
        </w:tc>
      </w:tr>
      <w:tr w:rsidR="00B174D5">
        <w:trPr>
          <w:trHeight w:val="296"/>
        </w:trPr>
        <w:tc>
          <w:tcPr>
            <w:tcW w:w="4560" w:type="dxa"/>
            <w:tcBorders>
              <w:right w:val="single" w:sz="8" w:space="0" w:color="auto"/>
            </w:tcBorders>
            <w:vAlign w:val="bottom"/>
          </w:tcPr>
          <w:p w:rsidR="00B174D5" w:rsidRDefault="00B174D5">
            <w:pPr>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Ситуация морального выбора</w:t>
            </w:r>
          </w:p>
        </w:tc>
        <w:tc>
          <w:tcPr>
            <w:tcW w:w="3820" w:type="dxa"/>
            <w:tcBorders>
              <w:right w:val="single" w:sz="8" w:space="0" w:color="auto"/>
            </w:tcBorders>
            <w:vAlign w:val="bottom"/>
          </w:tcPr>
          <w:p w:rsidR="00B174D5" w:rsidRDefault="00B174D5">
            <w:pPr>
              <w:rPr>
                <w:sz w:val="24"/>
                <w:szCs w:val="24"/>
              </w:rPr>
            </w:pPr>
          </w:p>
        </w:tc>
        <w:tc>
          <w:tcPr>
            <w:tcW w:w="3520" w:type="dxa"/>
            <w:vAlign w:val="bottom"/>
          </w:tcPr>
          <w:p w:rsidR="00B174D5" w:rsidRDefault="00B174D5">
            <w:pPr>
              <w:rPr>
                <w:sz w:val="24"/>
                <w:szCs w:val="24"/>
              </w:rPr>
            </w:pPr>
          </w:p>
        </w:tc>
      </w:tr>
      <w:tr w:rsidR="00B174D5">
        <w:trPr>
          <w:trHeight w:val="295"/>
        </w:trPr>
        <w:tc>
          <w:tcPr>
            <w:tcW w:w="4560" w:type="dxa"/>
            <w:tcBorders>
              <w:right w:val="single" w:sz="8" w:space="0" w:color="auto"/>
            </w:tcBorders>
            <w:vAlign w:val="bottom"/>
          </w:tcPr>
          <w:p w:rsidR="00B174D5" w:rsidRDefault="00B174D5">
            <w:pPr>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Проектная деятельность</w:t>
            </w:r>
          </w:p>
        </w:tc>
        <w:tc>
          <w:tcPr>
            <w:tcW w:w="3820" w:type="dxa"/>
            <w:tcBorders>
              <w:right w:val="single" w:sz="8" w:space="0" w:color="auto"/>
            </w:tcBorders>
            <w:vAlign w:val="bottom"/>
          </w:tcPr>
          <w:p w:rsidR="00B174D5" w:rsidRDefault="00B174D5">
            <w:pPr>
              <w:rPr>
                <w:sz w:val="24"/>
                <w:szCs w:val="24"/>
              </w:rPr>
            </w:pPr>
          </w:p>
        </w:tc>
        <w:tc>
          <w:tcPr>
            <w:tcW w:w="3520" w:type="dxa"/>
            <w:vAlign w:val="bottom"/>
          </w:tcPr>
          <w:p w:rsidR="00B174D5" w:rsidRDefault="00B174D5">
            <w:pPr>
              <w:rPr>
                <w:sz w:val="24"/>
                <w:szCs w:val="24"/>
              </w:rPr>
            </w:pPr>
          </w:p>
        </w:tc>
      </w:tr>
      <w:tr w:rsidR="00B174D5">
        <w:trPr>
          <w:trHeight w:val="299"/>
        </w:trPr>
        <w:tc>
          <w:tcPr>
            <w:tcW w:w="4560" w:type="dxa"/>
            <w:tcBorders>
              <w:bottom w:val="single" w:sz="8" w:space="0" w:color="auto"/>
              <w:righ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Интегративная деятельность</w:t>
            </w:r>
          </w:p>
        </w:tc>
        <w:tc>
          <w:tcPr>
            <w:tcW w:w="3820" w:type="dxa"/>
            <w:tcBorders>
              <w:bottom w:val="single" w:sz="8" w:space="0" w:color="auto"/>
              <w:right w:val="single" w:sz="8" w:space="0" w:color="auto"/>
            </w:tcBorders>
            <w:vAlign w:val="bottom"/>
          </w:tcPr>
          <w:p w:rsidR="00B174D5" w:rsidRDefault="00B174D5">
            <w:pPr>
              <w:rPr>
                <w:sz w:val="24"/>
                <w:szCs w:val="24"/>
              </w:rPr>
            </w:pPr>
          </w:p>
        </w:tc>
        <w:tc>
          <w:tcPr>
            <w:tcW w:w="3520" w:type="dxa"/>
            <w:tcBorders>
              <w:bottom w:val="single" w:sz="8" w:space="0" w:color="auto"/>
            </w:tcBorders>
            <w:vAlign w:val="bottom"/>
          </w:tcPr>
          <w:p w:rsidR="00B174D5" w:rsidRDefault="00B174D5">
            <w:pPr>
              <w:rPr>
                <w:sz w:val="24"/>
                <w:szCs w:val="24"/>
              </w:rPr>
            </w:pPr>
          </w:p>
        </w:tc>
      </w:tr>
    </w:tbl>
    <w:p w:rsidR="00B174D5" w:rsidRDefault="00B174D5">
      <w:pPr>
        <w:spacing w:line="200" w:lineRule="exact"/>
        <w:rPr>
          <w:sz w:val="20"/>
          <w:szCs w:val="20"/>
        </w:rPr>
      </w:pPr>
    </w:p>
    <w:p w:rsidR="00B174D5" w:rsidRDefault="00B174D5">
      <w:pPr>
        <w:sectPr w:rsidR="00B174D5">
          <w:pgSz w:w="11900" w:h="16834"/>
          <w:pgMar w:top="831" w:right="9" w:bottom="173" w:left="0" w:header="0" w:footer="0" w:gutter="0"/>
          <w:cols w:space="720" w:equalWidth="0">
            <w:col w:w="11900"/>
          </w:cols>
        </w:sectPr>
      </w:pPr>
    </w:p>
    <w:p w:rsidR="00B174D5" w:rsidRDefault="00B174D5">
      <w:pPr>
        <w:spacing w:line="25" w:lineRule="exact"/>
        <w:rPr>
          <w:sz w:val="20"/>
          <w:szCs w:val="20"/>
        </w:rPr>
      </w:pPr>
    </w:p>
    <w:p w:rsidR="00B174D5" w:rsidRDefault="00B174D5">
      <w:pPr>
        <w:ind w:left="10540"/>
        <w:rPr>
          <w:sz w:val="20"/>
          <w:szCs w:val="20"/>
        </w:rPr>
      </w:pPr>
      <w:r>
        <w:rPr>
          <w:rFonts w:ascii="Times New Roman" w:eastAsia="Times New Roman" w:hAnsi="Times New Roman" w:cs="Times New Roman"/>
          <w:sz w:val="24"/>
          <w:szCs w:val="24"/>
        </w:rPr>
        <w:t>19</w:t>
      </w:r>
    </w:p>
    <w:p w:rsidR="00B174D5" w:rsidRDefault="00B174D5">
      <w:pPr>
        <w:sectPr w:rsidR="00B174D5">
          <w:type w:val="continuous"/>
          <w:pgSz w:w="11900" w:h="16834"/>
          <w:pgMar w:top="831" w:right="9" w:bottom="173" w:left="0" w:header="0" w:footer="0" w:gutter="0"/>
          <w:cols w:space="720" w:equalWidth="0">
            <w:col w:w="11900"/>
          </w:cols>
        </w:sectPr>
      </w:pPr>
    </w:p>
    <w:p w:rsidR="00B174D5" w:rsidRDefault="00B174D5" w:rsidP="003A7028">
      <w:pPr>
        <w:numPr>
          <w:ilvl w:val="0"/>
          <w:numId w:val="28"/>
        </w:numPr>
        <w:tabs>
          <w:tab w:val="left" w:pos="138"/>
        </w:tabs>
        <w:spacing w:after="0" w:line="240" w:lineRule="auto"/>
        <w:ind w:left="138" w:hanging="138"/>
        <w:rPr>
          <w:rFonts w:ascii="Symbol" w:eastAsia="Symbol" w:hAnsi="Symbol" w:cs="Symbol"/>
          <w:sz w:val="24"/>
          <w:szCs w:val="24"/>
        </w:rPr>
      </w:pPr>
      <w:r>
        <w:rPr>
          <w:rFonts w:eastAsia="Times New Roman"/>
          <w:noProof/>
          <w:sz w:val="24"/>
          <w:szCs w:val="24"/>
        </w:rPr>
        <w:drawing>
          <wp:anchor distT="0" distB="0" distL="114300" distR="114300" simplePos="0" relativeHeight="251671552" behindDoc="1" locked="0" layoutInCell="0" allowOverlap="1">
            <wp:simplePos x="0" y="0"/>
            <wp:positionH relativeFrom="page">
              <wp:posOffset>0</wp:posOffset>
            </wp:positionH>
            <wp:positionV relativeFrom="page">
              <wp:posOffset>541020</wp:posOffset>
            </wp:positionV>
            <wp:extent cx="7562215" cy="50609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7562215" cy="506095"/>
                    </a:xfrm>
                    <a:prstGeom prst="rect">
                      <a:avLst/>
                    </a:prstGeom>
                    <a:noFill/>
                  </pic:spPr>
                </pic:pic>
              </a:graphicData>
            </a:graphic>
          </wp:anchor>
        </w:drawing>
      </w:r>
      <w:r>
        <w:rPr>
          <w:rFonts w:ascii="Times New Roman" w:eastAsia="Times New Roman" w:hAnsi="Times New Roman" w:cs="Times New Roman"/>
          <w:sz w:val="24"/>
          <w:szCs w:val="24"/>
        </w:rPr>
        <w:t>Коллективное обобщающее занятие</w:t>
      </w:r>
    </w:p>
    <w:p w:rsidR="00B174D5" w:rsidRDefault="00B174D5">
      <w:pPr>
        <w:spacing w:line="20" w:lineRule="exact"/>
        <w:rPr>
          <w:sz w:val="20"/>
          <w:szCs w:val="20"/>
        </w:rPr>
      </w:pPr>
      <w:r>
        <w:rPr>
          <w:sz w:val="20"/>
          <w:szCs w:val="20"/>
        </w:rPr>
        <w:pict>
          <v:line id="Shape 25" o:spid="_x0000_s1034" style="position:absolute;z-index:251720704;visibility:visible;mso-wrap-distance-left:0;mso-wrap-distance-right:0" from="6.8pt,66.75pt" to="556.55pt,66.75pt" o:allowincell="f" strokeweight=".08464mm"/>
        </w:pict>
      </w:r>
      <w:r>
        <w:rPr>
          <w:sz w:val="20"/>
          <w:szCs w:val="20"/>
        </w:rPr>
        <w:pict>
          <v:line id="Shape 26" o:spid="_x0000_s1035" style="position:absolute;z-index:251721728;visibility:visible;mso-wrap-distance-left:0;mso-wrap-distance-right:0" from="6.8pt,80.9pt" to="556.55pt,80.9pt" o:allowincell="f" strokeweight=".24pt"/>
        </w:pict>
      </w:r>
      <w:r>
        <w:rPr>
          <w:sz w:val="20"/>
          <w:szCs w:val="20"/>
        </w:rPr>
        <w:pict>
          <v:line id="Shape 27" o:spid="_x0000_s1036" style="position:absolute;z-index:251722752;visibility:visible;mso-wrap-distance-left:0;mso-wrap-distance-right:0" from="6.95pt,66.6pt" to="6.95pt,725.4pt" o:allowincell="f" strokeweight=".24pt"/>
        </w:pict>
      </w:r>
      <w:r>
        <w:rPr>
          <w:sz w:val="20"/>
          <w:szCs w:val="20"/>
        </w:rPr>
        <w:pict>
          <v:line id="Shape 28" o:spid="_x0000_s1037" style="position:absolute;z-index:251723776;visibility:visible;mso-wrap-distance-left:0;mso-wrap-distance-right:0" from="556.4pt,66.6pt" to="556.4pt,725.4pt" o:allowincell="f" strokeweight=".08464mm"/>
        </w:pict>
      </w:r>
    </w:p>
    <w:p w:rsidR="00B174D5" w:rsidRDefault="00B174D5">
      <w:pPr>
        <w:sectPr w:rsidR="00B174D5">
          <w:pgSz w:w="11900" w:h="16834"/>
          <w:pgMar w:top="850" w:right="689" w:bottom="165" w:left="182" w:header="0" w:footer="0" w:gutter="0"/>
          <w:cols w:space="720" w:equalWidth="0">
            <w:col w:w="11038"/>
          </w:cols>
        </w:sect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344" w:lineRule="exact"/>
        <w:rPr>
          <w:sz w:val="20"/>
          <w:szCs w:val="20"/>
        </w:rPr>
      </w:pPr>
    </w:p>
    <w:p w:rsidR="00B174D5" w:rsidRDefault="00B174D5">
      <w:pPr>
        <w:ind w:left="1680"/>
        <w:jc w:val="center"/>
        <w:rPr>
          <w:sz w:val="20"/>
          <w:szCs w:val="20"/>
        </w:rPr>
      </w:pPr>
      <w:r>
        <w:rPr>
          <w:rFonts w:ascii="Times New Roman" w:eastAsia="Times New Roman" w:hAnsi="Times New Roman" w:cs="Times New Roman"/>
          <w:b/>
          <w:bCs/>
          <w:sz w:val="24"/>
          <w:szCs w:val="24"/>
        </w:rPr>
        <w:t>ЗАДАЧИ</w:t>
      </w:r>
    </w:p>
    <w:p w:rsidR="00B174D5" w:rsidRDefault="00B174D5">
      <w:pPr>
        <w:spacing w:line="20" w:lineRule="exact"/>
        <w:rPr>
          <w:sz w:val="20"/>
          <w:szCs w:val="20"/>
        </w:rPr>
      </w:pPr>
      <w:r>
        <w:rPr>
          <w:sz w:val="20"/>
          <w:szCs w:val="20"/>
        </w:rPr>
        <w:pict>
          <v:line id="Shape 29" o:spid="_x0000_s1038" style="position:absolute;z-index:251724800;visibility:visible;mso-wrap-distance-left:0;mso-wrap-distance-right:0" from="112.2pt,-.2pt" to="112.2pt,644.4pt" o:allowincell="f" strokeweight=".24pt"/>
        </w:pict>
      </w:r>
    </w:p>
    <w:tbl>
      <w:tblPr>
        <w:tblW w:w="0" w:type="auto"/>
        <w:tblInd w:w="278" w:type="dxa"/>
        <w:tblLayout w:type="fixed"/>
        <w:tblCellMar>
          <w:left w:w="0" w:type="dxa"/>
          <w:right w:w="0" w:type="dxa"/>
        </w:tblCellMar>
        <w:tblLook w:val="04A0"/>
      </w:tblPr>
      <w:tblGrid>
        <w:gridCol w:w="1720"/>
        <w:gridCol w:w="4340"/>
        <w:gridCol w:w="1620"/>
        <w:gridCol w:w="1300"/>
        <w:gridCol w:w="1780"/>
      </w:tblGrid>
      <w:tr w:rsidR="00B174D5">
        <w:trPr>
          <w:trHeight w:val="273"/>
        </w:trPr>
        <w:tc>
          <w:tcPr>
            <w:tcW w:w="6060" w:type="dxa"/>
            <w:gridSpan w:val="2"/>
            <w:vAlign w:val="bottom"/>
          </w:tcPr>
          <w:p w:rsidR="00B174D5" w:rsidRDefault="00B174D5">
            <w:pPr>
              <w:spacing w:line="273" w:lineRule="exact"/>
              <w:rPr>
                <w:sz w:val="20"/>
                <w:szCs w:val="20"/>
              </w:rPr>
            </w:pPr>
            <w:r>
              <w:rPr>
                <w:rFonts w:ascii="Times New Roman" w:eastAsia="Times New Roman" w:hAnsi="Times New Roman" w:cs="Times New Roman"/>
                <w:sz w:val="24"/>
                <w:szCs w:val="24"/>
              </w:rPr>
              <w:t xml:space="preserve">Подготовительная   </w:t>
            </w:r>
            <w:r>
              <w:rPr>
                <w:rFonts w:ascii="Times New Roman" w:eastAsia="Times New Roman" w:hAnsi="Times New Roman" w:cs="Times New Roman"/>
                <w:i/>
                <w:iCs/>
                <w:sz w:val="24"/>
                <w:szCs w:val="24"/>
              </w:rPr>
              <w:t>По развитию игровой деятельности:</w:t>
            </w:r>
          </w:p>
        </w:tc>
        <w:tc>
          <w:tcPr>
            <w:tcW w:w="1620" w:type="dxa"/>
            <w:vAlign w:val="bottom"/>
          </w:tcPr>
          <w:p w:rsidR="00B174D5" w:rsidRDefault="00B174D5">
            <w:pPr>
              <w:rPr>
                <w:sz w:val="23"/>
                <w:szCs w:val="23"/>
              </w:rPr>
            </w:pPr>
          </w:p>
        </w:tc>
        <w:tc>
          <w:tcPr>
            <w:tcW w:w="1300" w:type="dxa"/>
            <w:vAlign w:val="bottom"/>
          </w:tcPr>
          <w:p w:rsidR="00B174D5" w:rsidRDefault="00B174D5">
            <w:pPr>
              <w:rPr>
                <w:sz w:val="23"/>
                <w:szCs w:val="23"/>
              </w:rPr>
            </w:pPr>
          </w:p>
        </w:tc>
        <w:tc>
          <w:tcPr>
            <w:tcW w:w="1780" w:type="dxa"/>
            <w:vAlign w:val="bottom"/>
          </w:tcPr>
          <w:p w:rsidR="00B174D5" w:rsidRDefault="00B174D5">
            <w:pPr>
              <w:rPr>
                <w:sz w:val="23"/>
                <w:szCs w:val="23"/>
              </w:rPr>
            </w:pPr>
          </w:p>
        </w:tc>
      </w:tr>
      <w:tr w:rsidR="00B174D5">
        <w:trPr>
          <w:trHeight w:val="291"/>
        </w:trPr>
        <w:tc>
          <w:tcPr>
            <w:tcW w:w="1720" w:type="dxa"/>
            <w:vAlign w:val="bottom"/>
          </w:tcPr>
          <w:p w:rsidR="00B174D5" w:rsidRDefault="00B174D5">
            <w:pPr>
              <w:ind w:left="60"/>
              <w:jc w:val="center"/>
              <w:rPr>
                <w:sz w:val="20"/>
                <w:szCs w:val="20"/>
              </w:rPr>
            </w:pPr>
            <w:r>
              <w:rPr>
                <w:rFonts w:ascii="Times New Roman" w:eastAsia="Times New Roman" w:hAnsi="Times New Roman" w:cs="Times New Roman"/>
                <w:w w:val="99"/>
                <w:sz w:val="24"/>
                <w:szCs w:val="24"/>
              </w:rPr>
              <w:t>группа</w:t>
            </w:r>
          </w:p>
        </w:tc>
        <w:tc>
          <w:tcPr>
            <w:tcW w:w="4340" w:type="dxa"/>
            <w:vAlign w:val="bottom"/>
          </w:tcPr>
          <w:p w:rsidR="00B174D5" w:rsidRDefault="00B174D5">
            <w:pPr>
              <w:spacing w:line="291" w:lineRule="exact"/>
              <w:ind w:left="3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продолжать   развивать   интерес   к</w:t>
            </w:r>
          </w:p>
        </w:tc>
        <w:tc>
          <w:tcPr>
            <w:tcW w:w="1620" w:type="dxa"/>
            <w:vAlign w:val="bottom"/>
          </w:tcPr>
          <w:p w:rsidR="00B174D5" w:rsidRDefault="00B174D5">
            <w:pPr>
              <w:ind w:left="220"/>
              <w:rPr>
                <w:sz w:val="20"/>
                <w:szCs w:val="20"/>
              </w:rPr>
            </w:pPr>
            <w:r>
              <w:rPr>
                <w:rFonts w:ascii="Times New Roman" w:eastAsia="Times New Roman" w:hAnsi="Times New Roman" w:cs="Times New Roman"/>
                <w:sz w:val="24"/>
                <w:szCs w:val="24"/>
              </w:rPr>
              <w:t>совместным</w:t>
            </w:r>
          </w:p>
        </w:tc>
        <w:tc>
          <w:tcPr>
            <w:tcW w:w="1300" w:type="dxa"/>
            <w:vAlign w:val="bottom"/>
          </w:tcPr>
          <w:p w:rsidR="00B174D5" w:rsidRDefault="00B174D5">
            <w:pPr>
              <w:ind w:left="80"/>
              <w:rPr>
                <w:sz w:val="20"/>
                <w:szCs w:val="20"/>
              </w:rPr>
            </w:pPr>
            <w:r>
              <w:rPr>
                <w:rFonts w:ascii="Times New Roman" w:eastAsia="Times New Roman" w:hAnsi="Times New Roman" w:cs="Times New Roman"/>
                <w:sz w:val="24"/>
                <w:szCs w:val="24"/>
              </w:rPr>
              <w:t>с   другими</w:t>
            </w:r>
          </w:p>
        </w:tc>
        <w:tc>
          <w:tcPr>
            <w:tcW w:w="1780" w:type="dxa"/>
            <w:vAlign w:val="bottom"/>
          </w:tcPr>
          <w:p w:rsidR="00B174D5" w:rsidRDefault="00B174D5">
            <w:pPr>
              <w:jc w:val="right"/>
              <w:rPr>
                <w:sz w:val="20"/>
                <w:szCs w:val="20"/>
              </w:rPr>
            </w:pPr>
            <w:r>
              <w:rPr>
                <w:rFonts w:ascii="Times New Roman" w:eastAsia="Times New Roman" w:hAnsi="Times New Roman" w:cs="Times New Roman"/>
                <w:sz w:val="24"/>
                <w:szCs w:val="24"/>
              </w:rPr>
              <w:t>детьми   играм</w:t>
            </w:r>
          </w:p>
        </w:tc>
      </w:tr>
      <w:tr w:rsidR="00B174D5">
        <w:trPr>
          <w:trHeight w:val="276"/>
        </w:trPr>
        <w:tc>
          <w:tcPr>
            <w:tcW w:w="1720" w:type="dxa"/>
            <w:vAlign w:val="bottom"/>
          </w:tcPr>
          <w:p w:rsidR="00B174D5" w:rsidRDefault="00B174D5">
            <w:pPr>
              <w:spacing w:line="266" w:lineRule="exact"/>
              <w:ind w:left="40"/>
              <w:jc w:val="center"/>
              <w:rPr>
                <w:sz w:val="20"/>
                <w:szCs w:val="20"/>
              </w:rPr>
            </w:pPr>
            <w:r>
              <w:rPr>
                <w:rFonts w:ascii="Times New Roman" w:eastAsia="Times New Roman" w:hAnsi="Times New Roman" w:cs="Times New Roman"/>
                <w:w w:val="98"/>
                <w:sz w:val="24"/>
                <w:szCs w:val="24"/>
              </w:rPr>
              <w:t>(6-7лет)</w:t>
            </w:r>
          </w:p>
        </w:tc>
        <w:tc>
          <w:tcPr>
            <w:tcW w:w="4340" w:type="dxa"/>
            <w:vAlign w:val="bottom"/>
          </w:tcPr>
          <w:p w:rsidR="00B174D5" w:rsidRDefault="00B174D5">
            <w:pPr>
              <w:ind w:left="540"/>
              <w:rPr>
                <w:sz w:val="20"/>
                <w:szCs w:val="20"/>
              </w:rPr>
            </w:pP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w:t>
            </w:r>
          </w:p>
        </w:tc>
        <w:tc>
          <w:tcPr>
            <w:tcW w:w="1620" w:type="dxa"/>
            <w:vAlign w:val="bottom"/>
          </w:tcPr>
          <w:p w:rsidR="00B174D5" w:rsidRDefault="00B174D5">
            <w:pPr>
              <w:rPr>
                <w:sz w:val="24"/>
                <w:szCs w:val="24"/>
              </w:rPr>
            </w:pPr>
          </w:p>
        </w:tc>
        <w:tc>
          <w:tcPr>
            <w:tcW w:w="1300" w:type="dxa"/>
            <w:vAlign w:val="bottom"/>
          </w:tcPr>
          <w:p w:rsidR="00B174D5" w:rsidRDefault="00B174D5">
            <w:pPr>
              <w:rPr>
                <w:sz w:val="24"/>
                <w:szCs w:val="24"/>
              </w:rPr>
            </w:pPr>
          </w:p>
        </w:tc>
        <w:tc>
          <w:tcPr>
            <w:tcW w:w="1780" w:type="dxa"/>
            <w:vAlign w:val="bottom"/>
          </w:tcPr>
          <w:p w:rsidR="00B174D5" w:rsidRDefault="00B174D5">
            <w:pPr>
              <w:rPr>
                <w:sz w:val="24"/>
                <w:szCs w:val="24"/>
              </w:rPr>
            </w:pPr>
          </w:p>
        </w:tc>
      </w:tr>
      <w:tr w:rsidR="00B174D5">
        <w:trPr>
          <w:trHeight w:val="295"/>
        </w:trPr>
        <w:tc>
          <w:tcPr>
            <w:tcW w:w="1720" w:type="dxa"/>
            <w:vAlign w:val="bottom"/>
          </w:tcPr>
          <w:p w:rsidR="00B174D5" w:rsidRDefault="00B174D5">
            <w:pPr>
              <w:rPr>
                <w:sz w:val="24"/>
                <w:szCs w:val="24"/>
              </w:rPr>
            </w:pPr>
          </w:p>
        </w:tc>
        <w:tc>
          <w:tcPr>
            <w:tcW w:w="9040" w:type="dxa"/>
            <w:gridSpan w:val="4"/>
            <w:vAlign w:val="bottom"/>
          </w:tcPr>
          <w:p w:rsidR="00B174D5" w:rsidRDefault="00B174D5">
            <w:pPr>
              <w:ind w:left="3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учить самостоятельно воспроизводить и творчески интерпретировать   образцы</w:t>
            </w:r>
          </w:p>
        </w:tc>
      </w:tr>
      <w:tr w:rsidR="00B174D5">
        <w:trPr>
          <w:trHeight w:val="283"/>
        </w:trPr>
        <w:tc>
          <w:tcPr>
            <w:tcW w:w="1720" w:type="dxa"/>
            <w:vAlign w:val="bottom"/>
          </w:tcPr>
          <w:p w:rsidR="00B174D5" w:rsidRDefault="00B174D5">
            <w:pPr>
              <w:rPr>
                <w:sz w:val="24"/>
                <w:szCs w:val="24"/>
              </w:rPr>
            </w:pPr>
          </w:p>
        </w:tc>
        <w:tc>
          <w:tcPr>
            <w:tcW w:w="9040" w:type="dxa"/>
            <w:gridSpan w:val="4"/>
            <w:vAlign w:val="bottom"/>
          </w:tcPr>
          <w:p w:rsidR="00B174D5" w:rsidRDefault="00B174D5">
            <w:pPr>
              <w:ind w:left="540"/>
              <w:rPr>
                <w:sz w:val="20"/>
                <w:szCs w:val="20"/>
              </w:rPr>
            </w:pPr>
            <w:r>
              <w:rPr>
                <w:rFonts w:ascii="Times New Roman" w:eastAsia="Times New Roman" w:hAnsi="Times New Roman" w:cs="Times New Roman"/>
                <w:sz w:val="24"/>
                <w:szCs w:val="24"/>
              </w:rPr>
              <w:t>социального   поведения   взрослых   или   детей   (персонажей   литературных</w:t>
            </w:r>
          </w:p>
        </w:tc>
      </w:tr>
      <w:tr w:rsidR="00B174D5">
        <w:trPr>
          <w:trHeight w:val="281"/>
        </w:trPr>
        <w:tc>
          <w:tcPr>
            <w:tcW w:w="1720" w:type="dxa"/>
            <w:vAlign w:val="bottom"/>
          </w:tcPr>
          <w:p w:rsidR="00B174D5" w:rsidRDefault="00B174D5">
            <w:pPr>
              <w:rPr>
                <w:sz w:val="24"/>
                <w:szCs w:val="24"/>
              </w:rPr>
            </w:pPr>
          </w:p>
        </w:tc>
        <w:tc>
          <w:tcPr>
            <w:tcW w:w="4340" w:type="dxa"/>
            <w:vAlign w:val="bottom"/>
          </w:tcPr>
          <w:p w:rsidR="00B174D5" w:rsidRDefault="00B174D5">
            <w:pPr>
              <w:ind w:left="540"/>
              <w:rPr>
                <w:sz w:val="20"/>
                <w:szCs w:val="20"/>
              </w:rPr>
            </w:pPr>
            <w:r>
              <w:rPr>
                <w:rFonts w:ascii="Times New Roman" w:eastAsia="Times New Roman" w:hAnsi="Times New Roman" w:cs="Times New Roman"/>
                <w:sz w:val="24"/>
                <w:szCs w:val="24"/>
              </w:rPr>
              <w:t>произведений,   мультфильмов   и</w:t>
            </w:r>
          </w:p>
        </w:tc>
        <w:tc>
          <w:tcPr>
            <w:tcW w:w="1620" w:type="dxa"/>
            <w:vAlign w:val="bottom"/>
          </w:tcPr>
          <w:p w:rsidR="00B174D5" w:rsidRDefault="00B174D5">
            <w:pPr>
              <w:rPr>
                <w:sz w:val="20"/>
                <w:szCs w:val="20"/>
              </w:rPr>
            </w:pPr>
            <w:r>
              <w:rPr>
                <w:rFonts w:ascii="Times New Roman" w:eastAsia="Times New Roman" w:hAnsi="Times New Roman" w:cs="Times New Roman"/>
                <w:sz w:val="24"/>
                <w:szCs w:val="24"/>
              </w:rPr>
              <w:t>др.)   в   играх</w:t>
            </w:r>
          </w:p>
        </w:tc>
        <w:tc>
          <w:tcPr>
            <w:tcW w:w="1300" w:type="dxa"/>
            <w:vAlign w:val="bottom"/>
          </w:tcPr>
          <w:p w:rsidR="00B174D5" w:rsidRDefault="00B174D5">
            <w:pPr>
              <w:ind w:left="160"/>
              <w:rPr>
                <w:sz w:val="20"/>
                <w:szCs w:val="20"/>
              </w:rPr>
            </w:pPr>
            <w:r>
              <w:rPr>
                <w:rFonts w:ascii="Times New Roman" w:eastAsia="Times New Roman" w:hAnsi="Times New Roman" w:cs="Times New Roman"/>
                <w:b/>
                <w:bCs/>
                <w:sz w:val="24"/>
                <w:szCs w:val="24"/>
              </w:rPr>
              <w:t>(Чтение,</w:t>
            </w:r>
          </w:p>
        </w:tc>
        <w:tc>
          <w:tcPr>
            <w:tcW w:w="1780" w:type="dxa"/>
            <w:vAlign w:val="bottom"/>
          </w:tcPr>
          <w:p w:rsidR="00B174D5" w:rsidRDefault="00B174D5">
            <w:pPr>
              <w:jc w:val="right"/>
              <w:rPr>
                <w:sz w:val="20"/>
                <w:szCs w:val="20"/>
              </w:rPr>
            </w:pPr>
            <w:r>
              <w:rPr>
                <w:rFonts w:ascii="Times New Roman" w:eastAsia="Times New Roman" w:hAnsi="Times New Roman" w:cs="Times New Roman"/>
                <w:b/>
                <w:bCs/>
                <w:w w:val="98"/>
                <w:sz w:val="24"/>
                <w:szCs w:val="24"/>
              </w:rPr>
              <w:t>Художественное</w:t>
            </w:r>
          </w:p>
        </w:tc>
      </w:tr>
    </w:tbl>
    <w:p w:rsidR="00B174D5" w:rsidRDefault="00B174D5">
      <w:pPr>
        <w:spacing w:line="7" w:lineRule="exact"/>
        <w:rPr>
          <w:sz w:val="20"/>
          <w:szCs w:val="20"/>
        </w:rPr>
      </w:pPr>
    </w:p>
    <w:p w:rsidR="00B174D5" w:rsidRDefault="00B174D5">
      <w:pPr>
        <w:ind w:left="2538"/>
        <w:rPr>
          <w:sz w:val="20"/>
          <w:szCs w:val="20"/>
        </w:rPr>
      </w:pPr>
      <w:r>
        <w:rPr>
          <w:rFonts w:ascii="Times New Roman" w:eastAsia="Times New Roman" w:hAnsi="Times New Roman" w:cs="Times New Roman"/>
          <w:b/>
          <w:bCs/>
          <w:sz w:val="24"/>
          <w:szCs w:val="24"/>
        </w:rPr>
        <w:t>творчество, Музыка)</w:t>
      </w:r>
      <w:r>
        <w:rPr>
          <w:rFonts w:ascii="Times New Roman" w:eastAsia="Times New Roman" w:hAnsi="Times New Roman" w:cs="Times New Roman"/>
          <w:sz w:val="24"/>
          <w:szCs w:val="24"/>
        </w:rPr>
        <w:t>;</w:t>
      </w:r>
    </w:p>
    <w:p w:rsidR="00B174D5" w:rsidRDefault="00B174D5">
      <w:pPr>
        <w:spacing w:line="3" w:lineRule="exact"/>
        <w:rPr>
          <w:sz w:val="20"/>
          <w:szCs w:val="20"/>
        </w:rPr>
      </w:pPr>
    </w:p>
    <w:p w:rsidR="00B174D5" w:rsidRDefault="00B174D5">
      <w:pPr>
        <w:tabs>
          <w:tab w:val="left" w:pos="10757"/>
        </w:tabs>
        <w:ind w:left="2378"/>
        <w:rPr>
          <w:sz w:val="20"/>
          <w:szCs w:val="20"/>
        </w:rPr>
      </w:pPr>
      <w:r>
        <w:rPr>
          <w:rFonts w:ascii="Times New Roman" w:eastAsia="Times New Roman" w:hAnsi="Times New Roman" w:cs="Times New Roman"/>
          <w:sz w:val="24"/>
          <w:szCs w:val="24"/>
        </w:rPr>
        <w:t>учить  организовывать  игры,  самостоятельно  предлагая  несколько  сюжетов</w:t>
      </w:r>
      <w:r>
        <w:rPr>
          <w:rFonts w:ascii="Times New Roman" w:eastAsia="Times New Roman" w:hAnsi="Times New Roman" w:cs="Times New Roman"/>
          <w:sz w:val="24"/>
          <w:szCs w:val="24"/>
        </w:rPr>
        <w:tab/>
        <w:t>на</w:t>
      </w:r>
    </w:p>
    <w:p w:rsidR="00B174D5" w:rsidRDefault="00B174D5">
      <w:pPr>
        <w:tabs>
          <w:tab w:val="left" w:pos="6317"/>
          <w:tab w:val="left" w:pos="9417"/>
        </w:tabs>
        <w:ind w:left="2378"/>
        <w:rPr>
          <w:sz w:val="20"/>
          <w:szCs w:val="20"/>
        </w:rPr>
      </w:pPr>
      <w:r>
        <w:rPr>
          <w:rFonts w:ascii="Times New Roman" w:eastAsia="Times New Roman" w:hAnsi="Times New Roman" w:cs="Times New Roman"/>
          <w:sz w:val="24"/>
          <w:szCs w:val="24"/>
        </w:rPr>
        <w:t>выбор  («Если  не  хочешь  играть  в</w:t>
      </w:r>
      <w:r>
        <w:rPr>
          <w:sz w:val="20"/>
          <w:szCs w:val="20"/>
        </w:rPr>
        <w:tab/>
      </w:r>
      <w:r>
        <w:rPr>
          <w:rFonts w:ascii="Times New Roman" w:eastAsia="Times New Roman" w:hAnsi="Times New Roman" w:cs="Times New Roman"/>
          <w:sz w:val="24"/>
          <w:szCs w:val="24"/>
        </w:rPr>
        <w:t>«Золушку»,  давай  играть  в</w:t>
      </w:r>
      <w:r>
        <w:rPr>
          <w:sz w:val="20"/>
          <w:szCs w:val="20"/>
        </w:rPr>
        <w:tab/>
      </w:r>
      <w:r>
        <w:rPr>
          <w:rFonts w:ascii="Times New Roman" w:eastAsia="Times New Roman" w:hAnsi="Times New Roman" w:cs="Times New Roman"/>
          <w:sz w:val="23"/>
          <w:szCs w:val="23"/>
        </w:rPr>
        <w:t>«Белоснежку»),</w:t>
      </w:r>
    </w:p>
    <w:p w:rsidR="00B174D5" w:rsidRDefault="00B174D5">
      <w:pPr>
        <w:tabs>
          <w:tab w:val="left" w:pos="3677"/>
          <w:tab w:val="left" w:pos="5177"/>
          <w:tab w:val="left" w:pos="7137"/>
          <w:tab w:val="left" w:pos="7737"/>
          <w:tab w:val="left" w:pos="8837"/>
          <w:tab w:val="left" w:pos="10017"/>
        </w:tabs>
        <w:ind w:left="2378"/>
        <w:rPr>
          <w:sz w:val="20"/>
          <w:szCs w:val="20"/>
        </w:rPr>
      </w:pPr>
      <w:r>
        <w:rPr>
          <w:rFonts w:ascii="Times New Roman" w:eastAsia="Times New Roman" w:hAnsi="Times New Roman" w:cs="Times New Roman"/>
          <w:sz w:val="24"/>
          <w:szCs w:val="24"/>
        </w:rPr>
        <w:t>вариативно</w:t>
      </w:r>
      <w:r>
        <w:rPr>
          <w:rFonts w:ascii="Times New Roman" w:eastAsia="Times New Roman" w:hAnsi="Times New Roman" w:cs="Times New Roman"/>
          <w:sz w:val="24"/>
          <w:szCs w:val="24"/>
        </w:rPr>
        <w:tab/>
        <w:t>использовать</w:t>
      </w:r>
      <w:r>
        <w:rPr>
          <w:rFonts w:ascii="Times New Roman" w:eastAsia="Times New Roman" w:hAnsi="Times New Roman" w:cs="Times New Roman"/>
          <w:sz w:val="24"/>
          <w:szCs w:val="24"/>
        </w:rPr>
        <w:tab/>
        <w:t>соответствующие</w:t>
      </w:r>
      <w:r>
        <w:rPr>
          <w:rFonts w:ascii="Times New Roman" w:eastAsia="Times New Roman" w:hAnsi="Times New Roman" w:cs="Times New Roman"/>
          <w:sz w:val="24"/>
          <w:szCs w:val="24"/>
        </w:rPr>
        <w:tab/>
        <w:t>игре</w:t>
      </w:r>
      <w:r>
        <w:rPr>
          <w:rFonts w:ascii="Times New Roman" w:eastAsia="Times New Roman" w:hAnsi="Times New Roman" w:cs="Times New Roman"/>
          <w:sz w:val="24"/>
          <w:szCs w:val="24"/>
        </w:rPr>
        <w:tab/>
        <w:t>игрушки,</w:t>
      </w:r>
      <w:r>
        <w:rPr>
          <w:rFonts w:ascii="Times New Roman" w:eastAsia="Times New Roman" w:hAnsi="Times New Roman" w:cs="Times New Roman"/>
          <w:sz w:val="24"/>
          <w:szCs w:val="24"/>
        </w:rPr>
        <w:tab/>
        <w:t>атрибуты,</w:t>
      </w:r>
      <w:r>
        <w:rPr>
          <w:sz w:val="20"/>
          <w:szCs w:val="20"/>
        </w:rPr>
        <w:tab/>
      </w:r>
      <w:r>
        <w:rPr>
          <w:rFonts w:ascii="Times New Roman" w:eastAsia="Times New Roman" w:hAnsi="Times New Roman" w:cs="Times New Roman"/>
          <w:sz w:val="23"/>
          <w:szCs w:val="23"/>
        </w:rPr>
        <w:t>предметы</w:t>
      </w:r>
    </w:p>
    <w:p w:rsidR="00B174D5" w:rsidRDefault="00B174D5">
      <w:pPr>
        <w:spacing w:line="237" w:lineRule="auto"/>
        <w:ind w:left="2378"/>
        <w:rPr>
          <w:sz w:val="20"/>
          <w:szCs w:val="20"/>
        </w:rPr>
      </w:pPr>
      <w:r>
        <w:rPr>
          <w:rFonts w:ascii="Times New Roman" w:eastAsia="Times New Roman" w:hAnsi="Times New Roman" w:cs="Times New Roman"/>
          <w:sz w:val="24"/>
          <w:szCs w:val="24"/>
        </w:rPr>
        <w:t>(например, если не хватает какой-то куклы – заменить ее похожим предметом и</w:t>
      </w:r>
    </w:p>
    <w:p w:rsidR="00B174D5" w:rsidRDefault="00B174D5">
      <w:pPr>
        <w:tabs>
          <w:tab w:val="left" w:pos="2977"/>
          <w:tab w:val="left" w:pos="4517"/>
          <w:tab w:val="left" w:pos="4957"/>
          <w:tab w:val="left" w:pos="5797"/>
          <w:tab w:val="left" w:pos="6697"/>
          <w:tab w:val="left" w:pos="6997"/>
          <w:tab w:val="left" w:pos="8537"/>
          <w:tab w:val="left" w:pos="8817"/>
          <w:tab w:val="left" w:pos="9817"/>
          <w:tab w:val="left" w:pos="10897"/>
        </w:tabs>
        <w:ind w:left="2378"/>
        <w:rPr>
          <w:sz w:val="20"/>
          <w:szCs w:val="20"/>
        </w:rPr>
      </w:pPr>
      <w:r>
        <w:rPr>
          <w:rFonts w:ascii="Times New Roman" w:eastAsia="Times New Roman" w:hAnsi="Times New Roman" w:cs="Times New Roman"/>
          <w:sz w:val="24"/>
          <w:szCs w:val="24"/>
        </w:rPr>
        <w:t>др.),</w:t>
      </w:r>
      <w:r>
        <w:rPr>
          <w:rFonts w:ascii="Times New Roman" w:eastAsia="Times New Roman" w:hAnsi="Times New Roman" w:cs="Times New Roman"/>
          <w:sz w:val="24"/>
          <w:szCs w:val="24"/>
        </w:rPr>
        <w:tab/>
        <w:t>распределять</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между</w:t>
      </w:r>
      <w:r>
        <w:rPr>
          <w:rFonts w:ascii="Times New Roman" w:eastAsia="Times New Roman" w:hAnsi="Times New Roman" w:cs="Times New Roman"/>
          <w:sz w:val="24"/>
          <w:szCs w:val="24"/>
        </w:rPr>
        <w:tab/>
        <w:t>детьми</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соответствии</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ролями,</w:t>
      </w:r>
      <w:r>
        <w:rPr>
          <w:rFonts w:ascii="Times New Roman" w:eastAsia="Times New Roman" w:hAnsi="Times New Roman" w:cs="Times New Roman"/>
          <w:sz w:val="24"/>
          <w:szCs w:val="24"/>
        </w:rPr>
        <w:tab/>
        <w:t>делиться</w:t>
      </w:r>
      <w:r>
        <w:rPr>
          <w:sz w:val="20"/>
          <w:szCs w:val="20"/>
        </w:rPr>
        <w:tab/>
      </w:r>
      <w:r>
        <w:rPr>
          <w:rFonts w:ascii="Times New Roman" w:eastAsia="Times New Roman" w:hAnsi="Times New Roman" w:cs="Times New Roman"/>
        </w:rPr>
        <w:t>и</w:t>
      </w:r>
    </w:p>
    <w:p w:rsidR="00B174D5" w:rsidRDefault="00B174D5">
      <w:pPr>
        <w:tabs>
          <w:tab w:val="left" w:pos="3957"/>
          <w:tab w:val="left" w:pos="4577"/>
          <w:tab w:val="left" w:pos="5137"/>
          <w:tab w:val="left" w:pos="6917"/>
          <w:tab w:val="left" w:pos="7217"/>
          <w:tab w:val="left" w:pos="8277"/>
          <w:tab w:val="left" w:pos="9197"/>
        </w:tabs>
        <w:ind w:left="2378"/>
        <w:rPr>
          <w:sz w:val="20"/>
          <w:szCs w:val="20"/>
        </w:rPr>
      </w:pPr>
      <w:r>
        <w:rPr>
          <w:rFonts w:ascii="Times New Roman" w:eastAsia="Times New Roman" w:hAnsi="Times New Roman" w:cs="Times New Roman"/>
          <w:sz w:val="24"/>
          <w:szCs w:val="24"/>
        </w:rPr>
        <w:t>обмениваться</w:t>
      </w:r>
      <w:r>
        <w:rPr>
          <w:rFonts w:ascii="Times New Roman" w:eastAsia="Times New Roman" w:hAnsi="Times New Roman" w:cs="Times New Roman"/>
          <w:sz w:val="24"/>
          <w:szCs w:val="24"/>
        </w:rPr>
        <w:tab/>
        <w:t>ими</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необходимости</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другими</w:t>
      </w:r>
      <w:r>
        <w:rPr>
          <w:rFonts w:ascii="Times New Roman" w:eastAsia="Times New Roman" w:hAnsi="Times New Roman" w:cs="Times New Roman"/>
          <w:sz w:val="24"/>
          <w:szCs w:val="24"/>
        </w:rPr>
        <w:tab/>
        <w:t>детьми</w:t>
      </w:r>
      <w:r>
        <w:rPr>
          <w:sz w:val="20"/>
          <w:szCs w:val="20"/>
        </w:rPr>
        <w:tab/>
      </w:r>
      <w:r>
        <w:rPr>
          <w:rFonts w:ascii="Times New Roman" w:eastAsia="Times New Roman" w:hAnsi="Times New Roman" w:cs="Times New Roman"/>
          <w:b/>
          <w:bCs/>
          <w:sz w:val="23"/>
          <w:szCs w:val="23"/>
        </w:rPr>
        <w:t>(Коммуникация,</w:t>
      </w:r>
    </w:p>
    <w:p w:rsidR="00B174D5" w:rsidRDefault="00B174D5">
      <w:pPr>
        <w:spacing w:line="237" w:lineRule="auto"/>
        <w:ind w:left="2378"/>
        <w:rPr>
          <w:sz w:val="20"/>
          <w:szCs w:val="20"/>
        </w:rPr>
      </w:pPr>
      <w:r>
        <w:rPr>
          <w:rFonts w:ascii="Times New Roman" w:eastAsia="Times New Roman" w:hAnsi="Times New Roman" w:cs="Times New Roman"/>
          <w:b/>
          <w:bCs/>
          <w:sz w:val="24"/>
          <w:szCs w:val="24"/>
        </w:rPr>
        <w:t>Чтение)</w:t>
      </w:r>
      <w:r>
        <w:rPr>
          <w:rFonts w:ascii="Times New Roman" w:eastAsia="Times New Roman" w:hAnsi="Times New Roman" w:cs="Times New Roman"/>
          <w:sz w:val="24"/>
          <w:szCs w:val="24"/>
        </w:rPr>
        <w:t>;</w:t>
      </w:r>
    </w:p>
    <w:p w:rsidR="00B174D5" w:rsidRDefault="00B174D5">
      <w:pPr>
        <w:spacing w:line="30" w:lineRule="exact"/>
        <w:rPr>
          <w:sz w:val="20"/>
          <w:szCs w:val="20"/>
        </w:rPr>
      </w:pPr>
    </w:p>
    <w:p w:rsidR="00B174D5" w:rsidRDefault="00B174D5">
      <w:pPr>
        <w:spacing w:line="231" w:lineRule="auto"/>
        <w:ind w:left="2378"/>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умение развивать сюжет игры на основе имеющихся знаний </w:t>
      </w:r>
      <w:r>
        <w:rPr>
          <w:rFonts w:ascii="Times New Roman" w:eastAsia="Times New Roman" w:hAnsi="Times New Roman" w:cs="Times New Roman"/>
          <w:b/>
          <w:bCs/>
          <w:sz w:val="24"/>
          <w:szCs w:val="24"/>
        </w:rPr>
        <w:t>(Познание, Чтение)</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договариваться с другими детьми о последовательности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совместных действий, согласовывать их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 организовывать</w:t>
      </w:r>
    </w:p>
    <w:p w:rsidR="00B174D5" w:rsidRDefault="00B174D5">
      <w:pPr>
        <w:spacing w:line="14" w:lineRule="exact"/>
        <w:rPr>
          <w:sz w:val="20"/>
          <w:szCs w:val="20"/>
        </w:rPr>
      </w:pPr>
    </w:p>
    <w:p w:rsidR="00B174D5" w:rsidRDefault="00B174D5">
      <w:pPr>
        <w:spacing w:line="237" w:lineRule="auto"/>
        <w:ind w:left="2378"/>
        <w:jc w:val="both"/>
        <w:rPr>
          <w:sz w:val="20"/>
          <w:szCs w:val="20"/>
        </w:rPr>
      </w:pPr>
      <w:r>
        <w:rPr>
          <w:rFonts w:ascii="Times New Roman" w:eastAsia="Times New Roman" w:hAnsi="Times New Roman" w:cs="Times New Roman"/>
          <w:sz w:val="24"/>
          <w:szCs w:val="24"/>
        </w:rPr>
        <w:t xml:space="preserve">театрализованные и режиссерские игры по сказкам, стихотворениям, песням, ситуациям из жизни; передавать эмоциональное состояние героев, используя некоторые (2-3) средства выразительности (интонация, мимика, жест, движение и др.), выступать перед детьми, воспитателями, родителями </w:t>
      </w:r>
      <w:r>
        <w:rPr>
          <w:rFonts w:ascii="Times New Roman" w:eastAsia="Times New Roman" w:hAnsi="Times New Roman" w:cs="Times New Roman"/>
          <w:b/>
          <w:bCs/>
          <w:sz w:val="24"/>
          <w:szCs w:val="24"/>
        </w:rPr>
        <w:t>(Коммуникация,</w:t>
      </w:r>
    </w:p>
    <w:p w:rsidR="00B174D5" w:rsidRDefault="00B174D5">
      <w:pPr>
        <w:spacing w:line="2" w:lineRule="exact"/>
        <w:rPr>
          <w:sz w:val="20"/>
          <w:szCs w:val="20"/>
        </w:rPr>
      </w:pPr>
    </w:p>
    <w:p w:rsidR="00B174D5" w:rsidRDefault="00B174D5">
      <w:pPr>
        <w:ind w:left="2378"/>
        <w:rPr>
          <w:sz w:val="20"/>
          <w:szCs w:val="20"/>
        </w:rPr>
      </w:pPr>
      <w:r>
        <w:rPr>
          <w:rFonts w:ascii="Times New Roman" w:eastAsia="Times New Roman" w:hAnsi="Times New Roman" w:cs="Times New Roman"/>
          <w:b/>
          <w:bCs/>
          <w:sz w:val="24"/>
          <w:szCs w:val="24"/>
        </w:rPr>
        <w:t>Чтение, Музыка, Художественное творчество)</w:t>
      </w:r>
      <w:r>
        <w:rPr>
          <w:rFonts w:ascii="Times New Roman" w:eastAsia="Times New Roman" w:hAnsi="Times New Roman" w:cs="Times New Roman"/>
          <w:sz w:val="24"/>
          <w:szCs w:val="24"/>
        </w:rPr>
        <w:t>;</w:t>
      </w:r>
    </w:p>
    <w:p w:rsidR="00B174D5" w:rsidRDefault="00B174D5">
      <w:pPr>
        <w:tabs>
          <w:tab w:val="left" w:pos="2897"/>
          <w:tab w:val="left" w:pos="4437"/>
          <w:tab w:val="left" w:pos="4777"/>
          <w:tab w:val="left" w:pos="6557"/>
          <w:tab w:val="left" w:pos="8657"/>
          <w:tab w:val="left" w:pos="9677"/>
          <w:tab w:val="left" w:pos="10037"/>
        </w:tabs>
        <w:ind w:left="2378"/>
        <w:rPr>
          <w:sz w:val="20"/>
          <w:szCs w:val="20"/>
        </w:rPr>
      </w:pPr>
      <w:r>
        <w:rPr>
          <w:rFonts w:ascii="Times New Roman" w:eastAsia="Times New Roman" w:hAnsi="Times New Roman" w:cs="Times New Roman"/>
          <w:i/>
          <w:iCs/>
          <w:sz w:val="24"/>
          <w:szCs w:val="24"/>
        </w:rPr>
        <w:t>По</w:t>
      </w:r>
      <w:r>
        <w:rPr>
          <w:rFonts w:ascii="Times New Roman" w:eastAsia="Times New Roman" w:hAnsi="Times New Roman" w:cs="Times New Roman"/>
          <w:i/>
          <w:iCs/>
          <w:sz w:val="24"/>
          <w:szCs w:val="24"/>
        </w:rPr>
        <w:tab/>
        <w:t>приобщению</w:t>
      </w:r>
      <w:r>
        <w:rPr>
          <w:rFonts w:ascii="Times New Roman" w:eastAsia="Times New Roman" w:hAnsi="Times New Roman" w:cs="Times New Roman"/>
          <w:i/>
          <w:iCs/>
          <w:sz w:val="24"/>
          <w:szCs w:val="24"/>
        </w:rPr>
        <w:tab/>
        <w:t>к</w:t>
      </w:r>
      <w:r>
        <w:rPr>
          <w:rFonts w:ascii="Times New Roman" w:eastAsia="Times New Roman" w:hAnsi="Times New Roman" w:cs="Times New Roman"/>
          <w:i/>
          <w:iCs/>
          <w:sz w:val="24"/>
          <w:szCs w:val="24"/>
        </w:rPr>
        <w:tab/>
        <w:t>элементарным</w:t>
      </w:r>
      <w:r>
        <w:rPr>
          <w:rFonts w:ascii="Times New Roman" w:eastAsia="Times New Roman" w:hAnsi="Times New Roman" w:cs="Times New Roman"/>
          <w:i/>
          <w:iCs/>
          <w:sz w:val="24"/>
          <w:szCs w:val="24"/>
        </w:rPr>
        <w:tab/>
        <w:t>общепринятым</w:t>
      </w:r>
      <w:r>
        <w:rPr>
          <w:sz w:val="20"/>
          <w:szCs w:val="20"/>
        </w:rPr>
        <w:tab/>
      </w:r>
      <w:r>
        <w:rPr>
          <w:rFonts w:ascii="Times New Roman" w:eastAsia="Times New Roman" w:hAnsi="Times New Roman" w:cs="Times New Roman"/>
          <w:i/>
          <w:iCs/>
          <w:sz w:val="24"/>
          <w:szCs w:val="24"/>
        </w:rPr>
        <w:t>нормам</w:t>
      </w:r>
      <w:r>
        <w:rPr>
          <w:rFonts w:ascii="Times New Roman" w:eastAsia="Times New Roman" w:hAnsi="Times New Roman" w:cs="Times New Roman"/>
          <w:i/>
          <w:iCs/>
          <w:sz w:val="24"/>
          <w:szCs w:val="24"/>
        </w:rPr>
        <w:tab/>
        <w:t>и</w:t>
      </w:r>
      <w:r>
        <w:rPr>
          <w:sz w:val="20"/>
          <w:szCs w:val="20"/>
        </w:rPr>
        <w:tab/>
      </w:r>
      <w:r>
        <w:rPr>
          <w:rFonts w:ascii="Times New Roman" w:eastAsia="Times New Roman" w:hAnsi="Times New Roman" w:cs="Times New Roman"/>
          <w:i/>
          <w:iCs/>
          <w:sz w:val="23"/>
          <w:szCs w:val="23"/>
        </w:rPr>
        <w:t>правилам</w:t>
      </w:r>
    </w:p>
    <w:p w:rsidR="00B174D5" w:rsidRDefault="00B174D5">
      <w:pPr>
        <w:spacing w:line="235" w:lineRule="auto"/>
        <w:ind w:left="2358"/>
        <w:rPr>
          <w:sz w:val="20"/>
          <w:szCs w:val="20"/>
        </w:rPr>
      </w:pPr>
      <w:r>
        <w:rPr>
          <w:rFonts w:ascii="Times New Roman" w:eastAsia="Times New Roman" w:hAnsi="Times New Roman" w:cs="Times New Roman"/>
          <w:i/>
          <w:iCs/>
          <w:sz w:val="24"/>
          <w:szCs w:val="24"/>
        </w:rPr>
        <w:t>взаимоотношения со сверстниками и взрослыми (в том числе моральным):</w:t>
      </w:r>
    </w:p>
    <w:p w:rsidR="00B174D5" w:rsidRDefault="00B174D5">
      <w:pPr>
        <w:spacing w:line="238" w:lineRule="auto"/>
        <w:ind w:left="2538" w:firstLine="29"/>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развивать интерес к совместной со сверстниками и взрослыми деятельности, учить инициировать общение и совместную деятельность, вежливо откликаться на предложение общения, совместной игры, занятия со стороны других людей; взаимодействовать с ними в различных видах деятельности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w:t>
      </w:r>
    </w:p>
    <w:p w:rsidR="00B174D5" w:rsidRDefault="00B174D5">
      <w:pPr>
        <w:spacing w:line="1" w:lineRule="exact"/>
        <w:rPr>
          <w:sz w:val="20"/>
          <w:szCs w:val="20"/>
        </w:rPr>
      </w:pPr>
    </w:p>
    <w:tbl>
      <w:tblPr>
        <w:tblW w:w="0" w:type="auto"/>
        <w:tblInd w:w="2538" w:type="dxa"/>
        <w:tblLayout w:type="fixed"/>
        <w:tblCellMar>
          <w:left w:w="0" w:type="dxa"/>
          <w:right w:w="0" w:type="dxa"/>
        </w:tblCellMar>
        <w:tblLook w:val="04A0"/>
      </w:tblPr>
      <w:tblGrid>
        <w:gridCol w:w="360"/>
        <w:gridCol w:w="3420"/>
        <w:gridCol w:w="4460"/>
        <w:gridCol w:w="260"/>
      </w:tblGrid>
      <w:tr w:rsidR="00B174D5">
        <w:trPr>
          <w:trHeight w:val="294"/>
        </w:trPr>
        <w:tc>
          <w:tcPr>
            <w:tcW w:w="360" w:type="dxa"/>
            <w:vAlign w:val="bottom"/>
          </w:tcPr>
          <w:p w:rsidR="00B174D5" w:rsidRDefault="00B174D5">
            <w:pPr>
              <w:ind w:left="20"/>
              <w:rPr>
                <w:sz w:val="20"/>
                <w:szCs w:val="20"/>
              </w:rPr>
            </w:pPr>
            <w:r>
              <w:rPr>
                <w:rFonts w:ascii="Symbol" w:eastAsia="Symbol" w:hAnsi="Symbol" w:cs="Symbol"/>
                <w:sz w:val="24"/>
                <w:szCs w:val="24"/>
              </w:rPr>
              <w:t></w:t>
            </w:r>
            <w:r>
              <w:rPr>
                <w:rFonts w:ascii="Symbol" w:eastAsia="Symbol" w:hAnsi="Symbol" w:cs="Symbol"/>
                <w:sz w:val="24"/>
                <w:szCs w:val="24"/>
              </w:rPr>
              <w:t></w:t>
            </w:r>
          </w:p>
        </w:tc>
        <w:tc>
          <w:tcPr>
            <w:tcW w:w="7880" w:type="dxa"/>
            <w:gridSpan w:val="2"/>
            <w:vAlign w:val="bottom"/>
          </w:tcPr>
          <w:p w:rsidR="00B174D5" w:rsidRDefault="00B174D5">
            <w:pPr>
              <w:ind w:left="160"/>
              <w:rPr>
                <w:sz w:val="20"/>
                <w:szCs w:val="20"/>
              </w:rPr>
            </w:pPr>
            <w:r>
              <w:rPr>
                <w:rFonts w:ascii="Times New Roman" w:eastAsia="Times New Roman" w:hAnsi="Times New Roman" w:cs="Times New Roman"/>
                <w:sz w:val="24"/>
                <w:szCs w:val="24"/>
              </w:rPr>
              <w:t>формировать  умение  устанавливать  положительные  взаимоотношения</w:t>
            </w:r>
          </w:p>
        </w:tc>
        <w:tc>
          <w:tcPr>
            <w:tcW w:w="260" w:type="dxa"/>
            <w:vAlign w:val="bottom"/>
          </w:tcPr>
          <w:p w:rsidR="00B174D5" w:rsidRDefault="00B174D5">
            <w:pPr>
              <w:jc w:val="right"/>
              <w:rPr>
                <w:sz w:val="20"/>
                <w:szCs w:val="20"/>
              </w:rPr>
            </w:pPr>
            <w:r>
              <w:rPr>
                <w:rFonts w:ascii="Times New Roman" w:eastAsia="Times New Roman" w:hAnsi="Times New Roman" w:cs="Times New Roman"/>
                <w:sz w:val="24"/>
                <w:szCs w:val="24"/>
              </w:rPr>
              <w:t>с</w:t>
            </w:r>
          </w:p>
        </w:tc>
      </w:tr>
      <w:tr w:rsidR="00B174D5">
        <w:trPr>
          <w:trHeight w:val="276"/>
        </w:trPr>
        <w:tc>
          <w:tcPr>
            <w:tcW w:w="8240" w:type="dxa"/>
            <w:gridSpan w:val="3"/>
            <w:vAlign w:val="bottom"/>
          </w:tcPr>
          <w:p w:rsidR="00B174D5" w:rsidRDefault="00B174D5">
            <w:pPr>
              <w:rPr>
                <w:sz w:val="20"/>
                <w:szCs w:val="20"/>
              </w:rPr>
            </w:pPr>
            <w:r>
              <w:rPr>
                <w:rFonts w:ascii="Times New Roman" w:eastAsia="Times New Roman" w:hAnsi="Times New Roman" w:cs="Times New Roman"/>
                <w:sz w:val="24"/>
                <w:szCs w:val="24"/>
              </w:rPr>
              <w:t>родителями, педагогами, сверстниками и др. в коллективных играх и занятиях</w:t>
            </w:r>
          </w:p>
        </w:tc>
        <w:tc>
          <w:tcPr>
            <w:tcW w:w="260" w:type="dxa"/>
            <w:vAlign w:val="bottom"/>
          </w:tcPr>
          <w:p w:rsidR="00B174D5" w:rsidRDefault="00B174D5">
            <w:pPr>
              <w:jc w:val="right"/>
              <w:rPr>
                <w:sz w:val="20"/>
                <w:szCs w:val="20"/>
              </w:rPr>
            </w:pPr>
            <w:r>
              <w:rPr>
                <w:rFonts w:ascii="Times New Roman" w:eastAsia="Times New Roman" w:hAnsi="Times New Roman" w:cs="Times New Roman"/>
                <w:sz w:val="24"/>
                <w:szCs w:val="24"/>
              </w:rPr>
              <w:t>на</w:t>
            </w:r>
          </w:p>
        </w:tc>
      </w:tr>
      <w:tr w:rsidR="00B174D5">
        <w:trPr>
          <w:trHeight w:val="276"/>
        </w:trPr>
        <w:tc>
          <w:tcPr>
            <w:tcW w:w="3780" w:type="dxa"/>
            <w:gridSpan w:val="2"/>
            <w:vAlign w:val="bottom"/>
          </w:tcPr>
          <w:p w:rsidR="00B174D5" w:rsidRDefault="00B174D5">
            <w:pPr>
              <w:rPr>
                <w:sz w:val="20"/>
                <w:szCs w:val="20"/>
              </w:rPr>
            </w:pPr>
            <w:r>
              <w:rPr>
                <w:rFonts w:ascii="Times New Roman" w:eastAsia="Times New Roman" w:hAnsi="Times New Roman" w:cs="Times New Roman"/>
                <w:sz w:val="24"/>
                <w:szCs w:val="24"/>
              </w:rPr>
              <w:t>основе соблюдения элементарных</w:t>
            </w:r>
          </w:p>
        </w:tc>
        <w:tc>
          <w:tcPr>
            <w:tcW w:w="4720" w:type="dxa"/>
            <w:gridSpan w:val="2"/>
            <w:vAlign w:val="bottom"/>
          </w:tcPr>
          <w:p w:rsidR="00B174D5" w:rsidRDefault="00B174D5">
            <w:pPr>
              <w:jc w:val="right"/>
              <w:rPr>
                <w:sz w:val="20"/>
                <w:szCs w:val="20"/>
              </w:rPr>
            </w:pPr>
            <w:r>
              <w:rPr>
                <w:rFonts w:ascii="Times New Roman" w:eastAsia="Times New Roman" w:hAnsi="Times New Roman" w:cs="Times New Roman"/>
                <w:sz w:val="24"/>
                <w:szCs w:val="24"/>
              </w:rPr>
              <w:t>норм и правил поведения (не мешать друг</w:t>
            </w:r>
          </w:p>
        </w:tc>
      </w:tr>
      <w:tr w:rsidR="00B174D5">
        <w:trPr>
          <w:trHeight w:val="274"/>
        </w:trPr>
        <w:tc>
          <w:tcPr>
            <w:tcW w:w="8240" w:type="dxa"/>
            <w:gridSpan w:val="3"/>
            <w:vAlign w:val="bottom"/>
          </w:tcPr>
          <w:p w:rsidR="00B174D5" w:rsidRDefault="00B174D5">
            <w:pPr>
              <w:spacing w:line="274" w:lineRule="exact"/>
              <w:rPr>
                <w:sz w:val="20"/>
                <w:szCs w:val="20"/>
              </w:rPr>
            </w:pPr>
            <w:r>
              <w:rPr>
                <w:rFonts w:ascii="Times New Roman" w:eastAsia="Times New Roman" w:hAnsi="Times New Roman" w:cs="Times New Roman"/>
                <w:sz w:val="24"/>
                <w:szCs w:val="24"/>
              </w:rPr>
              <w:t>другу, не ссориться, договариваться, соблюдать правила, помогать друг другу</w:t>
            </w:r>
          </w:p>
        </w:tc>
        <w:tc>
          <w:tcPr>
            <w:tcW w:w="260" w:type="dxa"/>
            <w:vAlign w:val="bottom"/>
          </w:tcPr>
          <w:p w:rsidR="00B174D5" w:rsidRDefault="00B174D5">
            <w:pPr>
              <w:spacing w:line="274" w:lineRule="exact"/>
              <w:jc w:val="right"/>
              <w:rPr>
                <w:sz w:val="20"/>
                <w:szCs w:val="20"/>
              </w:rPr>
            </w:pPr>
            <w:r>
              <w:rPr>
                <w:rFonts w:ascii="Times New Roman" w:eastAsia="Times New Roman" w:hAnsi="Times New Roman" w:cs="Times New Roman"/>
                <w:sz w:val="24"/>
                <w:szCs w:val="24"/>
              </w:rPr>
              <w:t>и</w:t>
            </w:r>
          </w:p>
        </w:tc>
      </w:tr>
      <w:tr w:rsidR="00B174D5">
        <w:trPr>
          <w:trHeight w:val="275"/>
        </w:trPr>
        <w:tc>
          <w:tcPr>
            <w:tcW w:w="8240" w:type="dxa"/>
            <w:gridSpan w:val="3"/>
            <w:vAlign w:val="bottom"/>
          </w:tcPr>
          <w:p w:rsidR="00B174D5" w:rsidRDefault="00B174D5">
            <w:pPr>
              <w:rPr>
                <w:sz w:val="20"/>
                <w:szCs w:val="20"/>
              </w:rPr>
            </w:pPr>
            <w:r>
              <w:rPr>
                <w:rFonts w:ascii="Times New Roman" w:eastAsia="Times New Roman" w:hAnsi="Times New Roman" w:cs="Times New Roman"/>
                <w:sz w:val="24"/>
                <w:szCs w:val="24"/>
              </w:rPr>
              <w:t xml:space="preserve">др.)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Безопасность)</w:t>
            </w:r>
            <w:r>
              <w:rPr>
                <w:rFonts w:ascii="Times New Roman" w:eastAsia="Times New Roman" w:hAnsi="Times New Roman" w:cs="Times New Roman"/>
                <w:sz w:val="24"/>
                <w:szCs w:val="24"/>
              </w:rPr>
              <w:t>;</w:t>
            </w:r>
          </w:p>
        </w:tc>
        <w:tc>
          <w:tcPr>
            <w:tcW w:w="260" w:type="dxa"/>
            <w:vAlign w:val="bottom"/>
          </w:tcPr>
          <w:p w:rsidR="00B174D5" w:rsidRDefault="00B174D5">
            <w:pPr>
              <w:rPr>
                <w:sz w:val="23"/>
                <w:szCs w:val="23"/>
              </w:rPr>
            </w:pPr>
          </w:p>
        </w:tc>
      </w:tr>
      <w:tr w:rsidR="00B174D5">
        <w:trPr>
          <w:trHeight w:val="291"/>
        </w:trPr>
        <w:tc>
          <w:tcPr>
            <w:tcW w:w="360" w:type="dxa"/>
            <w:vAlign w:val="bottom"/>
          </w:tcPr>
          <w:p w:rsidR="00B174D5" w:rsidRDefault="00B174D5">
            <w:pPr>
              <w:spacing w:line="291" w:lineRule="exact"/>
              <w:ind w:left="20"/>
              <w:rPr>
                <w:sz w:val="20"/>
                <w:szCs w:val="20"/>
              </w:rPr>
            </w:pPr>
            <w:r>
              <w:rPr>
                <w:rFonts w:ascii="Symbol" w:eastAsia="Symbol" w:hAnsi="Symbol" w:cs="Symbol"/>
                <w:sz w:val="24"/>
                <w:szCs w:val="24"/>
              </w:rPr>
              <w:t></w:t>
            </w:r>
            <w:r>
              <w:rPr>
                <w:rFonts w:ascii="Symbol" w:eastAsia="Symbol" w:hAnsi="Symbol" w:cs="Symbol"/>
                <w:sz w:val="24"/>
                <w:szCs w:val="24"/>
              </w:rPr>
              <w:t></w:t>
            </w:r>
          </w:p>
        </w:tc>
        <w:tc>
          <w:tcPr>
            <w:tcW w:w="8140" w:type="dxa"/>
            <w:gridSpan w:val="3"/>
            <w:vAlign w:val="bottom"/>
          </w:tcPr>
          <w:p w:rsidR="00B174D5" w:rsidRDefault="00B174D5">
            <w:pPr>
              <w:ind w:left="160"/>
              <w:rPr>
                <w:sz w:val="20"/>
                <w:szCs w:val="20"/>
              </w:rPr>
            </w:pPr>
            <w:r>
              <w:rPr>
                <w:rFonts w:ascii="Times New Roman" w:eastAsia="Times New Roman" w:hAnsi="Times New Roman" w:cs="Times New Roman"/>
                <w:sz w:val="24"/>
                <w:szCs w:val="24"/>
              </w:rPr>
              <w:t>развивать  нравственные  чувства  и  эмоции  (любовь,  ответственность,</w:t>
            </w:r>
          </w:p>
        </w:tc>
      </w:tr>
      <w:tr w:rsidR="00B174D5">
        <w:trPr>
          <w:trHeight w:val="276"/>
        </w:trPr>
        <w:tc>
          <w:tcPr>
            <w:tcW w:w="8240" w:type="dxa"/>
            <w:gridSpan w:val="3"/>
            <w:vAlign w:val="bottom"/>
          </w:tcPr>
          <w:p w:rsidR="00B174D5" w:rsidRDefault="00B174D5">
            <w:pPr>
              <w:rPr>
                <w:sz w:val="20"/>
                <w:szCs w:val="20"/>
              </w:rPr>
            </w:pPr>
            <w:r>
              <w:rPr>
                <w:rFonts w:ascii="Times New Roman" w:eastAsia="Times New Roman" w:hAnsi="Times New Roman" w:cs="Times New Roman"/>
                <w:sz w:val="24"/>
                <w:szCs w:val="24"/>
              </w:rPr>
              <w:t xml:space="preserve">гордость, стыд) </w:t>
            </w:r>
            <w:r>
              <w:rPr>
                <w:rFonts w:ascii="Times New Roman" w:eastAsia="Times New Roman" w:hAnsi="Times New Roman" w:cs="Times New Roman"/>
                <w:b/>
                <w:bCs/>
                <w:sz w:val="24"/>
                <w:szCs w:val="24"/>
              </w:rPr>
              <w:t>(Чтение,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Художественное творчество,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Музыка)</w:t>
            </w:r>
            <w:r>
              <w:rPr>
                <w:rFonts w:ascii="Times New Roman" w:eastAsia="Times New Roman" w:hAnsi="Times New Roman" w:cs="Times New Roman"/>
                <w:sz w:val="24"/>
                <w:szCs w:val="24"/>
              </w:rPr>
              <w:t>;</w:t>
            </w:r>
          </w:p>
        </w:tc>
        <w:tc>
          <w:tcPr>
            <w:tcW w:w="260" w:type="dxa"/>
            <w:vAlign w:val="bottom"/>
          </w:tcPr>
          <w:p w:rsidR="00B174D5" w:rsidRDefault="00B174D5">
            <w:pPr>
              <w:rPr>
                <w:sz w:val="24"/>
                <w:szCs w:val="24"/>
              </w:rPr>
            </w:pPr>
          </w:p>
        </w:tc>
      </w:tr>
      <w:tr w:rsidR="00B174D5">
        <w:trPr>
          <w:trHeight w:val="293"/>
        </w:trPr>
        <w:tc>
          <w:tcPr>
            <w:tcW w:w="360" w:type="dxa"/>
            <w:vAlign w:val="bottom"/>
          </w:tcPr>
          <w:p w:rsidR="00B174D5" w:rsidRDefault="00B174D5">
            <w:pPr>
              <w:spacing w:line="293" w:lineRule="exact"/>
              <w:rPr>
                <w:sz w:val="20"/>
                <w:szCs w:val="20"/>
              </w:rPr>
            </w:pPr>
            <w:r>
              <w:rPr>
                <w:rFonts w:ascii="Symbol" w:eastAsia="Symbol" w:hAnsi="Symbol" w:cs="Symbol"/>
                <w:sz w:val="24"/>
                <w:szCs w:val="24"/>
              </w:rPr>
              <w:t></w:t>
            </w:r>
            <w:r>
              <w:rPr>
                <w:rFonts w:ascii="Symbol" w:eastAsia="Symbol" w:hAnsi="Symbol" w:cs="Symbol"/>
                <w:sz w:val="24"/>
                <w:szCs w:val="24"/>
              </w:rPr>
              <w:t></w:t>
            </w:r>
          </w:p>
        </w:tc>
        <w:tc>
          <w:tcPr>
            <w:tcW w:w="3420" w:type="dxa"/>
            <w:vAlign w:val="bottom"/>
          </w:tcPr>
          <w:p w:rsidR="00B174D5" w:rsidRDefault="00B174D5">
            <w:pPr>
              <w:ind w:left="160"/>
              <w:rPr>
                <w:sz w:val="20"/>
                <w:szCs w:val="20"/>
              </w:rPr>
            </w:pPr>
            <w:r>
              <w:rPr>
                <w:rFonts w:ascii="Times New Roman" w:eastAsia="Times New Roman" w:hAnsi="Times New Roman" w:cs="Times New Roman"/>
                <w:sz w:val="24"/>
                <w:szCs w:val="24"/>
              </w:rPr>
              <w:t>формировать  представления о</w:t>
            </w:r>
          </w:p>
        </w:tc>
        <w:tc>
          <w:tcPr>
            <w:tcW w:w="4720" w:type="dxa"/>
            <w:gridSpan w:val="2"/>
            <w:vAlign w:val="bottom"/>
          </w:tcPr>
          <w:p w:rsidR="00B174D5" w:rsidRDefault="00B174D5">
            <w:pPr>
              <w:jc w:val="right"/>
              <w:rPr>
                <w:sz w:val="20"/>
                <w:szCs w:val="20"/>
              </w:rPr>
            </w:pPr>
            <w:r>
              <w:rPr>
                <w:rFonts w:ascii="Times New Roman" w:eastAsia="Times New Roman" w:hAnsi="Times New Roman" w:cs="Times New Roman"/>
                <w:sz w:val="24"/>
                <w:szCs w:val="24"/>
              </w:rPr>
              <w:t>нормах и правилах поведения, отражающих</w:t>
            </w:r>
          </w:p>
        </w:tc>
      </w:tr>
    </w:tbl>
    <w:p w:rsidR="00B174D5" w:rsidRDefault="00B174D5">
      <w:pPr>
        <w:ind w:left="2538"/>
        <w:rPr>
          <w:sz w:val="20"/>
          <w:szCs w:val="20"/>
        </w:rPr>
      </w:pPr>
      <w:r>
        <w:rPr>
          <w:rFonts w:ascii="Times New Roman" w:eastAsia="Times New Roman" w:hAnsi="Times New Roman" w:cs="Times New Roman"/>
          <w:sz w:val="24"/>
          <w:szCs w:val="24"/>
        </w:rPr>
        <w:t>основные моральные понятия (3-4), умение приводить соответствующие примеры</w:t>
      </w:r>
    </w:p>
    <w:p w:rsidR="00B174D5" w:rsidRDefault="00B174D5">
      <w:pPr>
        <w:spacing w:line="237" w:lineRule="auto"/>
        <w:ind w:left="2538"/>
        <w:rPr>
          <w:sz w:val="20"/>
          <w:szCs w:val="20"/>
        </w:rPr>
      </w:pPr>
      <w:r>
        <w:rPr>
          <w:rFonts w:ascii="Times New Roman" w:eastAsia="Times New Roman" w:hAnsi="Times New Roman" w:cs="Times New Roman"/>
          <w:sz w:val="24"/>
          <w:szCs w:val="24"/>
        </w:rPr>
        <w:t>(2-3) из жизни, кино, литературы и др.; формировать соответствующую морально-</w:t>
      </w:r>
    </w:p>
    <w:p w:rsidR="00B174D5" w:rsidRDefault="00B174D5">
      <w:pPr>
        <w:spacing w:line="1" w:lineRule="exact"/>
        <w:rPr>
          <w:sz w:val="20"/>
          <w:szCs w:val="20"/>
        </w:rPr>
      </w:pPr>
    </w:p>
    <w:p w:rsidR="00B174D5" w:rsidRDefault="00B174D5">
      <w:pPr>
        <w:ind w:left="2538"/>
        <w:rPr>
          <w:sz w:val="20"/>
          <w:szCs w:val="20"/>
        </w:rPr>
      </w:pPr>
      <w:r>
        <w:rPr>
          <w:rFonts w:ascii="Times New Roman" w:eastAsia="Times New Roman" w:hAnsi="Times New Roman" w:cs="Times New Roman"/>
          <w:sz w:val="24"/>
          <w:szCs w:val="24"/>
        </w:rPr>
        <w:t>оценочную  лексику  (например,  «справедливо»  -  «несправедливо»,  «смелый» -</w:t>
      </w:r>
    </w:p>
    <w:p w:rsidR="00B174D5" w:rsidRDefault="00B174D5">
      <w:pPr>
        <w:spacing w:line="237" w:lineRule="auto"/>
        <w:ind w:left="2538"/>
        <w:rPr>
          <w:sz w:val="20"/>
          <w:szCs w:val="20"/>
        </w:rPr>
      </w:pPr>
      <w:r>
        <w:rPr>
          <w:rFonts w:ascii="Times New Roman" w:eastAsia="Times New Roman" w:hAnsi="Times New Roman" w:cs="Times New Roman"/>
          <w:sz w:val="24"/>
          <w:szCs w:val="24"/>
        </w:rPr>
        <w:t xml:space="preserve">«трусливый», «вежливый» - «невежливый» («грубый») и др.) </w:t>
      </w:r>
      <w:r>
        <w:rPr>
          <w:rFonts w:ascii="Times New Roman" w:eastAsia="Times New Roman" w:hAnsi="Times New Roman" w:cs="Times New Roman"/>
          <w:b/>
          <w:bCs/>
          <w:sz w:val="24"/>
          <w:szCs w:val="24"/>
        </w:rPr>
        <w:t>(Коммуникация,</w:t>
      </w:r>
    </w:p>
    <w:p w:rsidR="00B174D5" w:rsidRDefault="00B174D5">
      <w:pPr>
        <w:spacing w:line="1" w:lineRule="exact"/>
        <w:rPr>
          <w:sz w:val="20"/>
          <w:szCs w:val="20"/>
        </w:rPr>
      </w:pPr>
    </w:p>
    <w:p w:rsidR="00B174D5" w:rsidRDefault="00B174D5">
      <w:pPr>
        <w:ind w:left="2538"/>
        <w:rPr>
          <w:sz w:val="20"/>
          <w:szCs w:val="20"/>
        </w:rPr>
      </w:pPr>
      <w:r>
        <w:rPr>
          <w:rFonts w:ascii="Times New Roman" w:eastAsia="Times New Roman" w:hAnsi="Times New Roman" w:cs="Times New Roman"/>
          <w:b/>
          <w:bCs/>
          <w:sz w:val="24"/>
          <w:szCs w:val="24"/>
        </w:rPr>
        <w:t>Познание, Чтение, Художественное творчество, Музыка)</w:t>
      </w:r>
      <w:r>
        <w:rPr>
          <w:rFonts w:ascii="Times New Roman" w:eastAsia="Times New Roman" w:hAnsi="Times New Roman" w:cs="Times New Roman"/>
          <w:sz w:val="24"/>
          <w:szCs w:val="24"/>
        </w:rPr>
        <w:t>;</w:t>
      </w:r>
    </w:p>
    <w:p w:rsidR="00B174D5" w:rsidRDefault="00B174D5">
      <w:pPr>
        <w:tabs>
          <w:tab w:val="left" w:pos="3037"/>
        </w:tabs>
        <w:spacing w:line="239" w:lineRule="auto"/>
        <w:ind w:left="2558"/>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формировать позитивное отношение к требованиям выполнения основных</w:t>
      </w:r>
    </w:p>
    <w:p w:rsidR="00B174D5" w:rsidRDefault="00B174D5">
      <w:pPr>
        <w:ind w:left="2538"/>
        <w:rPr>
          <w:sz w:val="20"/>
          <w:szCs w:val="20"/>
        </w:rPr>
      </w:pPr>
      <w:r>
        <w:rPr>
          <w:rFonts w:ascii="Times New Roman" w:eastAsia="Times New Roman" w:hAnsi="Times New Roman" w:cs="Times New Roman"/>
          <w:sz w:val="24"/>
          <w:szCs w:val="24"/>
        </w:rPr>
        <w:t>норм и правил поведения;</w:t>
      </w:r>
    </w:p>
    <w:p w:rsidR="00B174D5" w:rsidRDefault="00B174D5">
      <w:pPr>
        <w:spacing w:line="4" w:lineRule="exact"/>
        <w:rPr>
          <w:sz w:val="20"/>
          <w:szCs w:val="20"/>
        </w:rPr>
      </w:pPr>
    </w:p>
    <w:p w:rsidR="00B174D5" w:rsidRDefault="00B174D5">
      <w:pPr>
        <w:spacing w:line="239" w:lineRule="auto"/>
        <w:ind w:left="2538" w:firstLine="29"/>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умения, необходимые для выполнения поручений и просьб взрослых и детей в детском саду (дежурства, поручения типа «Отнеси книгу, пожалуйста», просьбы типа «Помоги, мне, пожалуйста, у меня не получается!» и</w:t>
      </w:r>
    </w:p>
    <w:p w:rsidR="00B174D5" w:rsidRDefault="00B174D5">
      <w:pPr>
        <w:spacing w:line="20" w:lineRule="exact"/>
        <w:rPr>
          <w:sz w:val="20"/>
          <w:szCs w:val="20"/>
        </w:rPr>
      </w:pPr>
      <w:r>
        <w:rPr>
          <w:sz w:val="20"/>
          <w:szCs w:val="20"/>
        </w:rPr>
        <w:pict>
          <v:line id="Shape 30" o:spid="_x0000_s1039" style="position:absolute;z-index:251725824;visibility:visible;mso-wrap-distance-left:0;mso-wrap-distance-right:0" from="6.8pt,2.55pt" to="556.55pt,2.55pt" o:allowincell="f" strokeweight=".16931mm"/>
        </w:pict>
      </w:r>
    </w:p>
    <w:p w:rsidR="00B174D5" w:rsidRDefault="00B174D5">
      <w:pPr>
        <w:sectPr w:rsidR="00B174D5">
          <w:type w:val="continuous"/>
          <w:pgSz w:w="11900" w:h="16834"/>
          <w:pgMar w:top="850" w:right="689" w:bottom="165" w:left="182" w:header="0" w:footer="0" w:gutter="0"/>
          <w:cols w:space="720" w:equalWidth="0">
            <w:col w:w="11038"/>
          </w:cols>
        </w:sectPr>
      </w:pPr>
    </w:p>
    <w:p w:rsidR="00B174D5" w:rsidRDefault="00B174D5">
      <w:pPr>
        <w:spacing w:line="231" w:lineRule="exact"/>
        <w:rPr>
          <w:sz w:val="20"/>
          <w:szCs w:val="20"/>
        </w:rPr>
      </w:pPr>
    </w:p>
    <w:p w:rsidR="00B174D5" w:rsidRDefault="00B174D5">
      <w:pPr>
        <w:ind w:left="10358"/>
        <w:rPr>
          <w:sz w:val="20"/>
          <w:szCs w:val="20"/>
        </w:rPr>
      </w:pPr>
      <w:r>
        <w:rPr>
          <w:rFonts w:ascii="Times New Roman" w:eastAsia="Times New Roman" w:hAnsi="Times New Roman" w:cs="Times New Roman"/>
          <w:sz w:val="24"/>
          <w:szCs w:val="24"/>
        </w:rPr>
        <w:t>20</w:t>
      </w:r>
    </w:p>
    <w:p w:rsidR="00B174D5" w:rsidRDefault="00B174D5">
      <w:pPr>
        <w:sectPr w:rsidR="00B174D5">
          <w:type w:val="continuous"/>
          <w:pgSz w:w="11900" w:h="16834"/>
          <w:pgMar w:top="850" w:right="689" w:bottom="165" w:left="182" w:header="0" w:footer="0" w:gutter="0"/>
          <w:cols w:space="720" w:equalWidth="0">
            <w:col w:w="11038"/>
          </w:cols>
        </w:sectPr>
      </w:pPr>
    </w:p>
    <w:p w:rsidR="00B174D5" w:rsidRDefault="00B174D5">
      <w:pPr>
        <w:tabs>
          <w:tab w:val="left" w:pos="2500"/>
        </w:tabs>
        <w:ind w:left="1280"/>
        <w:rPr>
          <w:sz w:val="20"/>
          <w:szCs w:val="20"/>
        </w:rPr>
      </w:pPr>
      <w:r w:rsidRPr="0042233B">
        <w:rPr>
          <w:rFonts w:eastAsia="Times New Roman"/>
          <w:sz w:val="24"/>
          <w:szCs w:val="24"/>
        </w:rPr>
        <w:pict>
          <v:line id="Shape 31" o:spid="_x0000_s1040" style="position:absolute;left:0;text-align:left;z-index:251726848;visibility:visible;mso-wrap-distance-left:0;mso-wrap-distance-right:0;mso-position-horizontal-relative:page;mso-position-vertical-relative:page" from="15.95pt,42.7pt" to="565.65pt,42.7pt" o:allowincell="f" strokeweight=".08464mm">
            <w10:wrap anchorx="page" anchory="page"/>
          </v:line>
        </w:pict>
      </w:r>
      <w:r w:rsidRPr="0042233B">
        <w:rPr>
          <w:rFonts w:eastAsia="Times New Roman"/>
          <w:sz w:val="24"/>
          <w:szCs w:val="24"/>
        </w:rPr>
        <w:pict>
          <v:line id="Shape 32" o:spid="_x0000_s1041" style="position:absolute;left:0;text-align:left;z-index:251727872;visibility:visible;mso-wrap-distance-left:0;mso-wrap-distance-right:0;mso-position-horizontal-relative:page;mso-position-vertical-relative:page" from="16.05pt,42.55pt" to="16.05pt,788.6pt" o:allowincell="f" strokeweight=".24pt">
            <w10:wrap anchorx="page" anchory="page"/>
          </v:line>
        </w:pict>
      </w:r>
      <w:r w:rsidRPr="0042233B">
        <w:rPr>
          <w:rFonts w:eastAsia="Times New Roman"/>
          <w:sz w:val="24"/>
          <w:szCs w:val="24"/>
        </w:rPr>
        <w:pict>
          <v:line id="Shape 33" o:spid="_x0000_s1042" style="position:absolute;left:0;text-align:left;z-index:251728896;visibility:visible;mso-wrap-distance-left:0;mso-wrap-distance-right:0;mso-position-horizontal-relative:page;mso-position-vertical-relative:page" from="121.3pt,42.55pt" to="121.3pt,788.6pt" o:allowincell="f" strokeweight=".24pt">
            <w10:wrap anchorx="page" anchory="page"/>
          </v:line>
        </w:pict>
      </w:r>
      <w:r w:rsidRPr="0042233B">
        <w:rPr>
          <w:rFonts w:eastAsia="Times New Roman"/>
          <w:sz w:val="24"/>
          <w:szCs w:val="24"/>
        </w:rPr>
        <w:pict>
          <v:line id="Shape 34" o:spid="_x0000_s1043" style="position:absolute;left:0;text-align:left;z-index:251729920;visibility:visible;mso-wrap-distance-left:0;mso-wrap-distance-right:0;mso-position-horizontal-relative:page;mso-position-vertical-relative:page" from="565.55pt,42.55pt" to="565.55pt,788.6pt" o:allowincell="f" strokeweight=".08464mm">
            <w10:wrap anchorx="page" anchory="page"/>
          </v:line>
        </w:pict>
      </w:r>
      <w:r>
        <w:rPr>
          <w:rFonts w:ascii="Times New Roman" w:eastAsia="Times New Roman" w:hAnsi="Times New Roman" w:cs="Times New Roman"/>
          <w:sz w:val="24"/>
          <w:szCs w:val="24"/>
        </w:rPr>
        <w:t>др.) и для</w:t>
      </w:r>
      <w:r>
        <w:rPr>
          <w:rFonts w:ascii="Times New Roman" w:eastAsia="Times New Roman" w:hAnsi="Times New Roman" w:cs="Times New Roman"/>
          <w:sz w:val="24"/>
          <w:szCs w:val="24"/>
        </w:rPr>
        <w:tab/>
        <w:t>выполнения некоторых семейных обязанностей и участия в семейных</w:t>
      </w:r>
    </w:p>
    <w:p w:rsidR="00B174D5" w:rsidRDefault="00B174D5">
      <w:pPr>
        <w:tabs>
          <w:tab w:val="left" w:pos="2500"/>
        </w:tabs>
        <w:ind w:left="1280"/>
        <w:rPr>
          <w:sz w:val="20"/>
          <w:szCs w:val="20"/>
        </w:rPr>
      </w:pPr>
      <w:r>
        <w:rPr>
          <w:rFonts w:ascii="Times New Roman" w:eastAsia="Times New Roman" w:hAnsi="Times New Roman" w:cs="Times New Roman"/>
          <w:sz w:val="24"/>
          <w:szCs w:val="24"/>
        </w:rPr>
        <w:t>традициях</w:t>
      </w:r>
      <w:r>
        <w:rPr>
          <w:sz w:val="20"/>
          <w:szCs w:val="20"/>
        </w:rPr>
        <w:tab/>
      </w:r>
      <w:r>
        <w:rPr>
          <w:rFonts w:ascii="Times New Roman" w:eastAsia="Times New Roman" w:hAnsi="Times New Roman" w:cs="Times New Roman"/>
          <w:sz w:val="24"/>
          <w:szCs w:val="24"/>
        </w:rPr>
        <w:t>(собрать игрушки, полить цветы, протереть пыль, принять участие в</w:t>
      </w:r>
    </w:p>
    <w:p w:rsidR="00B174D5" w:rsidRDefault="00B174D5">
      <w:pPr>
        <w:spacing w:line="237" w:lineRule="auto"/>
        <w:ind w:left="1280"/>
        <w:rPr>
          <w:sz w:val="20"/>
          <w:szCs w:val="20"/>
        </w:rPr>
      </w:pPr>
      <w:r>
        <w:rPr>
          <w:rFonts w:ascii="Times New Roman" w:eastAsia="Times New Roman" w:hAnsi="Times New Roman" w:cs="Times New Roman"/>
          <w:sz w:val="24"/>
          <w:szCs w:val="24"/>
        </w:rPr>
        <w:t>украшении новогодней елки, вместе с папой подготовить подарок маме к 8 марта</w:t>
      </w:r>
    </w:p>
    <w:p w:rsidR="00B174D5" w:rsidRDefault="00B174D5" w:rsidP="003A7028">
      <w:pPr>
        <w:numPr>
          <w:ilvl w:val="0"/>
          <w:numId w:val="29"/>
        </w:numPr>
        <w:tabs>
          <w:tab w:val="left" w:pos="1460"/>
        </w:tabs>
        <w:spacing w:after="0" w:line="238" w:lineRule="auto"/>
        <w:ind w:left="1460" w:hanging="190"/>
        <w:rPr>
          <w:rFonts w:eastAsia="Times New Roman"/>
          <w:sz w:val="24"/>
          <w:szCs w:val="24"/>
        </w:rPr>
      </w:pPr>
      <w:r>
        <w:rPr>
          <w:rFonts w:ascii="Times New Roman" w:eastAsia="Times New Roman" w:hAnsi="Times New Roman" w:cs="Times New Roman"/>
          <w:sz w:val="24"/>
          <w:szCs w:val="24"/>
        </w:rPr>
        <w:t xml:space="preserve">др.) </w:t>
      </w:r>
      <w:r>
        <w:rPr>
          <w:rFonts w:ascii="Times New Roman" w:eastAsia="Times New Roman" w:hAnsi="Times New Roman" w:cs="Times New Roman"/>
          <w:b/>
          <w:bCs/>
          <w:sz w:val="24"/>
          <w:szCs w:val="24"/>
        </w:rPr>
        <w:t>(Труд)</w:t>
      </w:r>
      <w:r>
        <w:rPr>
          <w:rFonts w:ascii="Times New Roman" w:eastAsia="Times New Roman" w:hAnsi="Times New Roman" w:cs="Times New Roman"/>
          <w:sz w:val="24"/>
          <w:szCs w:val="24"/>
        </w:rPr>
        <w:t>;</w:t>
      </w:r>
    </w:p>
    <w:p w:rsidR="00B174D5" w:rsidRDefault="00B174D5">
      <w:pPr>
        <w:spacing w:line="1" w:lineRule="exact"/>
        <w:rPr>
          <w:sz w:val="20"/>
          <w:szCs w:val="20"/>
        </w:rPr>
      </w:pPr>
    </w:p>
    <w:p w:rsidR="00B174D5" w:rsidRDefault="00B174D5">
      <w:pPr>
        <w:spacing w:line="238" w:lineRule="auto"/>
        <w:ind w:left="1280" w:firstLine="29"/>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умение в повседневной практике общения и взаимоотношений по просьбе взрослых и самостоятельно совершать нравственно-направленные действия и поступки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w:t>
      </w:r>
    </w:p>
    <w:p w:rsidR="00B174D5" w:rsidRDefault="00B174D5">
      <w:pPr>
        <w:spacing w:line="6" w:lineRule="exact"/>
        <w:rPr>
          <w:sz w:val="20"/>
          <w:szCs w:val="20"/>
        </w:rPr>
      </w:pPr>
    </w:p>
    <w:p w:rsidR="00B174D5" w:rsidRDefault="00B174D5">
      <w:pPr>
        <w:ind w:left="1280" w:firstLine="29"/>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побуждать совершать положительный нравственный выбор как в воображаемом плане, так и реальный (например, отказаться от чего-то приятного или выгодного в пользу интересов и потребностей близкого человека, друга и др.);</w:t>
      </w:r>
    </w:p>
    <w:p w:rsidR="00B174D5" w:rsidRDefault="00B174D5">
      <w:pPr>
        <w:spacing w:line="9" w:lineRule="exact"/>
        <w:rPr>
          <w:sz w:val="20"/>
          <w:szCs w:val="20"/>
        </w:rPr>
      </w:pPr>
    </w:p>
    <w:p w:rsidR="00B174D5" w:rsidRDefault="00B174D5">
      <w:pPr>
        <w:spacing w:line="232" w:lineRule="auto"/>
        <w:ind w:left="1100" w:right="20" w:firstLine="29"/>
        <w:rPr>
          <w:sz w:val="20"/>
          <w:szCs w:val="20"/>
        </w:rPr>
      </w:pPr>
      <w:r>
        <w:rPr>
          <w:rFonts w:ascii="Times New Roman" w:eastAsia="Times New Roman" w:hAnsi="Times New Roman" w:cs="Times New Roman"/>
          <w:i/>
          <w:iCs/>
          <w:sz w:val="24"/>
          <w:szCs w:val="24"/>
        </w:rPr>
        <w:t>По формированию первичных личностных, гендерных представлений, первичных представлений о семье, обществе, государстве, мире:</w:t>
      </w:r>
    </w:p>
    <w:p w:rsidR="00B174D5" w:rsidRDefault="00B174D5">
      <w:pPr>
        <w:tabs>
          <w:tab w:val="left" w:pos="1780"/>
          <w:tab w:val="left" w:pos="6340"/>
          <w:tab w:val="left" w:pos="8120"/>
          <w:tab w:val="left" w:pos="8800"/>
        </w:tabs>
        <w:ind w:left="116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продолжать формировать представление о</w:t>
      </w:r>
      <w:r>
        <w:rPr>
          <w:rFonts w:ascii="Times New Roman" w:eastAsia="Times New Roman" w:hAnsi="Times New Roman" w:cs="Times New Roman"/>
          <w:sz w:val="24"/>
          <w:szCs w:val="24"/>
        </w:rPr>
        <w:tab/>
        <w:t>личных данных</w:t>
      </w:r>
      <w:r>
        <w:rPr>
          <w:sz w:val="20"/>
          <w:szCs w:val="20"/>
        </w:rPr>
        <w:tab/>
      </w:r>
      <w:r>
        <w:rPr>
          <w:rFonts w:ascii="Times New Roman" w:eastAsia="Times New Roman" w:hAnsi="Times New Roman" w:cs="Times New Roman"/>
          <w:sz w:val="24"/>
          <w:szCs w:val="24"/>
        </w:rPr>
        <w:t>(имя,</w:t>
      </w:r>
      <w:r>
        <w:rPr>
          <w:sz w:val="20"/>
          <w:szCs w:val="20"/>
        </w:rPr>
        <w:tab/>
      </w:r>
      <w:r>
        <w:rPr>
          <w:rFonts w:ascii="Times New Roman" w:eastAsia="Times New Roman" w:hAnsi="Times New Roman" w:cs="Times New Roman"/>
          <w:sz w:val="23"/>
          <w:szCs w:val="23"/>
        </w:rPr>
        <w:t>фамилия,</w:t>
      </w:r>
    </w:p>
    <w:p w:rsidR="00B174D5" w:rsidRDefault="00B174D5">
      <w:pPr>
        <w:spacing w:line="28" w:lineRule="exact"/>
        <w:rPr>
          <w:sz w:val="20"/>
          <w:szCs w:val="20"/>
        </w:rPr>
      </w:pPr>
    </w:p>
    <w:p w:rsidR="00B174D5" w:rsidRDefault="00B174D5">
      <w:pPr>
        <w:tabs>
          <w:tab w:val="left" w:pos="2080"/>
          <w:tab w:val="left" w:pos="2380"/>
          <w:tab w:val="left" w:pos="3300"/>
          <w:tab w:val="left" w:pos="4220"/>
          <w:tab w:val="left" w:pos="5340"/>
          <w:tab w:val="left" w:pos="5800"/>
          <w:tab w:val="left" w:pos="6100"/>
          <w:tab w:val="left" w:pos="7320"/>
          <w:tab w:val="left" w:pos="8580"/>
        </w:tabs>
        <w:ind w:left="1120"/>
        <w:rPr>
          <w:sz w:val="20"/>
          <w:szCs w:val="20"/>
        </w:rPr>
      </w:pPr>
      <w:r>
        <w:rPr>
          <w:rFonts w:ascii="Times New Roman" w:eastAsia="Times New Roman" w:hAnsi="Times New Roman" w:cs="Times New Roman"/>
          <w:sz w:val="24"/>
          <w:szCs w:val="24"/>
        </w:rPr>
        <w:t>возраст</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годах),</w:t>
      </w:r>
      <w:r>
        <w:rPr>
          <w:rFonts w:ascii="Times New Roman" w:eastAsia="Times New Roman" w:hAnsi="Times New Roman" w:cs="Times New Roman"/>
          <w:sz w:val="24"/>
          <w:szCs w:val="24"/>
        </w:rPr>
        <w:tab/>
        <w:t>умение</w:t>
      </w:r>
      <w:r>
        <w:rPr>
          <w:rFonts w:ascii="Times New Roman" w:eastAsia="Times New Roman" w:hAnsi="Times New Roman" w:cs="Times New Roman"/>
          <w:sz w:val="24"/>
          <w:szCs w:val="24"/>
        </w:rPr>
        <w:tab/>
        <w:t>называть</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типичных</w:t>
      </w:r>
      <w:r>
        <w:rPr>
          <w:rFonts w:ascii="Times New Roman" w:eastAsia="Times New Roman" w:hAnsi="Times New Roman" w:cs="Times New Roman"/>
          <w:sz w:val="24"/>
          <w:szCs w:val="24"/>
        </w:rPr>
        <w:tab/>
        <w:t>ситуациях</w:t>
      </w:r>
      <w:r>
        <w:rPr>
          <w:sz w:val="20"/>
          <w:szCs w:val="20"/>
        </w:rPr>
        <w:tab/>
      </w:r>
      <w:r>
        <w:rPr>
          <w:rFonts w:ascii="Times New Roman" w:eastAsia="Times New Roman" w:hAnsi="Times New Roman" w:cs="Times New Roman"/>
          <w:b/>
          <w:bCs/>
          <w:sz w:val="23"/>
          <w:szCs w:val="23"/>
        </w:rPr>
        <w:t>(Познание,</w:t>
      </w:r>
    </w:p>
    <w:p w:rsidR="00B174D5" w:rsidRDefault="00B174D5">
      <w:pPr>
        <w:ind w:left="1120"/>
        <w:rPr>
          <w:sz w:val="20"/>
          <w:szCs w:val="20"/>
        </w:rPr>
      </w:pPr>
      <w:r>
        <w:rPr>
          <w:rFonts w:ascii="Times New Roman" w:eastAsia="Times New Roman" w:hAnsi="Times New Roman" w:cs="Times New Roman"/>
          <w:b/>
          <w:bCs/>
          <w:sz w:val="24"/>
          <w:szCs w:val="24"/>
        </w:rPr>
        <w:t>Безопасность)</w:t>
      </w:r>
      <w:r>
        <w:rPr>
          <w:rFonts w:ascii="Times New Roman" w:eastAsia="Times New Roman" w:hAnsi="Times New Roman" w:cs="Times New Roman"/>
          <w:sz w:val="24"/>
          <w:szCs w:val="24"/>
        </w:rPr>
        <w:t>;</w:t>
      </w:r>
    </w:p>
    <w:p w:rsidR="00B174D5" w:rsidRDefault="00B174D5">
      <w:pPr>
        <w:spacing w:line="27" w:lineRule="exact"/>
        <w:rPr>
          <w:sz w:val="20"/>
          <w:szCs w:val="20"/>
        </w:rPr>
      </w:pPr>
    </w:p>
    <w:p w:rsidR="00B174D5" w:rsidRDefault="00B174D5">
      <w:pPr>
        <w:spacing w:line="236" w:lineRule="auto"/>
        <w:ind w:left="1120" w:firstLine="26"/>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развивать положительную самооценку на основе выделения собственных некоторых достоинств («Я научился кататься на велосипеде») и перспектив в собственном развитии («Зимой буду учиться кататься на лыжах вместе с папой»);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представление о собственной (и других людей) половой принадлежности (мальчик-девочка, мужчина-женщина), гендерных ролях людей (например, мужчины всегда работают, обеспечивают своих родных и близких, служат в армии, в случае войны – защищают родину, женщины – рожают детей, заботятся о близких и т. д.)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Чтение,</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b/>
          <w:bCs/>
          <w:sz w:val="24"/>
          <w:szCs w:val="24"/>
        </w:rPr>
        <w:t xml:space="preserve"> Художественное творчество)</w:t>
      </w:r>
      <w:r>
        <w:rPr>
          <w:rFonts w:ascii="Times New Roman" w:eastAsia="Times New Roman" w:hAnsi="Times New Roman" w:cs="Times New Roman"/>
          <w:sz w:val="24"/>
          <w:szCs w:val="24"/>
        </w:rPr>
        <w:t>;</w:t>
      </w:r>
    </w:p>
    <w:p w:rsidR="00B174D5" w:rsidRDefault="00B174D5">
      <w:pPr>
        <w:tabs>
          <w:tab w:val="left" w:pos="1780"/>
          <w:tab w:val="left" w:pos="5120"/>
          <w:tab w:val="left" w:pos="6080"/>
          <w:tab w:val="left" w:pos="8540"/>
        </w:tabs>
        <w:spacing w:line="235" w:lineRule="auto"/>
        <w:ind w:left="116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формировать представление о</w:t>
      </w:r>
      <w:r>
        <w:rPr>
          <w:rFonts w:ascii="Times New Roman" w:eastAsia="Times New Roman" w:hAnsi="Times New Roman" w:cs="Times New Roman"/>
          <w:sz w:val="24"/>
          <w:szCs w:val="24"/>
        </w:rPr>
        <w:tab/>
        <w:t>составе</w:t>
      </w:r>
      <w:r>
        <w:rPr>
          <w:rFonts w:ascii="Times New Roman" w:eastAsia="Times New Roman" w:hAnsi="Times New Roman" w:cs="Times New Roman"/>
          <w:sz w:val="24"/>
          <w:szCs w:val="24"/>
        </w:rPr>
        <w:tab/>
        <w:t>семьи, родственниках</w:t>
      </w:r>
      <w:r>
        <w:rPr>
          <w:sz w:val="20"/>
          <w:szCs w:val="20"/>
        </w:rPr>
        <w:tab/>
      </w:r>
      <w:r>
        <w:rPr>
          <w:rFonts w:ascii="Times New Roman" w:eastAsia="Times New Roman" w:hAnsi="Times New Roman" w:cs="Times New Roman"/>
          <w:sz w:val="24"/>
          <w:szCs w:val="24"/>
        </w:rPr>
        <w:t>(отец, мать,</w:t>
      </w:r>
    </w:p>
    <w:p w:rsidR="00B174D5" w:rsidRDefault="00B174D5">
      <w:pPr>
        <w:spacing w:line="28" w:lineRule="exact"/>
        <w:rPr>
          <w:sz w:val="20"/>
          <w:szCs w:val="20"/>
        </w:rPr>
      </w:pPr>
    </w:p>
    <w:p w:rsidR="00B174D5" w:rsidRDefault="00B174D5">
      <w:pPr>
        <w:ind w:left="1120"/>
        <w:rPr>
          <w:sz w:val="20"/>
          <w:szCs w:val="20"/>
        </w:rPr>
      </w:pPr>
      <w:r>
        <w:rPr>
          <w:rFonts w:ascii="Times New Roman" w:eastAsia="Times New Roman" w:hAnsi="Times New Roman" w:cs="Times New Roman"/>
          <w:sz w:val="24"/>
          <w:szCs w:val="24"/>
        </w:rPr>
        <w:t>бабушки и дедушки, братья и сестры, дяди и тети, двоюродные братья и сестры),</w:t>
      </w:r>
    </w:p>
    <w:p w:rsidR="00B174D5" w:rsidRDefault="00B174D5">
      <w:pPr>
        <w:tabs>
          <w:tab w:val="left" w:pos="4560"/>
        </w:tabs>
        <w:ind w:left="1120"/>
        <w:rPr>
          <w:sz w:val="20"/>
          <w:szCs w:val="20"/>
        </w:rPr>
      </w:pPr>
      <w:r>
        <w:rPr>
          <w:rFonts w:ascii="Times New Roman" w:eastAsia="Times New Roman" w:hAnsi="Times New Roman" w:cs="Times New Roman"/>
          <w:sz w:val="24"/>
          <w:szCs w:val="24"/>
        </w:rPr>
        <w:t>своей  принадлежности  к  ней,</w:t>
      </w:r>
      <w:r>
        <w:rPr>
          <w:rFonts w:ascii="Times New Roman" w:eastAsia="Times New Roman" w:hAnsi="Times New Roman" w:cs="Times New Roman"/>
          <w:sz w:val="24"/>
          <w:szCs w:val="24"/>
        </w:rPr>
        <w:tab/>
        <w:t>родственных  связях  и  зависимостях  внутри  нее</w:t>
      </w:r>
    </w:p>
    <w:p w:rsidR="00B174D5" w:rsidRDefault="00B174D5">
      <w:pPr>
        <w:tabs>
          <w:tab w:val="left" w:pos="4620"/>
        </w:tabs>
        <w:spacing w:line="237" w:lineRule="auto"/>
        <w:ind w:left="1120"/>
        <w:rPr>
          <w:sz w:val="20"/>
          <w:szCs w:val="20"/>
        </w:rPr>
      </w:pPr>
      <w:r>
        <w:rPr>
          <w:rFonts w:ascii="Times New Roman" w:eastAsia="Times New Roman" w:hAnsi="Times New Roman" w:cs="Times New Roman"/>
          <w:sz w:val="24"/>
          <w:szCs w:val="24"/>
        </w:rPr>
        <w:t>(например, «Я сын для мамы, а</w:t>
      </w:r>
      <w:r>
        <w:rPr>
          <w:sz w:val="20"/>
          <w:szCs w:val="20"/>
        </w:rPr>
        <w:tab/>
      </w:r>
      <w:r>
        <w:rPr>
          <w:rFonts w:ascii="Times New Roman" w:eastAsia="Times New Roman" w:hAnsi="Times New Roman" w:cs="Times New Roman"/>
          <w:sz w:val="24"/>
          <w:szCs w:val="24"/>
        </w:rPr>
        <w:t>для бабушки я – внук», «Тетя Катя – дочь моей</w:t>
      </w:r>
    </w:p>
    <w:p w:rsidR="00B174D5" w:rsidRDefault="00B174D5">
      <w:pPr>
        <w:spacing w:line="1" w:lineRule="exact"/>
        <w:rPr>
          <w:sz w:val="20"/>
          <w:szCs w:val="20"/>
        </w:rPr>
      </w:pPr>
    </w:p>
    <w:p w:rsidR="00B174D5" w:rsidRDefault="00B174D5">
      <w:pPr>
        <w:ind w:left="1120"/>
        <w:rPr>
          <w:sz w:val="20"/>
          <w:szCs w:val="20"/>
        </w:rPr>
      </w:pPr>
      <w:r>
        <w:rPr>
          <w:rFonts w:ascii="Times New Roman" w:eastAsia="Times New Roman" w:hAnsi="Times New Roman" w:cs="Times New Roman"/>
          <w:sz w:val="24"/>
          <w:szCs w:val="24"/>
        </w:rPr>
        <w:t>бабушки Оли»), профессиях и занятиях родителей и родственников; привлекать к</w:t>
      </w:r>
    </w:p>
    <w:p w:rsidR="00B174D5" w:rsidRDefault="00B174D5">
      <w:pPr>
        <w:spacing w:line="237" w:lineRule="auto"/>
        <w:ind w:left="1120"/>
        <w:rPr>
          <w:sz w:val="20"/>
          <w:szCs w:val="20"/>
        </w:rPr>
      </w:pPr>
      <w:r>
        <w:rPr>
          <w:rFonts w:ascii="Times New Roman" w:eastAsia="Times New Roman" w:hAnsi="Times New Roman" w:cs="Times New Roman"/>
          <w:sz w:val="24"/>
          <w:szCs w:val="24"/>
        </w:rPr>
        <w:t>рассматриванию фотографий родственников, акцентировать внимание на внешнем</w:t>
      </w:r>
    </w:p>
    <w:p w:rsidR="00B174D5" w:rsidRDefault="00B174D5">
      <w:pPr>
        <w:spacing w:line="1" w:lineRule="exact"/>
        <w:rPr>
          <w:sz w:val="20"/>
          <w:szCs w:val="20"/>
        </w:rPr>
      </w:pPr>
    </w:p>
    <w:p w:rsidR="00B174D5" w:rsidRDefault="00B174D5">
      <w:pPr>
        <w:ind w:left="1120"/>
        <w:rPr>
          <w:sz w:val="20"/>
          <w:szCs w:val="20"/>
        </w:rPr>
      </w:pPr>
      <w:r>
        <w:rPr>
          <w:rFonts w:ascii="Times New Roman" w:eastAsia="Times New Roman" w:hAnsi="Times New Roman" w:cs="Times New Roman"/>
          <w:sz w:val="24"/>
          <w:szCs w:val="24"/>
        </w:rPr>
        <w:t xml:space="preserve">сходстве ребенка с родителями и другими родственниками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Труд,</w:t>
      </w:r>
    </w:p>
    <w:p w:rsidR="00B174D5" w:rsidRDefault="00B174D5">
      <w:pPr>
        <w:spacing w:line="237" w:lineRule="auto"/>
        <w:ind w:left="1120"/>
        <w:rPr>
          <w:sz w:val="20"/>
          <w:szCs w:val="20"/>
        </w:rPr>
      </w:pP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w:t>
      </w:r>
    </w:p>
    <w:p w:rsidR="00B174D5" w:rsidRDefault="00B174D5">
      <w:pPr>
        <w:tabs>
          <w:tab w:val="left" w:pos="1780"/>
        </w:tabs>
        <w:ind w:left="116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формировать  умения, необходимые для  участия в выполнении некоторых</w:t>
      </w:r>
    </w:p>
    <w:p w:rsidR="00B174D5" w:rsidRDefault="00B174D5">
      <w:pPr>
        <w:ind w:left="1120"/>
        <w:rPr>
          <w:sz w:val="20"/>
          <w:szCs w:val="20"/>
        </w:rPr>
      </w:pPr>
      <w:r>
        <w:rPr>
          <w:rFonts w:ascii="Times New Roman" w:eastAsia="Times New Roman" w:hAnsi="Times New Roman" w:cs="Times New Roman"/>
          <w:sz w:val="24"/>
          <w:szCs w:val="24"/>
        </w:rPr>
        <w:t>семейных  обязанностей  (например,  умение  сервировать  стол,  кормить  рыбок  в</w:t>
      </w:r>
    </w:p>
    <w:p w:rsidR="00B174D5" w:rsidRDefault="00B174D5">
      <w:pPr>
        <w:spacing w:line="237" w:lineRule="auto"/>
        <w:ind w:left="1120"/>
        <w:rPr>
          <w:sz w:val="20"/>
          <w:szCs w:val="20"/>
        </w:rPr>
      </w:pPr>
      <w:r>
        <w:rPr>
          <w:rFonts w:ascii="Times New Roman" w:eastAsia="Times New Roman" w:hAnsi="Times New Roman" w:cs="Times New Roman"/>
          <w:sz w:val="24"/>
          <w:szCs w:val="24"/>
        </w:rPr>
        <w:t>аквариуме и др.) и в семейных традициях (изготовление елочных  украшений к</w:t>
      </w:r>
    </w:p>
    <w:p w:rsidR="00B174D5" w:rsidRDefault="00B174D5">
      <w:pPr>
        <w:spacing w:line="1" w:lineRule="exact"/>
        <w:rPr>
          <w:sz w:val="20"/>
          <w:szCs w:val="20"/>
        </w:rPr>
      </w:pPr>
    </w:p>
    <w:p w:rsidR="00B174D5" w:rsidRDefault="00B174D5">
      <w:pPr>
        <w:ind w:left="1120"/>
        <w:rPr>
          <w:sz w:val="20"/>
          <w:szCs w:val="20"/>
        </w:rPr>
      </w:pPr>
      <w:r>
        <w:rPr>
          <w:rFonts w:ascii="Times New Roman" w:eastAsia="Times New Roman" w:hAnsi="Times New Roman" w:cs="Times New Roman"/>
          <w:sz w:val="24"/>
          <w:szCs w:val="24"/>
        </w:rPr>
        <w:t>празднованию Нового года, подготовка подарков к дням рождения членов семьи и</w:t>
      </w:r>
    </w:p>
    <w:p w:rsidR="00B174D5" w:rsidRDefault="00B174D5">
      <w:pPr>
        <w:spacing w:line="237" w:lineRule="auto"/>
        <w:ind w:left="1120"/>
        <w:rPr>
          <w:sz w:val="20"/>
          <w:szCs w:val="20"/>
        </w:rPr>
      </w:pPr>
      <w:r>
        <w:rPr>
          <w:rFonts w:ascii="Times New Roman" w:eastAsia="Times New Roman" w:hAnsi="Times New Roman" w:cs="Times New Roman"/>
          <w:sz w:val="24"/>
          <w:szCs w:val="24"/>
        </w:rPr>
        <w:t xml:space="preserve">др.) </w:t>
      </w:r>
      <w:r>
        <w:rPr>
          <w:rFonts w:ascii="Times New Roman" w:eastAsia="Times New Roman" w:hAnsi="Times New Roman" w:cs="Times New Roman"/>
          <w:b/>
          <w:bCs/>
          <w:sz w:val="24"/>
          <w:szCs w:val="24"/>
        </w:rPr>
        <w:t>(Труд)</w:t>
      </w:r>
      <w:r>
        <w:rPr>
          <w:rFonts w:ascii="Times New Roman" w:eastAsia="Times New Roman" w:hAnsi="Times New Roman" w:cs="Times New Roman"/>
          <w:sz w:val="24"/>
          <w:szCs w:val="24"/>
        </w:rPr>
        <w:t>;</w:t>
      </w:r>
    </w:p>
    <w:p w:rsidR="00B174D5" w:rsidRDefault="00B174D5">
      <w:pPr>
        <w:tabs>
          <w:tab w:val="left" w:pos="1780"/>
        </w:tabs>
        <w:ind w:left="116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формировать  представление  о  собственном  адресе  (страна,  город  (село),</w:t>
      </w:r>
    </w:p>
    <w:p w:rsidR="00B174D5" w:rsidRDefault="00B174D5">
      <w:pPr>
        <w:ind w:left="1120"/>
        <w:rPr>
          <w:sz w:val="20"/>
          <w:szCs w:val="20"/>
        </w:rPr>
      </w:pPr>
      <w:r>
        <w:rPr>
          <w:rFonts w:ascii="Times New Roman" w:eastAsia="Times New Roman" w:hAnsi="Times New Roman" w:cs="Times New Roman"/>
          <w:sz w:val="24"/>
          <w:szCs w:val="24"/>
        </w:rPr>
        <w:t xml:space="preserve">улица, дом, квартира)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Безопасность)</w:t>
      </w:r>
      <w:r>
        <w:rPr>
          <w:rFonts w:ascii="Times New Roman" w:eastAsia="Times New Roman" w:hAnsi="Times New Roman" w:cs="Times New Roman"/>
          <w:sz w:val="24"/>
          <w:szCs w:val="24"/>
        </w:rPr>
        <w:t>;</w:t>
      </w:r>
    </w:p>
    <w:p w:rsidR="00B174D5" w:rsidRDefault="00B174D5">
      <w:pPr>
        <w:tabs>
          <w:tab w:val="left" w:pos="1780"/>
          <w:tab w:val="left" w:pos="3320"/>
          <w:tab w:val="left" w:pos="5000"/>
          <w:tab w:val="left" w:pos="5300"/>
          <w:tab w:val="left" w:pos="5920"/>
          <w:tab w:val="left" w:pos="6460"/>
          <w:tab w:val="left" w:pos="7220"/>
          <w:tab w:val="left" w:pos="8160"/>
          <w:tab w:val="left" w:pos="9240"/>
        </w:tabs>
        <w:ind w:left="116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формировать</w:t>
      </w:r>
      <w:r>
        <w:rPr>
          <w:rFonts w:ascii="Times New Roman" w:eastAsia="Times New Roman" w:hAnsi="Times New Roman" w:cs="Times New Roman"/>
          <w:sz w:val="24"/>
          <w:szCs w:val="24"/>
        </w:rPr>
        <w:tab/>
        <w:t>представление</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себе</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члене</w:t>
      </w:r>
      <w:r>
        <w:rPr>
          <w:rFonts w:ascii="Times New Roman" w:eastAsia="Times New Roman" w:hAnsi="Times New Roman" w:cs="Times New Roman"/>
          <w:sz w:val="24"/>
          <w:szCs w:val="24"/>
        </w:rPr>
        <w:tab/>
        <w:t>группы</w:t>
      </w:r>
      <w:r>
        <w:rPr>
          <w:rFonts w:ascii="Times New Roman" w:eastAsia="Times New Roman" w:hAnsi="Times New Roman" w:cs="Times New Roman"/>
          <w:sz w:val="24"/>
          <w:szCs w:val="24"/>
        </w:rPr>
        <w:tab/>
        <w:t>детского</w:t>
      </w:r>
      <w:r>
        <w:rPr>
          <w:sz w:val="20"/>
          <w:szCs w:val="20"/>
        </w:rPr>
        <w:tab/>
      </w:r>
      <w:r>
        <w:rPr>
          <w:rFonts w:ascii="Times New Roman" w:eastAsia="Times New Roman" w:hAnsi="Times New Roman" w:cs="Times New Roman"/>
          <w:sz w:val="23"/>
          <w:szCs w:val="23"/>
        </w:rPr>
        <w:t>сада,</w:t>
      </w:r>
    </w:p>
    <w:p w:rsidR="00B174D5" w:rsidRDefault="00B174D5">
      <w:pPr>
        <w:spacing w:line="27" w:lineRule="exact"/>
        <w:rPr>
          <w:sz w:val="20"/>
          <w:szCs w:val="20"/>
        </w:rPr>
      </w:pPr>
    </w:p>
    <w:p w:rsidR="00B174D5" w:rsidRDefault="00B174D5">
      <w:pPr>
        <w:ind w:left="1120"/>
        <w:rPr>
          <w:sz w:val="20"/>
          <w:szCs w:val="20"/>
        </w:rPr>
      </w:pPr>
      <w:r>
        <w:rPr>
          <w:rFonts w:ascii="Times New Roman" w:eastAsia="Times New Roman" w:hAnsi="Times New Roman" w:cs="Times New Roman"/>
          <w:sz w:val="24"/>
          <w:szCs w:val="24"/>
        </w:rPr>
        <w:t>участвующем в совместных с другими детьми играх и занятиях и др.;</w:t>
      </w:r>
    </w:p>
    <w:p w:rsidR="00B174D5" w:rsidRDefault="00B174D5">
      <w:pPr>
        <w:tabs>
          <w:tab w:val="left" w:pos="1780"/>
          <w:tab w:val="left" w:pos="3200"/>
        </w:tabs>
        <w:ind w:left="116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привлекать</w:t>
      </w:r>
      <w:r>
        <w:rPr>
          <w:rFonts w:ascii="Times New Roman" w:eastAsia="Times New Roman" w:hAnsi="Times New Roman" w:cs="Times New Roman"/>
          <w:sz w:val="24"/>
          <w:szCs w:val="24"/>
        </w:rPr>
        <w:tab/>
        <w:t>к  мероприятиям,  организуемым  в  детском  саду  (спектакли,</w:t>
      </w:r>
    </w:p>
    <w:p w:rsidR="00B174D5" w:rsidRDefault="00B174D5">
      <w:pPr>
        <w:ind w:left="1120"/>
        <w:rPr>
          <w:sz w:val="20"/>
          <w:szCs w:val="20"/>
        </w:rPr>
      </w:pPr>
      <w:r>
        <w:rPr>
          <w:rFonts w:ascii="Times New Roman" w:eastAsia="Times New Roman" w:hAnsi="Times New Roman" w:cs="Times New Roman"/>
          <w:sz w:val="24"/>
          <w:szCs w:val="24"/>
        </w:rPr>
        <w:t>праздники и развлечения, выставки детских работ и др.);</w:t>
      </w:r>
    </w:p>
    <w:p w:rsidR="00B174D5" w:rsidRDefault="00B174D5">
      <w:pPr>
        <w:tabs>
          <w:tab w:val="left" w:pos="1780"/>
          <w:tab w:val="left" w:pos="3800"/>
          <w:tab w:val="left" w:pos="5780"/>
          <w:tab w:val="left" w:pos="7640"/>
          <w:tab w:val="left" w:pos="9240"/>
          <w:tab w:val="left" w:pos="9500"/>
        </w:tabs>
        <w:spacing w:line="229" w:lineRule="auto"/>
        <w:ind w:left="116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совершенствовать</w:t>
      </w:r>
      <w:r>
        <w:rPr>
          <w:rFonts w:ascii="Times New Roman" w:eastAsia="Times New Roman" w:hAnsi="Times New Roman" w:cs="Times New Roman"/>
          <w:sz w:val="24"/>
          <w:szCs w:val="24"/>
        </w:rPr>
        <w:tab/>
        <w:t>умение  свободно</w:t>
      </w:r>
      <w:r>
        <w:rPr>
          <w:rFonts w:ascii="Times New Roman" w:eastAsia="Times New Roman" w:hAnsi="Times New Roman" w:cs="Times New Roman"/>
          <w:sz w:val="24"/>
          <w:szCs w:val="24"/>
        </w:rPr>
        <w:tab/>
        <w:t>ориентироваться</w:t>
      </w:r>
      <w:r>
        <w:rPr>
          <w:rFonts w:ascii="Times New Roman" w:eastAsia="Times New Roman" w:hAnsi="Times New Roman" w:cs="Times New Roman"/>
          <w:sz w:val="24"/>
          <w:szCs w:val="24"/>
        </w:rPr>
        <w:tab/>
        <w:t>в  помещении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на</w:t>
      </w:r>
    </w:p>
    <w:p w:rsidR="00B174D5" w:rsidRDefault="00B174D5">
      <w:pPr>
        <w:spacing w:line="28" w:lineRule="exact"/>
        <w:rPr>
          <w:sz w:val="20"/>
          <w:szCs w:val="20"/>
        </w:rPr>
      </w:pPr>
    </w:p>
    <w:p w:rsidR="00B174D5" w:rsidRDefault="00B174D5">
      <w:pPr>
        <w:ind w:left="1120"/>
        <w:rPr>
          <w:sz w:val="20"/>
          <w:szCs w:val="20"/>
        </w:rPr>
      </w:pPr>
      <w:r>
        <w:rPr>
          <w:rFonts w:ascii="Times New Roman" w:eastAsia="Times New Roman" w:hAnsi="Times New Roman" w:cs="Times New Roman"/>
          <w:sz w:val="24"/>
          <w:szCs w:val="24"/>
        </w:rPr>
        <w:t xml:space="preserve">участке детского сада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Безопасность)</w:t>
      </w:r>
      <w:r>
        <w:rPr>
          <w:rFonts w:ascii="Times New Roman" w:eastAsia="Times New Roman" w:hAnsi="Times New Roman" w:cs="Times New Roman"/>
          <w:sz w:val="24"/>
          <w:szCs w:val="24"/>
        </w:rPr>
        <w:t>;</w:t>
      </w:r>
    </w:p>
    <w:p w:rsidR="00B174D5" w:rsidRDefault="00B174D5">
      <w:pPr>
        <w:tabs>
          <w:tab w:val="left" w:pos="1780"/>
        </w:tabs>
        <w:spacing w:line="239" w:lineRule="auto"/>
        <w:ind w:left="116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формировать уважительное отношение к детям и работникам детского сада;</w:t>
      </w:r>
    </w:p>
    <w:p w:rsidR="00B174D5" w:rsidRDefault="00B174D5">
      <w:pPr>
        <w:tabs>
          <w:tab w:val="left" w:pos="1780"/>
        </w:tabs>
        <w:spacing w:line="216" w:lineRule="auto"/>
        <w:ind w:left="116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развивать чувство гордости за собственные успехи и достижения, успехи и</w:t>
      </w:r>
    </w:p>
    <w:p w:rsidR="00B174D5" w:rsidRDefault="00B174D5">
      <w:pPr>
        <w:spacing w:line="28" w:lineRule="exact"/>
        <w:rPr>
          <w:sz w:val="20"/>
          <w:szCs w:val="20"/>
        </w:rPr>
      </w:pPr>
    </w:p>
    <w:p w:rsidR="00B174D5" w:rsidRDefault="00B174D5">
      <w:pPr>
        <w:ind w:left="1160"/>
        <w:rPr>
          <w:sz w:val="20"/>
          <w:szCs w:val="20"/>
        </w:rPr>
      </w:pPr>
      <w:r>
        <w:rPr>
          <w:rFonts w:ascii="Times New Roman" w:eastAsia="Times New Roman" w:hAnsi="Times New Roman" w:cs="Times New Roman"/>
          <w:sz w:val="24"/>
          <w:szCs w:val="24"/>
        </w:rPr>
        <w:t>достижения  родителей, близких людей, друзей и др. людей, живущих в России;</w:t>
      </w:r>
    </w:p>
    <w:p w:rsidR="00B174D5" w:rsidRDefault="00B174D5">
      <w:pPr>
        <w:tabs>
          <w:tab w:val="left" w:pos="1780"/>
          <w:tab w:val="left" w:pos="3020"/>
          <w:tab w:val="left" w:pos="4680"/>
          <w:tab w:val="left" w:pos="5400"/>
          <w:tab w:val="left" w:pos="5660"/>
          <w:tab w:val="left" w:pos="6560"/>
          <w:tab w:val="left" w:pos="7440"/>
          <w:tab w:val="left" w:pos="7700"/>
          <w:tab w:val="left" w:pos="9620"/>
        </w:tabs>
        <w:ind w:left="116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расширять</w:t>
      </w:r>
      <w:r>
        <w:rPr>
          <w:rFonts w:ascii="Times New Roman" w:eastAsia="Times New Roman" w:hAnsi="Times New Roman" w:cs="Times New Roman"/>
          <w:sz w:val="24"/>
          <w:szCs w:val="24"/>
        </w:rPr>
        <w:tab/>
        <w:t>представления</w:t>
      </w:r>
      <w:r>
        <w:rPr>
          <w:rFonts w:ascii="Times New Roman" w:eastAsia="Times New Roman" w:hAnsi="Times New Roman" w:cs="Times New Roman"/>
          <w:sz w:val="24"/>
          <w:szCs w:val="24"/>
        </w:rPr>
        <w:tab/>
        <w:t>детей</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родной</w:t>
      </w:r>
      <w:r>
        <w:rPr>
          <w:rFonts w:ascii="Times New Roman" w:eastAsia="Times New Roman" w:hAnsi="Times New Roman" w:cs="Times New Roman"/>
          <w:sz w:val="24"/>
          <w:szCs w:val="24"/>
        </w:rPr>
        <w:tab/>
        <w:t>стране,</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государственных</w:t>
      </w:r>
      <w:r>
        <w:rPr>
          <w:sz w:val="20"/>
          <w:szCs w:val="20"/>
        </w:rPr>
        <w:tab/>
      </w:r>
      <w:r>
        <w:rPr>
          <w:rFonts w:ascii="Times New Roman" w:eastAsia="Times New Roman" w:hAnsi="Times New Roman" w:cs="Times New Roman"/>
        </w:rPr>
        <w:t>и</w:t>
      </w:r>
    </w:p>
    <w:p w:rsidR="00B174D5" w:rsidRDefault="00B174D5">
      <w:pPr>
        <w:ind w:left="1120"/>
        <w:rPr>
          <w:sz w:val="20"/>
          <w:szCs w:val="20"/>
        </w:rPr>
      </w:pPr>
      <w:r>
        <w:rPr>
          <w:rFonts w:ascii="Times New Roman" w:eastAsia="Times New Roman" w:hAnsi="Times New Roman" w:cs="Times New Roman"/>
          <w:sz w:val="24"/>
          <w:szCs w:val="24"/>
        </w:rPr>
        <w:t xml:space="preserve">народных праздниках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w:t>
      </w:r>
    </w:p>
    <w:p w:rsidR="00B174D5" w:rsidRDefault="00B174D5">
      <w:pPr>
        <w:spacing w:line="1" w:lineRule="exact"/>
        <w:rPr>
          <w:sz w:val="20"/>
          <w:szCs w:val="20"/>
        </w:rPr>
      </w:pPr>
    </w:p>
    <w:p w:rsidR="00B174D5" w:rsidRDefault="00B174D5">
      <w:pPr>
        <w:ind w:left="1160"/>
        <w:rPr>
          <w:sz w:val="20"/>
          <w:szCs w:val="20"/>
        </w:rPr>
      </w:pP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формировать представление о том, что Российская Федерация (Россия) —</w:t>
      </w:r>
    </w:p>
    <w:p w:rsidR="00B174D5" w:rsidRDefault="00B174D5">
      <w:pPr>
        <w:ind w:left="1140"/>
        <w:rPr>
          <w:sz w:val="20"/>
          <w:szCs w:val="20"/>
        </w:rPr>
      </w:pPr>
      <w:r>
        <w:rPr>
          <w:rFonts w:ascii="Times New Roman" w:eastAsia="Times New Roman" w:hAnsi="Times New Roman" w:cs="Times New Roman"/>
          <w:sz w:val="24"/>
          <w:szCs w:val="24"/>
        </w:rPr>
        <w:t>огромная многонациональная страна; показывать на карте Россию, ее моря, озера,</w:t>
      </w:r>
    </w:p>
    <w:p w:rsidR="00B174D5" w:rsidRDefault="00B174D5">
      <w:pPr>
        <w:spacing w:line="20" w:lineRule="exact"/>
        <w:rPr>
          <w:sz w:val="20"/>
          <w:szCs w:val="20"/>
        </w:rPr>
      </w:pPr>
      <w:r>
        <w:rPr>
          <w:sz w:val="20"/>
          <w:szCs w:val="20"/>
        </w:rPr>
        <w:pict>
          <v:line id="Shape 35" o:spid="_x0000_s1044" style="position:absolute;z-index:251730944;visibility:visible;mso-wrap-distance-left:0;mso-wrap-distance-right:0" from="-56pt,2.65pt" to="493.65pt,2.65pt" o:allowincell="f" strokeweight=".08464mm"/>
        </w:pict>
      </w:r>
    </w:p>
    <w:p w:rsidR="00B174D5" w:rsidRDefault="00B174D5">
      <w:pPr>
        <w:sectPr w:rsidR="00B174D5">
          <w:pgSz w:w="11900" w:h="16834"/>
          <w:pgMar w:top="856" w:right="689" w:bottom="161" w:left="1440" w:header="0" w:footer="0" w:gutter="0"/>
          <w:cols w:space="720" w:equalWidth="0">
            <w:col w:w="9780"/>
          </w:cols>
        </w:sectPr>
      </w:pPr>
    </w:p>
    <w:p w:rsidR="00B174D5" w:rsidRDefault="00B174D5">
      <w:pPr>
        <w:spacing w:line="115" w:lineRule="exact"/>
        <w:rPr>
          <w:sz w:val="20"/>
          <w:szCs w:val="20"/>
        </w:rPr>
      </w:pPr>
    </w:p>
    <w:p w:rsidR="00B174D5" w:rsidRDefault="00B174D5">
      <w:pPr>
        <w:ind w:left="9100"/>
        <w:rPr>
          <w:sz w:val="20"/>
          <w:szCs w:val="20"/>
        </w:rPr>
      </w:pPr>
      <w:r>
        <w:rPr>
          <w:rFonts w:ascii="Times New Roman" w:eastAsia="Times New Roman" w:hAnsi="Times New Roman" w:cs="Times New Roman"/>
          <w:sz w:val="24"/>
          <w:szCs w:val="24"/>
        </w:rPr>
        <w:t>21</w:t>
      </w:r>
    </w:p>
    <w:p w:rsidR="00B174D5" w:rsidRDefault="00B174D5">
      <w:pPr>
        <w:sectPr w:rsidR="00B174D5">
          <w:type w:val="continuous"/>
          <w:pgSz w:w="11900" w:h="16834"/>
          <w:pgMar w:top="856" w:right="689" w:bottom="161" w:left="1440" w:header="0" w:footer="0" w:gutter="0"/>
          <w:cols w:space="720" w:equalWidth="0">
            <w:col w:w="9780"/>
          </w:cols>
        </w:sectPr>
      </w:pPr>
    </w:p>
    <w:p w:rsidR="00B174D5" w:rsidRDefault="00B174D5">
      <w:pPr>
        <w:ind w:left="1708"/>
        <w:rPr>
          <w:sz w:val="20"/>
          <w:szCs w:val="20"/>
        </w:rPr>
      </w:pPr>
      <w:r w:rsidRPr="0042233B">
        <w:rPr>
          <w:rFonts w:eastAsia="Times New Roman"/>
          <w:sz w:val="24"/>
          <w:szCs w:val="24"/>
        </w:rPr>
        <w:pict>
          <v:line id="Shape 36" o:spid="_x0000_s1045" style="position:absolute;left:0;text-align:left;z-index:251731968;visibility:visible;mso-wrap-distance-left:0;mso-wrap-distance-right:0;mso-position-horizontal-relative:page;mso-position-vertical-relative:page" from="15.95pt,42.7pt" to="565.65pt,42.7pt" o:allowincell="f" strokeweight=".08464mm">
            <w10:wrap anchorx="page" anchory="page"/>
          </v:line>
        </w:pict>
      </w:r>
      <w:r w:rsidRPr="0042233B">
        <w:rPr>
          <w:rFonts w:eastAsia="Times New Roman"/>
          <w:sz w:val="24"/>
          <w:szCs w:val="24"/>
        </w:rPr>
        <w:pict>
          <v:line id="Shape 37" o:spid="_x0000_s1046" style="position:absolute;left:0;text-align:left;z-index:251732992;visibility:visible;mso-wrap-distance-left:0;mso-wrap-distance-right:0;mso-position-horizontal-relative:page;mso-position-vertical-relative:page" from="16.05pt,42.55pt" to="16.05pt,281.3pt" o:allowincell="f" strokeweight=".24pt">
            <w10:wrap anchorx="page" anchory="page"/>
          </v:line>
        </w:pict>
      </w:r>
      <w:r w:rsidRPr="0042233B">
        <w:rPr>
          <w:rFonts w:eastAsia="Times New Roman"/>
          <w:sz w:val="24"/>
          <w:szCs w:val="24"/>
        </w:rPr>
        <w:pict>
          <v:line id="Shape 38" o:spid="_x0000_s1047" style="position:absolute;left:0;text-align:left;z-index:251734016;visibility:visible;mso-wrap-distance-left:0;mso-wrap-distance-right:0;mso-position-horizontal-relative:page;mso-position-vertical-relative:page" from="121.3pt,42.55pt" to="121.3pt,281.3pt" o:allowincell="f" strokeweight=".24pt">
            <w10:wrap anchorx="page" anchory="page"/>
          </v:line>
        </w:pict>
      </w:r>
      <w:r w:rsidRPr="0042233B">
        <w:rPr>
          <w:rFonts w:eastAsia="Times New Roman"/>
          <w:sz w:val="24"/>
          <w:szCs w:val="24"/>
        </w:rPr>
        <w:pict>
          <v:line id="Shape 39" o:spid="_x0000_s1048" style="position:absolute;left:0;text-align:left;z-index:251735040;visibility:visible;mso-wrap-distance-left:0;mso-wrap-distance-right:0;mso-position-horizontal-relative:page;mso-position-vertical-relative:page" from="565.55pt,42.55pt" to="565.55pt,281.3pt" o:allowincell="f" strokeweight=".08464mm">
            <w10:wrap anchorx="page" anchory="page"/>
          </v:line>
        </w:pict>
      </w:r>
      <w:r>
        <w:rPr>
          <w:rFonts w:ascii="Times New Roman" w:eastAsia="Times New Roman" w:hAnsi="Times New Roman" w:cs="Times New Roman"/>
          <w:sz w:val="24"/>
          <w:szCs w:val="24"/>
        </w:rPr>
        <w:t xml:space="preserve">реки, горы, леса, отдельные города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w:t>
      </w:r>
    </w:p>
    <w:p w:rsidR="00B174D5" w:rsidRDefault="00B174D5">
      <w:pPr>
        <w:tabs>
          <w:tab w:val="left" w:pos="2368"/>
        </w:tabs>
        <w:spacing w:line="215" w:lineRule="auto"/>
        <w:ind w:left="1748"/>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формировать представление о символах государства (флаг, герб), в котором</w:t>
      </w:r>
    </w:p>
    <w:p w:rsidR="00B174D5" w:rsidRDefault="00B174D5">
      <w:pPr>
        <w:spacing w:line="28" w:lineRule="exact"/>
        <w:rPr>
          <w:sz w:val="20"/>
          <w:szCs w:val="20"/>
        </w:rPr>
      </w:pPr>
    </w:p>
    <w:p w:rsidR="00B174D5" w:rsidRDefault="00B174D5">
      <w:pPr>
        <w:ind w:left="1708"/>
        <w:rPr>
          <w:sz w:val="20"/>
          <w:szCs w:val="20"/>
        </w:rPr>
      </w:pPr>
      <w:r>
        <w:rPr>
          <w:rFonts w:ascii="Times New Roman" w:eastAsia="Times New Roman" w:hAnsi="Times New Roman" w:cs="Times New Roman"/>
          <w:sz w:val="24"/>
          <w:szCs w:val="24"/>
        </w:rPr>
        <w:t>живет; о столице нашей Родины – Москве, о некоторых выдающихся людях страны</w:t>
      </w:r>
    </w:p>
    <w:p w:rsidR="00B174D5" w:rsidRDefault="00B174D5">
      <w:pPr>
        <w:spacing w:line="238" w:lineRule="auto"/>
        <w:ind w:left="1708"/>
        <w:rPr>
          <w:sz w:val="20"/>
          <w:szCs w:val="20"/>
        </w:rPr>
      </w:pPr>
      <w:r>
        <w:rPr>
          <w:rFonts w:ascii="Times New Roman" w:eastAsia="Times New Roman" w:hAnsi="Times New Roman" w:cs="Times New Roman"/>
          <w:sz w:val="24"/>
          <w:szCs w:val="24"/>
        </w:rPr>
        <w:t xml:space="preserve">(писатели,  композиторы  и  др.)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Чтение,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Музыка,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Художественное</w:t>
      </w:r>
    </w:p>
    <w:p w:rsidR="00B174D5" w:rsidRDefault="00B174D5">
      <w:pPr>
        <w:ind w:left="1708"/>
        <w:rPr>
          <w:sz w:val="20"/>
          <w:szCs w:val="20"/>
        </w:rPr>
      </w:pPr>
      <w:r>
        <w:rPr>
          <w:rFonts w:ascii="Times New Roman" w:eastAsia="Times New Roman" w:hAnsi="Times New Roman" w:cs="Times New Roman"/>
          <w:b/>
          <w:bCs/>
          <w:sz w:val="24"/>
          <w:szCs w:val="24"/>
        </w:rPr>
        <w:t>творчество)</w:t>
      </w:r>
      <w:r>
        <w:rPr>
          <w:rFonts w:ascii="Times New Roman" w:eastAsia="Times New Roman" w:hAnsi="Times New Roman" w:cs="Times New Roman"/>
          <w:sz w:val="24"/>
          <w:szCs w:val="24"/>
        </w:rPr>
        <w:t>;</w:t>
      </w:r>
    </w:p>
    <w:p w:rsidR="00B174D5" w:rsidRDefault="00B174D5">
      <w:pPr>
        <w:tabs>
          <w:tab w:val="left" w:pos="2368"/>
          <w:tab w:val="left" w:pos="3607"/>
          <w:tab w:val="left" w:pos="5247"/>
          <w:tab w:val="left" w:pos="5527"/>
          <w:tab w:val="left" w:pos="6867"/>
          <w:tab w:val="left" w:pos="7707"/>
          <w:tab w:val="left" w:pos="7967"/>
          <w:tab w:val="left" w:pos="9087"/>
        </w:tabs>
        <w:ind w:left="1748"/>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расширять</w:t>
      </w:r>
      <w:r>
        <w:rPr>
          <w:rFonts w:ascii="Times New Roman" w:eastAsia="Times New Roman" w:hAnsi="Times New Roman" w:cs="Times New Roman"/>
          <w:sz w:val="24"/>
          <w:szCs w:val="24"/>
        </w:rPr>
        <w:tab/>
        <w:t>представления</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Российской</w:t>
      </w:r>
      <w:r>
        <w:rPr>
          <w:rFonts w:ascii="Times New Roman" w:eastAsia="Times New Roman" w:hAnsi="Times New Roman" w:cs="Times New Roman"/>
          <w:sz w:val="24"/>
          <w:szCs w:val="24"/>
        </w:rPr>
        <w:tab/>
        <w:t>армии,</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почетной</w:t>
      </w:r>
      <w:r>
        <w:rPr>
          <w:sz w:val="20"/>
          <w:szCs w:val="20"/>
        </w:rPr>
        <w:tab/>
      </w:r>
      <w:r>
        <w:rPr>
          <w:rFonts w:ascii="Times New Roman" w:eastAsia="Times New Roman" w:hAnsi="Times New Roman" w:cs="Times New Roman"/>
          <w:sz w:val="23"/>
          <w:szCs w:val="23"/>
        </w:rPr>
        <w:t>обязанности</w:t>
      </w:r>
    </w:p>
    <w:p w:rsidR="00B174D5" w:rsidRDefault="00B174D5">
      <w:pPr>
        <w:ind w:left="1708"/>
        <w:rPr>
          <w:sz w:val="20"/>
          <w:szCs w:val="20"/>
        </w:rPr>
      </w:pPr>
      <w:r>
        <w:rPr>
          <w:rFonts w:ascii="Times New Roman" w:eastAsia="Times New Roman" w:hAnsi="Times New Roman" w:cs="Times New Roman"/>
          <w:sz w:val="24"/>
          <w:szCs w:val="24"/>
        </w:rPr>
        <w:t>защищать Родину, охранять ее спокойствие и безопасность, о воинских сражениях</w:t>
      </w:r>
    </w:p>
    <w:p w:rsidR="00B174D5" w:rsidRDefault="00B174D5">
      <w:pPr>
        <w:tabs>
          <w:tab w:val="left" w:pos="9247"/>
        </w:tabs>
        <w:ind w:left="1708"/>
        <w:rPr>
          <w:sz w:val="20"/>
          <w:szCs w:val="20"/>
        </w:rPr>
      </w:pPr>
      <w:r>
        <w:rPr>
          <w:rFonts w:ascii="Times New Roman" w:eastAsia="Times New Roman" w:hAnsi="Times New Roman" w:cs="Times New Roman"/>
          <w:sz w:val="24"/>
          <w:szCs w:val="24"/>
        </w:rPr>
        <w:t>прадедов,  дедов,  отцов для  защиты  страны от  врагов;  знакомить с</w:t>
      </w:r>
      <w:r>
        <w:rPr>
          <w:rFonts w:ascii="Times New Roman" w:eastAsia="Times New Roman" w:hAnsi="Times New Roman" w:cs="Times New Roman"/>
          <w:sz w:val="24"/>
          <w:szCs w:val="24"/>
        </w:rPr>
        <w:tab/>
        <w:t>военными,</w:t>
      </w:r>
    </w:p>
    <w:p w:rsidR="00B174D5" w:rsidRDefault="00B174D5">
      <w:pPr>
        <w:spacing w:line="237" w:lineRule="auto"/>
        <w:ind w:left="1708"/>
        <w:rPr>
          <w:sz w:val="20"/>
          <w:szCs w:val="20"/>
        </w:rPr>
      </w:pPr>
      <w:r>
        <w:rPr>
          <w:rFonts w:ascii="Times New Roman" w:eastAsia="Times New Roman" w:hAnsi="Times New Roman" w:cs="Times New Roman"/>
          <w:sz w:val="24"/>
          <w:szCs w:val="24"/>
        </w:rPr>
        <w:t>ветеранами, рассматривать картины, репродукции, альбомы с военной тематикой</w:t>
      </w:r>
    </w:p>
    <w:p w:rsidR="00B174D5" w:rsidRDefault="00B174D5">
      <w:pPr>
        <w:spacing w:line="1" w:lineRule="exact"/>
        <w:rPr>
          <w:sz w:val="20"/>
          <w:szCs w:val="20"/>
        </w:rPr>
      </w:pPr>
    </w:p>
    <w:p w:rsidR="00B174D5" w:rsidRDefault="00B174D5">
      <w:pPr>
        <w:ind w:left="1708"/>
        <w:rPr>
          <w:sz w:val="20"/>
          <w:szCs w:val="20"/>
        </w:rPr>
      </w:pP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w:t>
      </w:r>
    </w:p>
    <w:p w:rsidR="00B174D5" w:rsidRDefault="00B174D5">
      <w:pPr>
        <w:tabs>
          <w:tab w:val="left" w:pos="2368"/>
          <w:tab w:val="left" w:pos="3767"/>
          <w:tab w:val="left" w:pos="5287"/>
          <w:tab w:val="left" w:pos="6247"/>
          <w:tab w:val="left" w:pos="6547"/>
          <w:tab w:val="left" w:pos="7467"/>
          <w:tab w:val="left" w:pos="8547"/>
          <w:tab w:val="left" w:pos="10227"/>
        </w:tabs>
        <w:ind w:left="1748"/>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продолжать</w:t>
      </w:r>
      <w:r>
        <w:rPr>
          <w:rFonts w:ascii="Times New Roman" w:eastAsia="Times New Roman" w:hAnsi="Times New Roman" w:cs="Times New Roman"/>
          <w:sz w:val="24"/>
          <w:szCs w:val="24"/>
        </w:rPr>
        <w:tab/>
        <w:t>формировать</w:t>
      </w:r>
      <w:r>
        <w:rPr>
          <w:rFonts w:ascii="Times New Roman" w:eastAsia="Times New Roman" w:hAnsi="Times New Roman" w:cs="Times New Roman"/>
          <w:sz w:val="24"/>
          <w:szCs w:val="24"/>
        </w:rPr>
        <w:tab/>
        <w:t>интерес</w:t>
      </w:r>
      <w:r>
        <w:rPr>
          <w:rFonts w:ascii="Times New Roman" w:eastAsia="Times New Roman" w:hAnsi="Times New Roman" w:cs="Times New Roman"/>
          <w:sz w:val="24"/>
          <w:szCs w:val="24"/>
        </w:rPr>
        <w:tab/>
        <w:t>к</w:t>
      </w:r>
      <w:r>
        <w:rPr>
          <w:sz w:val="20"/>
          <w:szCs w:val="20"/>
        </w:rPr>
        <w:tab/>
      </w:r>
      <w:r>
        <w:rPr>
          <w:rFonts w:ascii="Times New Roman" w:eastAsia="Times New Roman" w:hAnsi="Times New Roman" w:cs="Times New Roman"/>
          <w:sz w:val="24"/>
          <w:szCs w:val="24"/>
        </w:rPr>
        <w:t>«малой</w:t>
      </w:r>
      <w:r>
        <w:rPr>
          <w:sz w:val="20"/>
          <w:szCs w:val="20"/>
        </w:rPr>
        <w:tab/>
      </w:r>
      <w:r>
        <w:rPr>
          <w:rFonts w:ascii="Times New Roman" w:eastAsia="Times New Roman" w:hAnsi="Times New Roman" w:cs="Times New Roman"/>
          <w:sz w:val="24"/>
          <w:szCs w:val="24"/>
        </w:rPr>
        <w:t>Родине»,</w:t>
      </w:r>
      <w:r>
        <w:rPr>
          <w:rFonts w:ascii="Times New Roman" w:eastAsia="Times New Roman" w:hAnsi="Times New Roman" w:cs="Times New Roman"/>
          <w:sz w:val="24"/>
          <w:szCs w:val="24"/>
        </w:rPr>
        <w:tab/>
        <w:t>представления</w:t>
      </w:r>
      <w:r>
        <w:rPr>
          <w:rFonts w:ascii="Times New Roman" w:eastAsia="Times New Roman" w:hAnsi="Times New Roman" w:cs="Times New Roman"/>
          <w:sz w:val="24"/>
          <w:szCs w:val="24"/>
        </w:rPr>
        <w:tab/>
        <w:t>о</w:t>
      </w:r>
    </w:p>
    <w:p w:rsidR="00B174D5" w:rsidRDefault="00B174D5">
      <w:pPr>
        <w:ind w:left="1708"/>
        <w:rPr>
          <w:sz w:val="20"/>
          <w:szCs w:val="20"/>
        </w:rPr>
      </w:pPr>
      <w:r>
        <w:rPr>
          <w:rFonts w:ascii="Times New Roman" w:eastAsia="Times New Roman" w:hAnsi="Times New Roman" w:cs="Times New Roman"/>
          <w:sz w:val="24"/>
          <w:szCs w:val="24"/>
        </w:rPr>
        <w:t>достопримечательностях,  культуре,  традициях  и  некоторых  выдающихся  людях</w:t>
      </w:r>
    </w:p>
    <w:p w:rsidR="00B174D5" w:rsidRDefault="00B174D5">
      <w:pPr>
        <w:ind w:left="1708"/>
        <w:rPr>
          <w:sz w:val="20"/>
          <w:szCs w:val="20"/>
        </w:rPr>
      </w:pPr>
      <w:r>
        <w:rPr>
          <w:rFonts w:ascii="Times New Roman" w:eastAsia="Times New Roman" w:hAnsi="Times New Roman" w:cs="Times New Roman"/>
          <w:sz w:val="24"/>
          <w:szCs w:val="24"/>
        </w:rPr>
        <w:t xml:space="preserve">родного края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w:t>
      </w:r>
    </w:p>
    <w:p w:rsidR="00B174D5" w:rsidRDefault="00B174D5">
      <w:pPr>
        <w:spacing w:line="29" w:lineRule="exact"/>
        <w:rPr>
          <w:sz w:val="20"/>
          <w:szCs w:val="20"/>
        </w:rPr>
      </w:pPr>
    </w:p>
    <w:p w:rsidR="00B174D5" w:rsidRDefault="00B174D5">
      <w:pPr>
        <w:spacing w:line="232" w:lineRule="auto"/>
        <w:ind w:left="1708" w:firstLine="26"/>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формировать представление о некоторых странах и государствах (Россия, Украина, Белоруссия, Германия, Англия, Америка и др.) и их населении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w:t>
      </w:r>
    </w:p>
    <w:p w:rsidR="00B174D5" w:rsidRDefault="00B174D5">
      <w:pPr>
        <w:spacing w:line="20" w:lineRule="exact"/>
        <w:rPr>
          <w:sz w:val="20"/>
          <w:szCs w:val="20"/>
        </w:rPr>
      </w:pPr>
      <w:r>
        <w:rPr>
          <w:sz w:val="20"/>
          <w:szCs w:val="20"/>
        </w:rPr>
        <w:pict>
          <v:line id="Shape 40" o:spid="_x0000_s1049" style="position:absolute;z-index:251736064;visibility:visible;mso-wrap-distance-left:0;mso-wrap-distance-right:0" from="-26.6pt,14.9pt" to="523.05pt,14.9pt" o:allowincell="f" strokeweight=".08464mm"/>
        </w:pict>
      </w:r>
    </w:p>
    <w:p w:rsidR="00B174D5" w:rsidRDefault="00B174D5">
      <w:pPr>
        <w:spacing w:line="200" w:lineRule="exact"/>
        <w:rPr>
          <w:sz w:val="20"/>
          <w:szCs w:val="20"/>
        </w:rPr>
      </w:pPr>
    </w:p>
    <w:p w:rsidR="00B174D5" w:rsidRDefault="00B174D5">
      <w:pPr>
        <w:spacing w:line="362" w:lineRule="exact"/>
        <w:rPr>
          <w:sz w:val="20"/>
          <w:szCs w:val="20"/>
        </w:rPr>
      </w:pPr>
    </w:p>
    <w:p w:rsidR="00B174D5" w:rsidRDefault="00B174D5">
      <w:pPr>
        <w:spacing w:line="236" w:lineRule="auto"/>
        <w:ind w:left="8" w:right="420"/>
        <w:jc w:val="both"/>
        <w:rPr>
          <w:sz w:val="20"/>
          <w:szCs w:val="20"/>
        </w:rPr>
      </w:pPr>
      <w:r>
        <w:rPr>
          <w:rFonts w:ascii="Times New Roman" w:eastAsia="Times New Roman" w:hAnsi="Times New Roman" w:cs="Times New Roman"/>
          <w:sz w:val="24"/>
          <w:szCs w:val="24"/>
        </w:rPr>
        <w:t>Содержание образовательной области „Социализация" направлено на достижение целей освоения первоначальных представлений социального характера и включения детей в систему социальных отношений через решение следующих задач:</w:t>
      </w:r>
    </w:p>
    <w:p w:rsidR="00B174D5" w:rsidRDefault="00B174D5">
      <w:pPr>
        <w:spacing w:line="2" w:lineRule="exact"/>
        <w:rPr>
          <w:sz w:val="20"/>
          <w:szCs w:val="20"/>
        </w:rPr>
      </w:pPr>
    </w:p>
    <w:p w:rsidR="00B174D5" w:rsidRDefault="00B174D5" w:rsidP="003A7028">
      <w:pPr>
        <w:numPr>
          <w:ilvl w:val="0"/>
          <w:numId w:val="30"/>
        </w:numPr>
        <w:tabs>
          <w:tab w:val="left" w:pos="148"/>
        </w:tabs>
        <w:spacing w:after="0" w:line="240" w:lineRule="auto"/>
        <w:ind w:left="148" w:hanging="148"/>
        <w:rPr>
          <w:rFonts w:eastAsia="Times New Roman"/>
          <w:sz w:val="24"/>
          <w:szCs w:val="24"/>
        </w:rPr>
      </w:pPr>
      <w:r>
        <w:rPr>
          <w:rFonts w:ascii="Times New Roman" w:eastAsia="Times New Roman" w:hAnsi="Times New Roman" w:cs="Times New Roman"/>
          <w:sz w:val="24"/>
          <w:szCs w:val="24"/>
        </w:rPr>
        <w:t>развитие игровой деятельности детей;</w:t>
      </w:r>
    </w:p>
    <w:p w:rsidR="00B174D5" w:rsidRDefault="00B174D5">
      <w:pPr>
        <w:spacing w:line="12" w:lineRule="exact"/>
        <w:rPr>
          <w:rFonts w:eastAsia="Times New Roman"/>
          <w:sz w:val="24"/>
          <w:szCs w:val="24"/>
        </w:rPr>
      </w:pPr>
    </w:p>
    <w:p w:rsidR="00B174D5" w:rsidRDefault="00B174D5" w:rsidP="003A7028">
      <w:pPr>
        <w:numPr>
          <w:ilvl w:val="0"/>
          <w:numId w:val="30"/>
        </w:numPr>
        <w:tabs>
          <w:tab w:val="left" w:pos="253"/>
        </w:tabs>
        <w:spacing w:after="0" w:line="234" w:lineRule="auto"/>
        <w:ind w:left="8" w:right="440" w:hanging="8"/>
        <w:rPr>
          <w:rFonts w:eastAsia="Times New Roman"/>
          <w:sz w:val="24"/>
          <w:szCs w:val="24"/>
        </w:rPr>
      </w:pPr>
      <w:r>
        <w:rPr>
          <w:rFonts w:ascii="Times New Roman" w:eastAsia="Times New Roman" w:hAnsi="Times New Roman" w:cs="Times New Roman"/>
          <w:sz w:val="24"/>
          <w:szCs w:val="24"/>
        </w:rPr>
        <w:t>приобщение к элементарным общепринятым нормам и правилам взаимоотношения со сверстниками и взрослыми (в том числе моральным);</w:t>
      </w:r>
    </w:p>
    <w:p w:rsidR="00B174D5" w:rsidRDefault="00B174D5">
      <w:pPr>
        <w:spacing w:line="13" w:lineRule="exact"/>
        <w:rPr>
          <w:rFonts w:eastAsia="Times New Roman"/>
          <w:sz w:val="24"/>
          <w:szCs w:val="24"/>
        </w:rPr>
      </w:pPr>
    </w:p>
    <w:p w:rsidR="00B174D5" w:rsidRDefault="00B174D5" w:rsidP="003A7028">
      <w:pPr>
        <w:numPr>
          <w:ilvl w:val="0"/>
          <w:numId w:val="30"/>
        </w:numPr>
        <w:tabs>
          <w:tab w:val="left" w:pos="193"/>
        </w:tabs>
        <w:spacing w:after="0" w:line="234" w:lineRule="auto"/>
        <w:ind w:left="8" w:right="440" w:hanging="8"/>
        <w:rPr>
          <w:rFonts w:eastAsia="Times New Roman"/>
          <w:sz w:val="24"/>
          <w:szCs w:val="24"/>
        </w:rPr>
      </w:pPr>
      <w:r>
        <w:rPr>
          <w:rFonts w:ascii="Times New Roman" w:eastAsia="Times New Roman" w:hAnsi="Times New Roman" w:cs="Times New Roman"/>
          <w:sz w:val="24"/>
          <w:szCs w:val="24"/>
        </w:rPr>
        <w:t>формирование гендерной, семейной, гражданской принадлежности, патриотических чувств, чувства принадлежности к мировому сообществу.</w:t>
      </w:r>
    </w:p>
    <w:p w:rsidR="00B174D5" w:rsidRDefault="00B174D5">
      <w:pPr>
        <w:spacing w:line="292" w:lineRule="exact"/>
        <w:rPr>
          <w:sz w:val="20"/>
          <w:szCs w:val="20"/>
        </w:rPr>
      </w:pPr>
    </w:p>
    <w:p w:rsidR="00B174D5" w:rsidRDefault="00B174D5">
      <w:pPr>
        <w:ind w:left="708"/>
        <w:rPr>
          <w:sz w:val="20"/>
          <w:szCs w:val="20"/>
        </w:rPr>
      </w:pPr>
      <w:r>
        <w:rPr>
          <w:rFonts w:ascii="Times New Roman" w:eastAsia="Times New Roman" w:hAnsi="Times New Roman" w:cs="Times New Roman"/>
          <w:b/>
          <w:bCs/>
          <w:sz w:val="28"/>
          <w:szCs w:val="28"/>
        </w:rPr>
        <w:t>Развитие игровой деятельности</w:t>
      </w:r>
    </w:p>
    <w:p w:rsidR="00B174D5" w:rsidRDefault="00B174D5">
      <w:pPr>
        <w:spacing w:line="273" w:lineRule="exact"/>
        <w:rPr>
          <w:sz w:val="20"/>
          <w:szCs w:val="20"/>
        </w:rPr>
      </w:pPr>
    </w:p>
    <w:p w:rsidR="00B174D5" w:rsidRDefault="00B174D5">
      <w:pPr>
        <w:ind w:left="708"/>
        <w:rPr>
          <w:sz w:val="20"/>
          <w:szCs w:val="20"/>
        </w:rPr>
      </w:pPr>
      <w:r>
        <w:rPr>
          <w:rFonts w:ascii="Times New Roman" w:eastAsia="Times New Roman" w:hAnsi="Times New Roman" w:cs="Times New Roman"/>
          <w:b/>
          <w:bCs/>
          <w:sz w:val="24"/>
          <w:szCs w:val="24"/>
        </w:rPr>
        <w:t>Сюжетно-ролевые игры</w:t>
      </w:r>
    </w:p>
    <w:p w:rsidR="00B174D5" w:rsidRDefault="00B174D5">
      <w:pPr>
        <w:sectPr w:rsidR="00B174D5">
          <w:pgSz w:w="11900" w:h="16834"/>
          <w:pgMar w:top="850" w:right="689" w:bottom="410" w:left="852" w:header="0" w:footer="0" w:gutter="0"/>
          <w:cols w:space="720" w:equalWidth="0">
            <w:col w:w="10368"/>
          </w:cols>
        </w:sectPr>
      </w:pPr>
    </w:p>
    <w:p w:rsidR="00B174D5" w:rsidRDefault="00B174D5">
      <w:pPr>
        <w:spacing w:line="271" w:lineRule="exact"/>
        <w:rPr>
          <w:sz w:val="20"/>
          <w:szCs w:val="20"/>
        </w:rPr>
      </w:pPr>
    </w:p>
    <w:p w:rsidR="00B174D5" w:rsidRDefault="00B174D5">
      <w:pPr>
        <w:spacing w:line="249" w:lineRule="auto"/>
        <w:ind w:left="2528" w:hanging="1809"/>
        <w:rPr>
          <w:sz w:val="20"/>
          <w:szCs w:val="20"/>
        </w:rPr>
      </w:pPr>
      <w:r>
        <w:rPr>
          <w:rFonts w:ascii="Times New Roman" w:eastAsia="Times New Roman" w:hAnsi="Times New Roman" w:cs="Times New Roman"/>
          <w:sz w:val="24"/>
          <w:szCs w:val="24"/>
        </w:rPr>
        <w:t>Совершенствовать</w:t>
      </w:r>
      <w:r>
        <w:rPr>
          <w:sz w:val="20"/>
          <w:szCs w:val="20"/>
        </w:rPr>
        <w:t xml:space="preserve"> </w:t>
      </w:r>
      <w:r>
        <w:rPr>
          <w:rFonts w:ascii="Times New Roman" w:eastAsia="Times New Roman" w:hAnsi="Times New Roman" w:cs="Times New Roman"/>
          <w:sz w:val="23"/>
          <w:szCs w:val="23"/>
        </w:rPr>
        <w:t>и умения</w:t>
      </w:r>
    </w:p>
    <w:p w:rsidR="00B174D5" w:rsidRDefault="00B174D5">
      <w:pPr>
        <w:spacing w:line="20" w:lineRule="exact"/>
        <w:rPr>
          <w:sz w:val="20"/>
          <w:szCs w:val="20"/>
        </w:rPr>
      </w:pPr>
      <w:r>
        <w:rPr>
          <w:sz w:val="20"/>
          <w:szCs w:val="20"/>
        </w:rPr>
        <w:br w:type="column"/>
      </w:r>
    </w:p>
    <w:p w:rsidR="00B174D5" w:rsidRDefault="00B174D5">
      <w:pPr>
        <w:spacing w:line="251" w:lineRule="exact"/>
        <w:rPr>
          <w:sz w:val="20"/>
          <w:szCs w:val="20"/>
        </w:rPr>
      </w:pPr>
    </w:p>
    <w:p w:rsidR="00B174D5" w:rsidRDefault="00B174D5">
      <w:pPr>
        <w:spacing w:line="234" w:lineRule="auto"/>
        <w:rPr>
          <w:sz w:val="20"/>
          <w:szCs w:val="20"/>
        </w:rPr>
      </w:pPr>
      <w:r>
        <w:rPr>
          <w:rFonts w:ascii="Times New Roman" w:eastAsia="Times New Roman" w:hAnsi="Times New Roman" w:cs="Times New Roman"/>
          <w:sz w:val="24"/>
          <w:szCs w:val="24"/>
        </w:rPr>
        <w:t>расширять игровые детей, Формировать</w:t>
      </w:r>
    </w:p>
    <w:p w:rsidR="00B174D5" w:rsidRDefault="00B174D5">
      <w:pPr>
        <w:spacing w:line="20" w:lineRule="exact"/>
        <w:rPr>
          <w:sz w:val="20"/>
          <w:szCs w:val="20"/>
        </w:rPr>
      </w:pPr>
      <w:r>
        <w:rPr>
          <w:sz w:val="20"/>
          <w:szCs w:val="20"/>
        </w:rPr>
        <w:br w:type="column"/>
      </w:r>
    </w:p>
    <w:p w:rsidR="00B174D5" w:rsidRDefault="00B174D5">
      <w:pPr>
        <w:spacing w:line="251" w:lineRule="exact"/>
        <w:rPr>
          <w:sz w:val="20"/>
          <w:szCs w:val="20"/>
        </w:rPr>
      </w:pPr>
    </w:p>
    <w:p w:rsidR="00B174D5" w:rsidRDefault="00B174D5">
      <w:pPr>
        <w:spacing w:line="234" w:lineRule="auto"/>
        <w:ind w:right="760"/>
        <w:rPr>
          <w:sz w:val="20"/>
          <w:szCs w:val="20"/>
        </w:rPr>
      </w:pPr>
      <w:r>
        <w:rPr>
          <w:rFonts w:ascii="Times New Roman" w:eastAsia="Times New Roman" w:hAnsi="Times New Roman" w:cs="Times New Roman"/>
          <w:sz w:val="24"/>
          <w:szCs w:val="24"/>
        </w:rPr>
        <w:t>замыслы и желание организовывать</w:t>
      </w:r>
    </w:p>
    <w:p w:rsidR="00B174D5" w:rsidRDefault="00B174D5">
      <w:pPr>
        <w:spacing w:line="11" w:lineRule="exact"/>
        <w:rPr>
          <w:sz w:val="20"/>
          <w:szCs w:val="20"/>
        </w:rPr>
      </w:pPr>
    </w:p>
    <w:p w:rsidR="00B174D5" w:rsidRDefault="00B174D5">
      <w:pPr>
        <w:sectPr w:rsidR="00B174D5">
          <w:type w:val="continuous"/>
          <w:pgSz w:w="11900" w:h="16834"/>
          <w:pgMar w:top="850" w:right="689" w:bottom="410" w:left="852" w:header="0" w:footer="0" w:gutter="0"/>
          <w:cols w:num="3" w:space="720" w:equalWidth="0">
            <w:col w:w="3268" w:space="720"/>
            <w:col w:w="2740" w:space="320"/>
            <w:col w:w="3320"/>
          </w:cols>
        </w:sectPr>
      </w:pPr>
    </w:p>
    <w:p w:rsidR="00B174D5" w:rsidRDefault="00B174D5">
      <w:pPr>
        <w:spacing w:line="232" w:lineRule="auto"/>
        <w:ind w:left="8"/>
        <w:rPr>
          <w:sz w:val="20"/>
          <w:szCs w:val="20"/>
        </w:rPr>
      </w:pPr>
      <w:r>
        <w:rPr>
          <w:rFonts w:ascii="Times New Roman" w:eastAsia="Times New Roman" w:hAnsi="Times New Roman" w:cs="Times New Roman"/>
          <w:sz w:val="24"/>
          <w:szCs w:val="24"/>
        </w:rPr>
        <w:t>сюжетно-ролевые игры.</w:t>
      </w:r>
    </w:p>
    <w:p w:rsidR="00B174D5" w:rsidRDefault="00B174D5">
      <w:pPr>
        <w:spacing w:line="12" w:lineRule="exact"/>
        <w:rPr>
          <w:sz w:val="20"/>
          <w:szCs w:val="20"/>
        </w:rPr>
      </w:pPr>
    </w:p>
    <w:p w:rsidR="00B174D5" w:rsidRDefault="00B174D5">
      <w:pPr>
        <w:spacing w:line="235" w:lineRule="auto"/>
        <w:ind w:left="8" w:right="420" w:firstLine="708"/>
        <w:jc w:val="both"/>
        <w:rPr>
          <w:sz w:val="20"/>
          <w:szCs w:val="20"/>
        </w:rPr>
      </w:pPr>
      <w:r>
        <w:rPr>
          <w:rFonts w:ascii="Times New Roman" w:eastAsia="Times New Roman" w:hAnsi="Times New Roman" w:cs="Times New Roman"/>
          <w:sz w:val="24"/>
          <w:szCs w:val="24"/>
        </w:rPr>
        <w:t>Поощрять расширение выбора тем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w:t>
      </w:r>
    </w:p>
    <w:p w:rsidR="00B174D5" w:rsidRDefault="00B174D5">
      <w:pPr>
        <w:spacing w:line="15" w:lineRule="exact"/>
        <w:rPr>
          <w:sz w:val="20"/>
          <w:szCs w:val="20"/>
        </w:rPr>
      </w:pPr>
    </w:p>
    <w:p w:rsidR="00B174D5" w:rsidRDefault="00B174D5">
      <w:pPr>
        <w:spacing w:line="237" w:lineRule="auto"/>
        <w:ind w:left="8" w:right="420" w:firstLine="708"/>
        <w:jc w:val="both"/>
        <w:rPr>
          <w:sz w:val="20"/>
          <w:szCs w:val="20"/>
        </w:rPr>
      </w:pPr>
      <w:r>
        <w:rPr>
          <w:rFonts w:ascii="Times New Roman" w:eastAsia="Times New Roman" w:hAnsi="Times New Roman" w:cs="Times New Roman"/>
          <w:sz w:val="24"/>
          <w:szCs w:val="24"/>
        </w:rPr>
        <w:t>Развивать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возникающих устойчивых детских игровых объединений.</w:t>
      </w:r>
    </w:p>
    <w:p w:rsidR="00B174D5" w:rsidRDefault="00B174D5">
      <w:pPr>
        <w:spacing w:line="18" w:lineRule="exact"/>
        <w:rPr>
          <w:sz w:val="20"/>
          <w:szCs w:val="20"/>
        </w:rPr>
      </w:pPr>
    </w:p>
    <w:p w:rsidR="00B174D5" w:rsidRDefault="00B174D5">
      <w:pPr>
        <w:spacing w:line="235" w:lineRule="auto"/>
        <w:ind w:left="8" w:right="560" w:firstLine="708"/>
        <w:rPr>
          <w:sz w:val="20"/>
          <w:szCs w:val="20"/>
        </w:rPr>
      </w:pPr>
      <w:r>
        <w:rPr>
          <w:rFonts w:ascii="Times New Roman" w:eastAsia="Times New Roman" w:hAnsi="Times New Roman" w:cs="Times New Roman"/>
          <w:sz w:val="24"/>
          <w:szCs w:val="24"/>
        </w:rPr>
        <w:t>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p>
    <w:p w:rsidR="00B174D5" w:rsidRDefault="00B174D5">
      <w:pPr>
        <w:spacing w:line="13" w:lineRule="exact"/>
        <w:rPr>
          <w:sz w:val="20"/>
          <w:szCs w:val="20"/>
        </w:rPr>
      </w:pPr>
    </w:p>
    <w:p w:rsidR="00B174D5" w:rsidRDefault="00B174D5">
      <w:pPr>
        <w:spacing w:line="236" w:lineRule="auto"/>
        <w:ind w:left="8" w:right="420" w:firstLine="708"/>
        <w:jc w:val="both"/>
        <w:rPr>
          <w:sz w:val="20"/>
          <w:szCs w:val="20"/>
        </w:rPr>
      </w:pPr>
      <w:r>
        <w:rPr>
          <w:rFonts w:ascii="Times New Roman" w:eastAsia="Times New Roman" w:hAnsi="Times New Roman" w:cs="Times New Roman"/>
          <w:sz w:val="24"/>
          <w:szCs w:val="24"/>
        </w:rPr>
        <w:t>Закреплять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w:t>
      </w:r>
    </w:p>
    <w:p w:rsidR="00B174D5" w:rsidRDefault="00B174D5">
      <w:pPr>
        <w:spacing w:line="14" w:lineRule="exact"/>
        <w:rPr>
          <w:sz w:val="20"/>
          <w:szCs w:val="20"/>
        </w:rPr>
      </w:pPr>
    </w:p>
    <w:p w:rsidR="00B174D5" w:rsidRDefault="00B174D5">
      <w:pPr>
        <w:spacing w:line="236" w:lineRule="auto"/>
        <w:ind w:left="8" w:right="420" w:firstLine="708"/>
        <w:jc w:val="both"/>
        <w:rPr>
          <w:sz w:val="20"/>
          <w:szCs w:val="20"/>
        </w:rPr>
      </w:pPr>
      <w:r>
        <w:rPr>
          <w:rFonts w:ascii="Times New Roman" w:eastAsia="Times New Roman" w:hAnsi="Times New Roman" w:cs="Times New Roman"/>
          <w:sz w:val="24"/>
          <w:szCs w:val="24"/>
        </w:rPr>
        <w:t>Способствовать обогащению знакомой игры новыми решениями, включением в нее продуктивной деятельности (участие взрослого, изменение атрибутики или введение новой роли). Создавать условия для творческого самовыражения; для возникновения новых игр и их развития.</w:t>
      </w:r>
    </w:p>
    <w:p w:rsidR="00B174D5" w:rsidRDefault="00B174D5">
      <w:pPr>
        <w:spacing w:line="14" w:lineRule="exact"/>
        <w:rPr>
          <w:sz w:val="20"/>
          <w:szCs w:val="20"/>
        </w:rPr>
      </w:pPr>
    </w:p>
    <w:p w:rsidR="00B174D5" w:rsidRDefault="00B174D5">
      <w:pPr>
        <w:spacing w:line="234" w:lineRule="auto"/>
        <w:ind w:left="8" w:right="1100" w:firstLine="708"/>
        <w:rPr>
          <w:sz w:val="20"/>
          <w:szCs w:val="20"/>
        </w:rPr>
      </w:pPr>
      <w:r>
        <w:rPr>
          <w:rFonts w:ascii="Times New Roman" w:eastAsia="Times New Roman" w:hAnsi="Times New Roman" w:cs="Times New Roman"/>
          <w:sz w:val="24"/>
          <w:szCs w:val="24"/>
        </w:rPr>
        <w:t>Развивать умение детей коллективно возводить постройки, необходимые для игры, планировать предстоящую работу, сообща выполнять задуманное; применять</w:t>
      </w:r>
    </w:p>
    <w:p w:rsidR="00B174D5" w:rsidRDefault="00B174D5">
      <w:pPr>
        <w:sectPr w:rsidR="00B174D5">
          <w:type w:val="continuous"/>
          <w:pgSz w:w="11900" w:h="16834"/>
          <w:pgMar w:top="850" w:right="689" w:bottom="410" w:left="852" w:header="0" w:footer="0" w:gutter="0"/>
          <w:cols w:space="720" w:equalWidth="0">
            <w:col w:w="10368"/>
          </w:cols>
        </w:sectPr>
      </w:pPr>
    </w:p>
    <w:p w:rsidR="00B174D5" w:rsidRDefault="00B174D5">
      <w:pPr>
        <w:ind w:left="480"/>
        <w:rPr>
          <w:sz w:val="20"/>
          <w:szCs w:val="20"/>
        </w:rPr>
      </w:pPr>
      <w:r>
        <w:rPr>
          <w:rFonts w:ascii="Times New Roman" w:eastAsia="Times New Roman" w:hAnsi="Times New Roman" w:cs="Times New Roman"/>
          <w:sz w:val="24"/>
          <w:szCs w:val="24"/>
        </w:rPr>
        <w:t>конструктивные умения.</w:t>
      </w:r>
    </w:p>
    <w:p w:rsidR="00B174D5" w:rsidRDefault="00B174D5">
      <w:pPr>
        <w:ind w:left="1180"/>
        <w:rPr>
          <w:sz w:val="20"/>
          <w:szCs w:val="20"/>
        </w:rPr>
      </w:pPr>
      <w:r>
        <w:rPr>
          <w:rFonts w:ascii="Times New Roman" w:eastAsia="Times New Roman" w:hAnsi="Times New Roman" w:cs="Times New Roman"/>
          <w:sz w:val="24"/>
          <w:szCs w:val="24"/>
        </w:rPr>
        <w:t>Формировать привычку аккуратно убирать игрушки в отведенное для них место.</w:t>
      </w:r>
    </w:p>
    <w:p w:rsidR="00B174D5" w:rsidRDefault="00B174D5">
      <w:pPr>
        <w:spacing w:line="345" w:lineRule="exact"/>
        <w:rPr>
          <w:sz w:val="20"/>
          <w:szCs w:val="20"/>
        </w:rPr>
      </w:pPr>
    </w:p>
    <w:p w:rsidR="00B174D5" w:rsidRDefault="00B174D5">
      <w:pPr>
        <w:ind w:left="520"/>
        <w:jc w:val="center"/>
        <w:rPr>
          <w:sz w:val="20"/>
          <w:szCs w:val="20"/>
        </w:rPr>
      </w:pPr>
      <w:r>
        <w:rPr>
          <w:rFonts w:ascii="Century Schoolbook" w:eastAsia="Century Schoolbook" w:hAnsi="Century Schoolbook" w:cs="Century Schoolbook"/>
          <w:b/>
          <w:bCs/>
          <w:sz w:val="28"/>
          <w:szCs w:val="28"/>
        </w:rPr>
        <w:t>Перспективное планирование</w:t>
      </w:r>
    </w:p>
    <w:p w:rsidR="00B174D5" w:rsidRDefault="00B174D5">
      <w:pPr>
        <w:spacing w:line="6" w:lineRule="exact"/>
        <w:rPr>
          <w:sz w:val="20"/>
          <w:szCs w:val="20"/>
        </w:rPr>
      </w:pPr>
    </w:p>
    <w:p w:rsidR="00B174D5" w:rsidRDefault="00B174D5">
      <w:pPr>
        <w:ind w:left="520"/>
        <w:jc w:val="center"/>
        <w:rPr>
          <w:sz w:val="20"/>
          <w:szCs w:val="20"/>
        </w:rPr>
      </w:pPr>
      <w:r>
        <w:rPr>
          <w:rFonts w:ascii="Times New Roman" w:eastAsia="Times New Roman" w:hAnsi="Times New Roman" w:cs="Times New Roman"/>
          <w:b/>
          <w:bCs/>
          <w:sz w:val="28"/>
          <w:szCs w:val="28"/>
        </w:rPr>
        <w:t>Сюжетно-ролевые игры</w:t>
      </w:r>
    </w:p>
    <w:p w:rsidR="00B174D5" w:rsidRDefault="00B174D5">
      <w:pPr>
        <w:spacing w:line="203" w:lineRule="exact"/>
        <w:rPr>
          <w:sz w:val="20"/>
          <w:szCs w:val="20"/>
        </w:rPr>
      </w:pPr>
    </w:p>
    <w:tbl>
      <w:tblPr>
        <w:tblW w:w="0" w:type="auto"/>
        <w:tblInd w:w="10" w:type="dxa"/>
        <w:tblLayout w:type="fixed"/>
        <w:tblCellMar>
          <w:left w:w="0" w:type="dxa"/>
          <w:right w:w="0" w:type="dxa"/>
        </w:tblCellMar>
        <w:tblLook w:val="04A0"/>
      </w:tblPr>
      <w:tblGrid>
        <w:gridCol w:w="660"/>
        <w:gridCol w:w="1860"/>
        <w:gridCol w:w="8360"/>
      </w:tblGrid>
      <w:tr w:rsidR="00B174D5">
        <w:trPr>
          <w:trHeight w:val="297"/>
        </w:trPr>
        <w:tc>
          <w:tcPr>
            <w:tcW w:w="660" w:type="dxa"/>
            <w:tcBorders>
              <w:top w:val="single" w:sz="8" w:space="0" w:color="auto"/>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sz w:val="24"/>
                <w:szCs w:val="24"/>
              </w:rPr>
              <w:t>№</w:t>
            </w:r>
          </w:p>
        </w:tc>
        <w:tc>
          <w:tcPr>
            <w:tcW w:w="1860" w:type="dxa"/>
            <w:tcBorders>
              <w:top w:val="single" w:sz="8" w:space="0" w:color="auto"/>
              <w:right w:val="single" w:sz="8" w:space="0" w:color="auto"/>
            </w:tcBorders>
            <w:vAlign w:val="bottom"/>
          </w:tcPr>
          <w:p w:rsidR="00B174D5" w:rsidRDefault="00B174D5">
            <w:pPr>
              <w:ind w:left="180"/>
              <w:rPr>
                <w:sz w:val="20"/>
                <w:szCs w:val="20"/>
              </w:rPr>
            </w:pPr>
            <w:r>
              <w:rPr>
                <w:rFonts w:ascii="Times New Roman" w:eastAsia="Times New Roman" w:hAnsi="Times New Roman" w:cs="Times New Roman"/>
                <w:b/>
                <w:bCs/>
                <w:sz w:val="24"/>
                <w:szCs w:val="24"/>
              </w:rPr>
              <w:t>Тема занятия</w:t>
            </w:r>
          </w:p>
        </w:tc>
        <w:tc>
          <w:tcPr>
            <w:tcW w:w="8360" w:type="dxa"/>
            <w:tcBorders>
              <w:top w:val="single" w:sz="8" w:space="0" w:color="auto"/>
              <w:right w:val="single" w:sz="8" w:space="0" w:color="auto"/>
            </w:tcBorders>
            <w:vAlign w:val="bottom"/>
          </w:tcPr>
          <w:p w:rsidR="00B174D5" w:rsidRDefault="00B174D5">
            <w:pPr>
              <w:ind w:left="2920"/>
              <w:rPr>
                <w:sz w:val="20"/>
                <w:szCs w:val="20"/>
              </w:rPr>
            </w:pPr>
            <w:r>
              <w:rPr>
                <w:rFonts w:ascii="Times New Roman" w:eastAsia="Times New Roman" w:hAnsi="Times New Roman" w:cs="Times New Roman"/>
                <w:b/>
                <w:bCs/>
                <w:sz w:val="24"/>
                <w:szCs w:val="24"/>
              </w:rPr>
              <w:t>Программное содержание</w:t>
            </w:r>
          </w:p>
        </w:tc>
      </w:tr>
      <w:tr w:rsidR="00B174D5">
        <w:trPr>
          <w:trHeight w:val="32"/>
        </w:trPr>
        <w:tc>
          <w:tcPr>
            <w:tcW w:w="660" w:type="dxa"/>
            <w:tcBorders>
              <w:left w:val="single" w:sz="8" w:space="0" w:color="auto"/>
              <w:bottom w:val="single" w:sz="8" w:space="0" w:color="auto"/>
              <w:right w:val="single" w:sz="8" w:space="0" w:color="auto"/>
            </w:tcBorders>
            <w:vAlign w:val="bottom"/>
          </w:tcPr>
          <w:p w:rsidR="00B174D5" w:rsidRDefault="00B174D5">
            <w:pPr>
              <w:rPr>
                <w:sz w:val="2"/>
                <w:szCs w:val="2"/>
              </w:rPr>
            </w:pPr>
          </w:p>
        </w:tc>
        <w:tc>
          <w:tcPr>
            <w:tcW w:w="1860" w:type="dxa"/>
            <w:tcBorders>
              <w:bottom w:val="single" w:sz="8" w:space="0" w:color="auto"/>
              <w:right w:val="single" w:sz="8" w:space="0" w:color="auto"/>
            </w:tcBorders>
            <w:vAlign w:val="bottom"/>
          </w:tcPr>
          <w:p w:rsidR="00B174D5" w:rsidRDefault="00B174D5">
            <w:pPr>
              <w:rPr>
                <w:sz w:val="2"/>
                <w:szCs w:val="2"/>
              </w:rPr>
            </w:pPr>
          </w:p>
        </w:tc>
        <w:tc>
          <w:tcPr>
            <w:tcW w:w="8360" w:type="dxa"/>
            <w:tcBorders>
              <w:bottom w:val="single" w:sz="8" w:space="0" w:color="auto"/>
              <w:right w:val="single" w:sz="8" w:space="0" w:color="auto"/>
            </w:tcBorders>
            <w:vAlign w:val="bottom"/>
          </w:tcPr>
          <w:p w:rsidR="00B174D5" w:rsidRDefault="00B174D5">
            <w:pPr>
              <w:rPr>
                <w:sz w:val="2"/>
                <w:szCs w:val="2"/>
              </w:rPr>
            </w:pPr>
          </w:p>
        </w:tc>
      </w:tr>
    </w:tbl>
    <w:p w:rsidR="00B174D5" w:rsidRDefault="00B174D5">
      <w:pPr>
        <w:spacing w:line="160" w:lineRule="exact"/>
        <w:rPr>
          <w:sz w:val="20"/>
          <w:szCs w:val="20"/>
        </w:rPr>
      </w:pPr>
    </w:p>
    <w:p w:rsidR="00B174D5" w:rsidRDefault="00B174D5">
      <w:pPr>
        <w:ind w:left="10160"/>
        <w:rPr>
          <w:sz w:val="20"/>
          <w:szCs w:val="20"/>
        </w:rPr>
      </w:pPr>
      <w:r>
        <w:rPr>
          <w:rFonts w:ascii="Times New Roman" w:eastAsia="Times New Roman" w:hAnsi="Times New Roman" w:cs="Times New Roman"/>
          <w:sz w:val="24"/>
          <w:szCs w:val="24"/>
        </w:rPr>
        <w:t>22</w:t>
      </w:r>
    </w:p>
    <w:p w:rsidR="00B174D5" w:rsidRDefault="00B174D5">
      <w:pPr>
        <w:sectPr w:rsidR="00B174D5">
          <w:pgSz w:w="11900" w:h="16834"/>
          <w:pgMar w:top="842" w:right="669" w:bottom="1440" w:left="380" w:header="0" w:footer="0" w:gutter="0"/>
          <w:cols w:space="720" w:equalWidth="0">
            <w:col w:w="10860"/>
          </w:cols>
        </w:sectPr>
      </w:pPr>
    </w:p>
    <w:tbl>
      <w:tblPr>
        <w:tblW w:w="0" w:type="auto"/>
        <w:tblInd w:w="10" w:type="dxa"/>
        <w:tblLayout w:type="fixed"/>
        <w:tblCellMar>
          <w:left w:w="0" w:type="dxa"/>
          <w:right w:w="0" w:type="dxa"/>
        </w:tblCellMar>
        <w:tblLook w:val="04A0"/>
      </w:tblPr>
      <w:tblGrid>
        <w:gridCol w:w="680"/>
        <w:gridCol w:w="1860"/>
        <w:gridCol w:w="8340"/>
      </w:tblGrid>
      <w:tr w:rsidR="00B174D5">
        <w:trPr>
          <w:trHeight w:val="286"/>
        </w:trPr>
        <w:tc>
          <w:tcPr>
            <w:tcW w:w="680" w:type="dxa"/>
            <w:tcBorders>
              <w:top w:val="single" w:sz="8" w:space="0" w:color="auto"/>
              <w:left w:val="single" w:sz="8" w:space="0" w:color="auto"/>
              <w:bottom w:val="single" w:sz="8" w:space="0" w:color="auto"/>
            </w:tcBorders>
            <w:vAlign w:val="bottom"/>
          </w:tcPr>
          <w:p w:rsidR="00B174D5" w:rsidRDefault="00B174D5">
            <w:pPr>
              <w:rPr>
                <w:sz w:val="24"/>
                <w:szCs w:val="24"/>
              </w:rPr>
            </w:pPr>
          </w:p>
        </w:tc>
        <w:tc>
          <w:tcPr>
            <w:tcW w:w="1860" w:type="dxa"/>
            <w:tcBorders>
              <w:top w:val="single" w:sz="8" w:space="0" w:color="auto"/>
              <w:bottom w:val="single" w:sz="8" w:space="0" w:color="auto"/>
            </w:tcBorders>
            <w:vAlign w:val="bottom"/>
          </w:tcPr>
          <w:p w:rsidR="00B174D5" w:rsidRDefault="00B174D5">
            <w:pPr>
              <w:rPr>
                <w:sz w:val="24"/>
                <w:szCs w:val="24"/>
              </w:rPr>
            </w:pPr>
          </w:p>
        </w:tc>
        <w:tc>
          <w:tcPr>
            <w:tcW w:w="8340" w:type="dxa"/>
            <w:tcBorders>
              <w:top w:val="single" w:sz="8" w:space="0" w:color="auto"/>
              <w:bottom w:val="single" w:sz="8" w:space="0" w:color="auto"/>
              <w:right w:val="single" w:sz="8" w:space="0" w:color="auto"/>
            </w:tcBorders>
            <w:vAlign w:val="bottom"/>
          </w:tcPr>
          <w:p w:rsidR="00B174D5" w:rsidRDefault="00B174D5">
            <w:pPr>
              <w:ind w:right="2380"/>
              <w:jc w:val="center"/>
              <w:rPr>
                <w:sz w:val="20"/>
                <w:szCs w:val="20"/>
              </w:rPr>
            </w:pPr>
            <w:r>
              <w:rPr>
                <w:rFonts w:ascii="Times New Roman" w:eastAsia="Times New Roman" w:hAnsi="Times New Roman" w:cs="Times New Roman"/>
                <w:b/>
                <w:bCs/>
                <w:sz w:val="24"/>
                <w:szCs w:val="24"/>
              </w:rPr>
              <w:t>СЕНТЯБРЬ</w:t>
            </w:r>
          </w:p>
        </w:tc>
      </w:tr>
      <w:tr w:rsidR="00B174D5">
        <w:trPr>
          <w:trHeight w:val="272"/>
        </w:trPr>
        <w:tc>
          <w:tcPr>
            <w:tcW w:w="68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1</w:t>
            </w:r>
          </w:p>
        </w:tc>
        <w:tc>
          <w:tcPr>
            <w:tcW w:w="1860" w:type="dxa"/>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9"/>
                <w:sz w:val="24"/>
                <w:szCs w:val="24"/>
              </w:rPr>
              <w:t>Магазин</w:t>
            </w:r>
          </w:p>
        </w:tc>
        <w:tc>
          <w:tcPr>
            <w:tcW w:w="8340" w:type="dxa"/>
            <w:tcBorders>
              <w:right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Научить детей классифицировать предметы по общим признакам,</w:t>
            </w:r>
          </w:p>
        </w:tc>
      </w:tr>
      <w:tr w:rsidR="00B174D5">
        <w:trPr>
          <w:trHeight w:val="267"/>
        </w:trPr>
        <w:tc>
          <w:tcPr>
            <w:tcW w:w="6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1860" w:type="dxa"/>
            <w:tcBorders>
              <w:bottom w:val="single" w:sz="8" w:space="0" w:color="auto"/>
              <w:right w:val="single" w:sz="8" w:space="0" w:color="auto"/>
            </w:tcBorders>
            <w:vAlign w:val="bottom"/>
          </w:tcPr>
          <w:p w:rsidR="00B174D5" w:rsidRDefault="00B174D5">
            <w:pPr>
              <w:rPr>
                <w:sz w:val="23"/>
                <w:szCs w:val="23"/>
              </w:rPr>
            </w:pPr>
          </w:p>
        </w:tc>
        <w:tc>
          <w:tcPr>
            <w:tcW w:w="8340" w:type="dxa"/>
            <w:tcBorders>
              <w:bottom w:val="single" w:sz="8" w:space="0" w:color="auto"/>
              <w:right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воспитывать чувство взаимопомощи, расширить словарный запас детей.</w:t>
            </w:r>
          </w:p>
        </w:tc>
      </w:tr>
      <w:tr w:rsidR="00B174D5">
        <w:trPr>
          <w:trHeight w:val="275"/>
        </w:trPr>
        <w:tc>
          <w:tcPr>
            <w:tcW w:w="680" w:type="dxa"/>
            <w:tcBorders>
              <w:left w:val="single" w:sz="8" w:space="0" w:color="auto"/>
              <w:right w:val="single" w:sz="8" w:space="0" w:color="auto"/>
            </w:tcBorders>
            <w:vAlign w:val="bottom"/>
          </w:tcPr>
          <w:p w:rsidR="00B174D5" w:rsidRDefault="00B174D5">
            <w:pPr>
              <w:spacing w:line="265" w:lineRule="exact"/>
              <w:ind w:left="120"/>
              <w:rPr>
                <w:sz w:val="20"/>
                <w:szCs w:val="20"/>
              </w:rPr>
            </w:pPr>
            <w:r>
              <w:rPr>
                <w:rFonts w:ascii="Times New Roman" w:eastAsia="Times New Roman" w:hAnsi="Times New Roman" w:cs="Times New Roman"/>
                <w:sz w:val="24"/>
                <w:szCs w:val="24"/>
              </w:rPr>
              <w:t>2</w:t>
            </w:r>
          </w:p>
        </w:tc>
        <w:tc>
          <w:tcPr>
            <w:tcW w:w="186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Поликлиника</w:t>
            </w:r>
          </w:p>
        </w:tc>
        <w:tc>
          <w:tcPr>
            <w:tcW w:w="8340" w:type="dxa"/>
            <w:tcBorders>
              <w:right w:val="single" w:sz="8" w:space="0" w:color="auto"/>
            </w:tcBorders>
            <w:vAlign w:val="bottom"/>
          </w:tcPr>
          <w:p w:rsidR="00B174D5" w:rsidRDefault="00B174D5">
            <w:pPr>
              <w:spacing w:line="265" w:lineRule="exact"/>
              <w:ind w:left="60"/>
              <w:rPr>
                <w:sz w:val="20"/>
                <w:szCs w:val="20"/>
              </w:rPr>
            </w:pPr>
            <w:r>
              <w:rPr>
                <w:rFonts w:ascii="Times New Roman" w:eastAsia="Times New Roman" w:hAnsi="Times New Roman" w:cs="Times New Roman"/>
                <w:sz w:val="24"/>
                <w:szCs w:val="24"/>
              </w:rPr>
              <w:t>Учить детей уходу за больными и пользованию медицинскими</w:t>
            </w:r>
          </w:p>
        </w:tc>
      </w:tr>
      <w:tr w:rsidR="00B174D5">
        <w:trPr>
          <w:trHeight w:val="264"/>
        </w:trPr>
        <w:tc>
          <w:tcPr>
            <w:tcW w:w="680" w:type="dxa"/>
            <w:tcBorders>
              <w:left w:val="single" w:sz="8" w:space="0" w:color="auto"/>
              <w:right w:val="single" w:sz="8" w:space="0" w:color="auto"/>
            </w:tcBorders>
            <w:vAlign w:val="bottom"/>
          </w:tcPr>
          <w:p w:rsidR="00B174D5" w:rsidRDefault="00B174D5"/>
        </w:tc>
        <w:tc>
          <w:tcPr>
            <w:tcW w:w="1860" w:type="dxa"/>
            <w:tcBorders>
              <w:right w:val="single" w:sz="8" w:space="0" w:color="auto"/>
            </w:tcBorders>
            <w:vAlign w:val="bottom"/>
          </w:tcPr>
          <w:p w:rsidR="00B174D5" w:rsidRDefault="00B174D5"/>
        </w:tc>
        <w:tc>
          <w:tcPr>
            <w:tcW w:w="8340" w:type="dxa"/>
            <w:tcBorders>
              <w:right w:val="single" w:sz="8" w:space="0" w:color="auto"/>
            </w:tcBorders>
            <w:vAlign w:val="bottom"/>
          </w:tcPr>
          <w:p w:rsidR="00B174D5" w:rsidRDefault="00B174D5">
            <w:pPr>
              <w:spacing w:line="264" w:lineRule="exact"/>
              <w:ind w:left="60"/>
              <w:rPr>
                <w:sz w:val="20"/>
                <w:szCs w:val="20"/>
              </w:rPr>
            </w:pPr>
            <w:r>
              <w:rPr>
                <w:rFonts w:ascii="Times New Roman" w:eastAsia="Times New Roman" w:hAnsi="Times New Roman" w:cs="Times New Roman"/>
                <w:sz w:val="24"/>
                <w:szCs w:val="24"/>
              </w:rPr>
              <w:t>инструментами, воспитывать в детях внимательность, чуткость, расширять</w:t>
            </w:r>
          </w:p>
        </w:tc>
      </w:tr>
      <w:tr w:rsidR="00B174D5">
        <w:trPr>
          <w:trHeight w:val="276"/>
        </w:trPr>
        <w:tc>
          <w:tcPr>
            <w:tcW w:w="680" w:type="dxa"/>
            <w:tcBorders>
              <w:left w:val="single" w:sz="8" w:space="0" w:color="auto"/>
              <w:right w:val="single" w:sz="8" w:space="0" w:color="auto"/>
            </w:tcBorders>
            <w:vAlign w:val="bottom"/>
          </w:tcPr>
          <w:p w:rsidR="00B174D5" w:rsidRDefault="00B174D5">
            <w:pPr>
              <w:rPr>
                <w:sz w:val="24"/>
                <w:szCs w:val="24"/>
              </w:rPr>
            </w:pPr>
          </w:p>
        </w:tc>
        <w:tc>
          <w:tcPr>
            <w:tcW w:w="1860" w:type="dxa"/>
            <w:tcBorders>
              <w:right w:val="single" w:sz="8" w:space="0" w:color="auto"/>
            </w:tcBorders>
            <w:vAlign w:val="bottom"/>
          </w:tcPr>
          <w:p w:rsidR="00B174D5" w:rsidRDefault="00B174D5">
            <w:pPr>
              <w:rPr>
                <w:sz w:val="24"/>
                <w:szCs w:val="24"/>
              </w:rPr>
            </w:pPr>
          </w:p>
        </w:tc>
        <w:tc>
          <w:tcPr>
            <w:tcW w:w="8340" w:type="dxa"/>
            <w:tcBorders>
              <w:right w:val="single" w:sz="8" w:space="0" w:color="auto"/>
            </w:tcBorders>
            <w:vAlign w:val="bottom"/>
          </w:tcPr>
          <w:p w:rsidR="00B174D5" w:rsidRDefault="00B174D5">
            <w:pPr>
              <w:ind w:left="60"/>
              <w:rPr>
                <w:sz w:val="20"/>
                <w:szCs w:val="20"/>
              </w:rPr>
            </w:pPr>
            <w:r>
              <w:rPr>
                <w:rFonts w:ascii="Times New Roman" w:eastAsia="Times New Roman" w:hAnsi="Times New Roman" w:cs="Times New Roman"/>
                <w:sz w:val="24"/>
                <w:szCs w:val="24"/>
              </w:rPr>
              <w:t>словарный запас: ввести понятия «больница», «больной», «лечение»,</w:t>
            </w:r>
          </w:p>
        </w:tc>
      </w:tr>
      <w:tr w:rsidR="00B174D5">
        <w:trPr>
          <w:trHeight w:val="276"/>
        </w:trPr>
        <w:tc>
          <w:tcPr>
            <w:tcW w:w="6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860" w:type="dxa"/>
            <w:tcBorders>
              <w:bottom w:val="single" w:sz="8" w:space="0" w:color="auto"/>
              <w:right w:val="single" w:sz="8" w:space="0" w:color="auto"/>
            </w:tcBorders>
            <w:vAlign w:val="bottom"/>
          </w:tcPr>
          <w:p w:rsidR="00B174D5" w:rsidRDefault="00B174D5">
            <w:pPr>
              <w:rPr>
                <w:sz w:val="24"/>
                <w:szCs w:val="24"/>
              </w:rPr>
            </w:pPr>
          </w:p>
        </w:tc>
        <w:tc>
          <w:tcPr>
            <w:tcW w:w="8340" w:type="dxa"/>
            <w:tcBorders>
              <w:bottom w:val="single" w:sz="8" w:space="0" w:color="auto"/>
              <w:right w:val="single" w:sz="8" w:space="0" w:color="auto"/>
            </w:tcBorders>
            <w:vAlign w:val="bottom"/>
          </w:tcPr>
          <w:p w:rsidR="00B174D5" w:rsidRDefault="00B174D5">
            <w:pPr>
              <w:spacing w:line="273" w:lineRule="exact"/>
              <w:ind w:left="60"/>
              <w:rPr>
                <w:sz w:val="20"/>
                <w:szCs w:val="20"/>
              </w:rPr>
            </w:pPr>
            <w:r>
              <w:rPr>
                <w:rFonts w:ascii="Times New Roman" w:eastAsia="Times New Roman" w:hAnsi="Times New Roman" w:cs="Times New Roman"/>
                <w:sz w:val="24"/>
                <w:szCs w:val="24"/>
              </w:rPr>
              <w:t>«лекарства», «температура», «стационар».</w:t>
            </w:r>
          </w:p>
        </w:tc>
      </w:tr>
      <w:tr w:rsidR="00B174D5">
        <w:trPr>
          <w:trHeight w:val="275"/>
        </w:trPr>
        <w:tc>
          <w:tcPr>
            <w:tcW w:w="680" w:type="dxa"/>
            <w:tcBorders>
              <w:left w:val="single" w:sz="8" w:space="0" w:color="auto"/>
              <w:right w:val="single" w:sz="8" w:space="0" w:color="auto"/>
            </w:tcBorders>
            <w:vAlign w:val="bottom"/>
          </w:tcPr>
          <w:p w:rsidR="00B174D5" w:rsidRDefault="00B174D5">
            <w:pPr>
              <w:spacing w:line="265" w:lineRule="exact"/>
              <w:ind w:left="120"/>
              <w:rPr>
                <w:sz w:val="20"/>
                <w:szCs w:val="20"/>
              </w:rPr>
            </w:pPr>
            <w:r>
              <w:rPr>
                <w:rFonts w:ascii="Times New Roman" w:eastAsia="Times New Roman" w:hAnsi="Times New Roman" w:cs="Times New Roman"/>
                <w:sz w:val="24"/>
                <w:szCs w:val="24"/>
              </w:rPr>
              <w:t>3</w:t>
            </w:r>
          </w:p>
        </w:tc>
        <w:tc>
          <w:tcPr>
            <w:tcW w:w="186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sz w:val="24"/>
                <w:szCs w:val="24"/>
              </w:rPr>
              <w:t>Музей</w:t>
            </w:r>
          </w:p>
        </w:tc>
        <w:tc>
          <w:tcPr>
            <w:tcW w:w="8340" w:type="dxa"/>
            <w:tcBorders>
              <w:right w:val="single" w:sz="8" w:space="0" w:color="auto"/>
            </w:tcBorders>
            <w:vAlign w:val="bottom"/>
          </w:tcPr>
          <w:p w:rsidR="00B174D5" w:rsidRDefault="00B174D5">
            <w:pPr>
              <w:spacing w:line="265" w:lineRule="exact"/>
              <w:ind w:left="60"/>
              <w:rPr>
                <w:sz w:val="20"/>
                <w:szCs w:val="20"/>
              </w:rPr>
            </w:pPr>
            <w:r>
              <w:rPr>
                <w:rFonts w:ascii="Times New Roman" w:eastAsia="Times New Roman" w:hAnsi="Times New Roman" w:cs="Times New Roman"/>
                <w:sz w:val="24"/>
                <w:szCs w:val="24"/>
              </w:rPr>
              <w:t>Закрепить представления детей о деятельности музея, его назначении. Учить</w:t>
            </w:r>
          </w:p>
        </w:tc>
      </w:tr>
      <w:tr w:rsidR="00B174D5">
        <w:trPr>
          <w:trHeight w:val="264"/>
        </w:trPr>
        <w:tc>
          <w:tcPr>
            <w:tcW w:w="680" w:type="dxa"/>
            <w:tcBorders>
              <w:left w:val="single" w:sz="8" w:space="0" w:color="auto"/>
              <w:right w:val="single" w:sz="8" w:space="0" w:color="auto"/>
            </w:tcBorders>
            <w:vAlign w:val="bottom"/>
          </w:tcPr>
          <w:p w:rsidR="00B174D5" w:rsidRDefault="00B174D5"/>
        </w:tc>
        <w:tc>
          <w:tcPr>
            <w:tcW w:w="1860" w:type="dxa"/>
            <w:tcBorders>
              <w:right w:val="single" w:sz="8" w:space="0" w:color="auto"/>
            </w:tcBorders>
            <w:vAlign w:val="bottom"/>
          </w:tcPr>
          <w:p w:rsidR="00B174D5" w:rsidRDefault="00B174D5"/>
        </w:tc>
        <w:tc>
          <w:tcPr>
            <w:tcW w:w="8340" w:type="dxa"/>
            <w:tcBorders>
              <w:right w:val="single" w:sz="8" w:space="0" w:color="auto"/>
            </w:tcBorders>
            <w:vAlign w:val="bottom"/>
          </w:tcPr>
          <w:p w:rsidR="00B174D5" w:rsidRDefault="00B174D5">
            <w:pPr>
              <w:spacing w:line="264" w:lineRule="exact"/>
              <w:ind w:left="60"/>
              <w:rPr>
                <w:sz w:val="20"/>
                <w:szCs w:val="20"/>
              </w:rPr>
            </w:pPr>
            <w:r>
              <w:rPr>
                <w:rFonts w:ascii="Times New Roman" w:eastAsia="Times New Roman" w:hAnsi="Times New Roman" w:cs="Times New Roman"/>
                <w:sz w:val="24"/>
                <w:szCs w:val="24"/>
              </w:rPr>
              <w:t>общаться в ходе игры, выражать просьбы, задавать вопросы, пояснять свои</w:t>
            </w:r>
          </w:p>
        </w:tc>
      </w:tr>
      <w:tr w:rsidR="00B174D5">
        <w:trPr>
          <w:trHeight w:val="279"/>
        </w:trPr>
        <w:tc>
          <w:tcPr>
            <w:tcW w:w="6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860" w:type="dxa"/>
            <w:tcBorders>
              <w:bottom w:val="single" w:sz="8" w:space="0" w:color="auto"/>
              <w:right w:val="single" w:sz="8" w:space="0" w:color="auto"/>
            </w:tcBorders>
            <w:vAlign w:val="bottom"/>
          </w:tcPr>
          <w:p w:rsidR="00B174D5" w:rsidRDefault="00B174D5">
            <w:pPr>
              <w:rPr>
                <w:sz w:val="24"/>
                <w:szCs w:val="24"/>
              </w:rPr>
            </w:pPr>
          </w:p>
        </w:tc>
        <w:tc>
          <w:tcPr>
            <w:tcW w:w="8340" w:type="dxa"/>
            <w:tcBorders>
              <w:bottom w:val="single" w:sz="8" w:space="0" w:color="auto"/>
              <w:right w:val="single" w:sz="8" w:space="0" w:color="auto"/>
            </w:tcBorders>
            <w:vAlign w:val="bottom"/>
          </w:tcPr>
          <w:p w:rsidR="00B174D5" w:rsidRDefault="00B174D5">
            <w:pPr>
              <w:ind w:left="60"/>
              <w:rPr>
                <w:sz w:val="20"/>
                <w:szCs w:val="20"/>
              </w:rPr>
            </w:pPr>
            <w:r>
              <w:rPr>
                <w:rFonts w:ascii="Times New Roman" w:eastAsia="Times New Roman" w:hAnsi="Times New Roman" w:cs="Times New Roman"/>
                <w:sz w:val="24"/>
                <w:szCs w:val="24"/>
              </w:rPr>
              <w:t>действия, доброжелательно относиться друг к другу.</w:t>
            </w:r>
          </w:p>
        </w:tc>
      </w:tr>
      <w:tr w:rsidR="00B174D5">
        <w:trPr>
          <w:trHeight w:val="275"/>
        </w:trPr>
        <w:tc>
          <w:tcPr>
            <w:tcW w:w="680" w:type="dxa"/>
            <w:tcBorders>
              <w:left w:val="single" w:sz="8" w:space="0" w:color="auto"/>
              <w:right w:val="single" w:sz="8" w:space="0" w:color="auto"/>
            </w:tcBorders>
            <w:vAlign w:val="bottom"/>
          </w:tcPr>
          <w:p w:rsidR="00B174D5" w:rsidRDefault="00B174D5">
            <w:pPr>
              <w:spacing w:line="265" w:lineRule="exact"/>
              <w:ind w:left="120"/>
              <w:rPr>
                <w:sz w:val="20"/>
                <w:szCs w:val="20"/>
              </w:rPr>
            </w:pPr>
            <w:r>
              <w:rPr>
                <w:rFonts w:ascii="Times New Roman" w:eastAsia="Times New Roman" w:hAnsi="Times New Roman" w:cs="Times New Roman"/>
                <w:sz w:val="24"/>
                <w:szCs w:val="24"/>
              </w:rPr>
              <w:t>4</w:t>
            </w:r>
          </w:p>
        </w:tc>
        <w:tc>
          <w:tcPr>
            <w:tcW w:w="186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Почта</w:t>
            </w:r>
          </w:p>
        </w:tc>
        <w:tc>
          <w:tcPr>
            <w:tcW w:w="8340" w:type="dxa"/>
            <w:tcBorders>
              <w:right w:val="single" w:sz="8" w:space="0" w:color="auto"/>
            </w:tcBorders>
            <w:vAlign w:val="bottom"/>
          </w:tcPr>
          <w:p w:rsidR="00B174D5" w:rsidRDefault="00B174D5">
            <w:pPr>
              <w:spacing w:line="265" w:lineRule="exact"/>
              <w:ind w:left="60"/>
              <w:rPr>
                <w:sz w:val="20"/>
                <w:szCs w:val="20"/>
              </w:rPr>
            </w:pPr>
            <w:r>
              <w:rPr>
                <w:rFonts w:ascii="Times New Roman" w:eastAsia="Times New Roman" w:hAnsi="Times New Roman" w:cs="Times New Roman"/>
                <w:sz w:val="24"/>
                <w:szCs w:val="24"/>
              </w:rPr>
              <w:t>Научить детей пользоваться в игре предметами-заместителями, понимать</w:t>
            </w:r>
          </w:p>
        </w:tc>
      </w:tr>
      <w:tr w:rsidR="00B174D5">
        <w:trPr>
          <w:trHeight w:val="264"/>
        </w:trPr>
        <w:tc>
          <w:tcPr>
            <w:tcW w:w="680" w:type="dxa"/>
            <w:tcBorders>
              <w:left w:val="single" w:sz="8" w:space="0" w:color="auto"/>
              <w:right w:val="single" w:sz="8" w:space="0" w:color="auto"/>
            </w:tcBorders>
            <w:vAlign w:val="bottom"/>
          </w:tcPr>
          <w:p w:rsidR="00B174D5" w:rsidRDefault="00B174D5"/>
        </w:tc>
        <w:tc>
          <w:tcPr>
            <w:tcW w:w="1860" w:type="dxa"/>
            <w:tcBorders>
              <w:right w:val="single" w:sz="8" w:space="0" w:color="auto"/>
            </w:tcBorders>
            <w:vAlign w:val="bottom"/>
          </w:tcPr>
          <w:p w:rsidR="00B174D5" w:rsidRDefault="00B174D5"/>
        </w:tc>
        <w:tc>
          <w:tcPr>
            <w:tcW w:w="8340" w:type="dxa"/>
            <w:tcBorders>
              <w:right w:val="single" w:sz="8" w:space="0" w:color="auto"/>
            </w:tcBorders>
            <w:vAlign w:val="bottom"/>
          </w:tcPr>
          <w:p w:rsidR="00B174D5" w:rsidRDefault="00B174D5">
            <w:pPr>
              <w:spacing w:line="264" w:lineRule="exact"/>
              <w:ind w:left="60"/>
              <w:rPr>
                <w:sz w:val="20"/>
                <w:szCs w:val="20"/>
              </w:rPr>
            </w:pPr>
            <w:r>
              <w:rPr>
                <w:rFonts w:ascii="Times New Roman" w:eastAsia="Times New Roman" w:hAnsi="Times New Roman" w:cs="Times New Roman"/>
                <w:sz w:val="24"/>
                <w:szCs w:val="24"/>
              </w:rPr>
              <w:t>воображаемую ситуацию и действовать в соответствии с ней. Продолжать</w:t>
            </w:r>
          </w:p>
        </w:tc>
      </w:tr>
      <w:tr w:rsidR="00B174D5">
        <w:trPr>
          <w:trHeight w:val="276"/>
        </w:trPr>
        <w:tc>
          <w:tcPr>
            <w:tcW w:w="680" w:type="dxa"/>
            <w:tcBorders>
              <w:left w:val="single" w:sz="8" w:space="0" w:color="auto"/>
              <w:right w:val="single" w:sz="8" w:space="0" w:color="auto"/>
            </w:tcBorders>
            <w:vAlign w:val="bottom"/>
          </w:tcPr>
          <w:p w:rsidR="00B174D5" w:rsidRDefault="00B174D5">
            <w:pPr>
              <w:rPr>
                <w:sz w:val="24"/>
                <w:szCs w:val="24"/>
              </w:rPr>
            </w:pPr>
          </w:p>
        </w:tc>
        <w:tc>
          <w:tcPr>
            <w:tcW w:w="1860" w:type="dxa"/>
            <w:tcBorders>
              <w:right w:val="single" w:sz="8" w:space="0" w:color="auto"/>
            </w:tcBorders>
            <w:vAlign w:val="bottom"/>
          </w:tcPr>
          <w:p w:rsidR="00B174D5" w:rsidRDefault="00B174D5">
            <w:pPr>
              <w:rPr>
                <w:sz w:val="24"/>
                <w:szCs w:val="24"/>
              </w:rPr>
            </w:pPr>
          </w:p>
        </w:tc>
        <w:tc>
          <w:tcPr>
            <w:tcW w:w="8340" w:type="dxa"/>
            <w:tcBorders>
              <w:right w:val="single" w:sz="8" w:space="0" w:color="auto"/>
            </w:tcBorders>
            <w:vAlign w:val="bottom"/>
          </w:tcPr>
          <w:p w:rsidR="00B174D5" w:rsidRDefault="00B174D5">
            <w:pPr>
              <w:ind w:left="60"/>
              <w:rPr>
                <w:sz w:val="20"/>
                <w:szCs w:val="20"/>
              </w:rPr>
            </w:pPr>
            <w:r>
              <w:rPr>
                <w:rFonts w:ascii="Times New Roman" w:eastAsia="Times New Roman" w:hAnsi="Times New Roman" w:cs="Times New Roman"/>
                <w:sz w:val="24"/>
                <w:szCs w:val="24"/>
              </w:rPr>
              <w:t>ознакомление с трудом работников связи, формирование уважительного</w:t>
            </w:r>
          </w:p>
        </w:tc>
      </w:tr>
      <w:tr w:rsidR="00B174D5">
        <w:trPr>
          <w:trHeight w:val="274"/>
        </w:trPr>
        <w:tc>
          <w:tcPr>
            <w:tcW w:w="680" w:type="dxa"/>
            <w:tcBorders>
              <w:left w:val="single" w:sz="8" w:space="0" w:color="auto"/>
              <w:right w:val="single" w:sz="8" w:space="0" w:color="auto"/>
            </w:tcBorders>
            <w:vAlign w:val="bottom"/>
          </w:tcPr>
          <w:p w:rsidR="00B174D5" w:rsidRDefault="00B174D5">
            <w:pPr>
              <w:rPr>
                <w:sz w:val="23"/>
                <w:szCs w:val="23"/>
              </w:rPr>
            </w:pPr>
          </w:p>
        </w:tc>
        <w:tc>
          <w:tcPr>
            <w:tcW w:w="1860" w:type="dxa"/>
            <w:tcBorders>
              <w:right w:val="single" w:sz="8" w:space="0" w:color="auto"/>
            </w:tcBorders>
            <w:vAlign w:val="bottom"/>
          </w:tcPr>
          <w:p w:rsidR="00B174D5" w:rsidRDefault="00B174D5">
            <w:pPr>
              <w:rPr>
                <w:sz w:val="23"/>
                <w:szCs w:val="23"/>
              </w:rPr>
            </w:pPr>
          </w:p>
        </w:tc>
        <w:tc>
          <w:tcPr>
            <w:tcW w:w="8340" w:type="dxa"/>
            <w:tcBorders>
              <w:right w:val="single" w:sz="8" w:space="0" w:color="auto"/>
            </w:tcBorders>
            <w:vAlign w:val="bottom"/>
          </w:tcPr>
          <w:p w:rsidR="00B174D5" w:rsidRDefault="00B174D5">
            <w:pPr>
              <w:spacing w:line="273" w:lineRule="exact"/>
              <w:ind w:left="60"/>
              <w:rPr>
                <w:sz w:val="20"/>
                <w:szCs w:val="20"/>
              </w:rPr>
            </w:pPr>
            <w:r>
              <w:rPr>
                <w:rFonts w:ascii="Times New Roman" w:eastAsia="Times New Roman" w:hAnsi="Times New Roman" w:cs="Times New Roman"/>
                <w:sz w:val="24"/>
                <w:szCs w:val="24"/>
              </w:rPr>
              <w:t>отношения к работникам почты, учить отражать в игре труд взрослых,</w:t>
            </w:r>
          </w:p>
        </w:tc>
      </w:tr>
      <w:tr w:rsidR="00B174D5">
        <w:trPr>
          <w:trHeight w:val="277"/>
        </w:trPr>
        <w:tc>
          <w:tcPr>
            <w:tcW w:w="680" w:type="dxa"/>
            <w:tcBorders>
              <w:left w:val="single" w:sz="8" w:space="0" w:color="auto"/>
              <w:right w:val="single" w:sz="8" w:space="0" w:color="auto"/>
            </w:tcBorders>
            <w:vAlign w:val="bottom"/>
          </w:tcPr>
          <w:p w:rsidR="00B174D5" w:rsidRDefault="00B174D5">
            <w:pPr>
              <w:rPr>
                <w:sz w:val="24"/>
                <w:szCs w:val="24"/>
              </w:rPr>
            </w:pPr>
          </w:p>
        </w:tc>
        <w:tc>
          <w:tcPr>
            <w:tcW w:w="1860" w:type="dxa"/>
            <w:tcBorders>
              <w:right w:val="single" w:sz="8" w:space="0" w:color="auto"/>
            </w:tcBorders>
            <w:vAlign w:val="bottom"/>
          </w:tcPr>
          <w:p w:rsidR="00B174D5" w:rsidRDefault="00B174D5">
            <w:pPr>
              <w:rPr>
                <w:sz w:val="24"/>
                <w:szCs w:val="24"/>
              </w:rPr>
            </w:pPr>
          </w:p>
        </w:tc>
        <w:tc>
          <w:tcPr>
            <w:tcW w:w="8340" w:type="dxa"/>
            <w:tcBorders>
              <w:right w:val="single" w:sz="8" w:space="0" w:color="auto"/>
            </w:tcBorders>
            <w:vAlign w:val="bottom"/>
          </w:tcPr>
          <w:p w:rsidR="00B174D5" w:rsidRDefault="00B174D5">
            <w:pPr>
              <w:ind w:left="60"/>
              <w:rPr>
                <w:sz w:val="20"/>
                <w:szCs w:val="20"/>
              </w:rPr>
            </w:pPr>
            <w:r>
              <w:rPr>
                <w:rFonts w:ascii="Times New Roman" w:eastAsia="Times New Roman" w:hAnsi="Times New Roman" w:cs="Times New Roman"/>
                <w:sz w:val="24"/>
                <w:szCs w:val="24"/>
              </w:rPr>
              <w:t>передавать отношения между людьми, практическое применение знаний о</w:t>
            </w:r>
          </w:p>
        </w:tc>
      </w:tr>
      <w:tr w:rsidR="00B174D5">
        <w:trPr>
          <w:trHeight w:val="274"/>
        </w:trPr>
        <w:tc>
          <w:tcPr>
            <w:tcW w:w="680" w:type="dxa"/>
            <w:tcBorders>
              <w:left w:val="single" w:sz="8" w:space="0" w:color="auto"/>
              <w:right w:val="single" w:sz="8" w:space="0" w:color="auto"/>
            </w:tcBorders>
            <w:vAlign w:val="bottom"/>
          </w:tcPr>
          <w:p w:rsidR="00B174D5" w:rsidRDefault="00B174D5">
            <w:pPr>
              <w:rPr>
                <w:sz w:val="23"/>
                <w:szCs w:val="23"/>
              </w:rPr>
            </w:pPr>
          </w:p>
        </w:tc>
        <w:tc>
          <w:tcPr>
            <w:tcW w:w="1860" w:type="dxa"/>
            <w:tcBorders>
              <w:right w:val="single" w:sz="8" w:space="0" w:color="auto"/>
            </w:tcBorders>
            <w:vAlign w:val="bottom"/>
          </w:tcPr>
          <w:p w:rsidR="00B174D5" w:rsidRDefault="00B174D5">
            <w:pPr>
              <w:rPr>
                <w:sz w:val="23"/>
                <w:szCs w:val="23"/>
              </w:rPr>
            </w:pPr>
          </w:p>
        </w:tc>
        <w:tc>
          <w:tcPr>
            <w:tcW w:w="8340" w:type="dxa"/>
            <w:tcBorders>
              <w:right w:val="single" w:sz="8" w:space="0" w:color="auto"/>
            </w:tcBorders>
            <w:vAlign w:val="bottom"/>
          </w:tcPr>
          <w:p w:rsidR="00B174D5" w:rsidRDefault="00B174D5">
            <w:pPr>
              <w:spacing w:line="273" w:lineRule="exact"/>
              <w:ind w:left="60"/>
              <w:rPr>
                <w:sz w:val="20"/>
                <w:szCs w:val="20"/>
              </w:rPr>
            </w:pPr>
            <w:r>
              <w:rPr>
                <w:rFonts w:ascii="Times New Roman" w:eastAsia="Times New Roman" w:hAnsi="Times New Roman" w:cs="Times New Roman"/>
                <w:sz w:val="24"/>
                <w:szCs w:val="24"/>
              </w:rPr>
              <w:t>количестве и счѐте, развитие умений действовать с предметами и без</w:t>
            </w:r>
          </w:p>
        </w:tc>
      </w:tr>
      <w:tr w:rsidR="00B174D5">
        <w:trPr>
          <w:trHeight w:val="281"/>
        </w:trPr>
        <w:tc>
          <w:tcPr>
            <w:tcW w:w="6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860" w:type="dxa"/>
            <w:tcBorders>
              <w:bottom w:val="single" w:sz="8" w:space="0" w:color="auto"/>
              <w:right w:val="single" w:sz="8" w:space="0" w:color="auto"/>
            </w:tcBorders>
            <w:vAlign w:val="bottom"/>
          </w:tcPr>
          <w:p w:rsidR="00B174D5" w:rsidRDefault="00B174D5">
            <w:pPr>
              <w:rPr>
                <w:sz w:val="24"/>
                <w:szCs w:val="24"/>
              </w:rPr>
            </w:pPr>
          </w:p>
        </w:tc>
        <w:tc>
          <w:tcPr>
            <w:tcW w:w="8340" w:type="dxa"/>
            <w:tcBorders>
              <w:bottom w:val="single" w:sz="8" w:space="0" w:color="auto"/>
              <w:right w:val="single" w:sz="8" w:space="0" w:color="auto"/>
            </w:tcBorders>
            <w:vAlign w:val="bottom"/>
          </w:tcPr>
          <w:p w:rsidR="00B174D5" w:rsidRDefault="00B174D5">
            <w:pPr>
              <w:ind w:left="60"/>
              <w:rPr>
                <w:sz w:val="20"/>
                <w:szCs w:val="20"/>
              </w:rPr>
            </w:pPr>
            <w:r>
              <w:rPr>
                <w:rFonts w:ascii="Times New Roman" w:eastAsia="Times New Roman" w:hAnsi="Times New Roman" w:cs="Times New Roman"/>
                <w:sz w:val="24"/>
                <w:szCs w:val="24"/>
              </w:rPr>
              <w:t>предметов, рассказывать о выполняемых действиях</w:t>
            </w:r>
          </w:p>
        </w:tc>
      </w:tr>
      <w:tr w:rsidR="00B174D5">
        <w:trPr>
          <w:trHeight w:val="323"/>
        </w:trPr>
        <w:tc>
          <w:tcPr>
            <w:tcW w:w="680" w:type="dxa"/>
            <w:tcBorders>
              <w:left w:val="single" w:sz="8" w:space="0" w:color="auto"/>
              <w:right w:val="single" w:sz="8" w:space="0" w:color="auto"/>
            </w:tcBorders>
            <w:vAlign w:val="bottom"/>
          </w:tcPr>
          <w:p w:rsidR="00B174D5" w:rsidRDefault="00B174D5">
            <w:pPr>
              <w:spacing w:line="267" w:lineRule="exact"/>
              <w:ind w:left="120"/>
              <w:rPr>
                <w:sz w:val="20"/>
                <w:szCs w:val="20"/>
              </w:rPr>
            </w:pPr>
            <w:r>
              <w:rPr>
                <w:rFonts w:ascii="Times New Roman" w:eastAsia="Times New Roman" w:hAnsi="Times New Roman" w:cs="Times New Roman"/>
                <w:sz w:val="24"/>
                <w:szCs w:val="24"/>
              </w:rPr>
              <w:t>5</w:t>
            </w:r>
          </w:p>
        </w:tc>
        <w:tc>
          <w:tcPr>
            <w:tcW w:w="18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Банный день</w:t>
            </w:r>
          </w:p>
        </w:tc>
        <w:tc>
          <w:tcPr>
            <w:tcW w:w="834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Развитие интереса в игре. Формирование положительных взаимоотношений</w:t>
            </w:r>
          </w:p>
        </w:tc>
      </w:tr>
      <w:tr w:rsidR="00B174D5">
        <w:trPr>
          <w:trHeight w:val="265"/>
        </w:trPr>
        <w:tc>
          <w:tcPr>
            <w:tcW w:w="6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1860" w:type="dxa"/>
            <w:tcBorders>
              <w:bottom w:val="single" w:sz="8" w:space="0" w:color="auto"/>
              <w:right w:val="single" w:sz="8" w:space="0" w:color="auto"/>
            </w:tcBorders>
            <w:vAlign w:val="bottom"/>
          </w:tcPr>
          <w:p w:rsidR="00B174D5" w:rsidRDefault="00B174D5">
            <w:pPr>
              <w:rPr>
                <w:sz w:val="23"/>
                <w:szCs w:val="23"/>
              </w:rPr>
            </w:pPr>
          </w:p>
        </w:tc>
        <w:tc>
          <w:tcPr>
            <w:tcW w:w="8340" w:type="dxa"/>
            <w:tcBorders>
              <w:bottom w:val="single" w:sz="8" w:space="0" w:color="auto"/>
              <w:right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между детьми. Воспитание у детей любви к чистоте и опрятности.</w:t>
            </w:r>
          </w:p>
        </w:tc>
      </w:tr>
      <w:tr w:rsidR="00B174D5">
        <w:trPr>
          <w:trHeight w:val="267"/>
        </w:trPr>
        <w:tc>
          <w:tcPr>
            <w:tcW w:w="680" w:type="dxa"/>
            <w:tcBorders>
              <w:left w:val="single" w:sz="8" w:space="0" w:color="auto"/>
              <w:bottom w:val="single" w:sz="8" w:space="0" w:color="auto"/>
            </w:tcBorders>
            <w:vAlign w:val="bottom"/>
          </w:tcPr>
          <w:p w:rsidR="00B174D5" w:rsidRDefault="00B174D5">
            <w:pPr>
              <w:rPr>
                <w:sz w:val="23"/>
                <w:szCs w:val="23"/>
              </w:rPr>
            </w:pPr>
          </w:p>
        </w:tc>
        <w:tc>
          <w:tcPr>
            <w:tcW w:w="1860" w:type="dxa"/>
            <w:tcBorders>
              <w:bottom w:val="single" w:sz="8" w:space="0" w:color="auto"/>
            </w:tcBorders>
            <w:vAlign w:val="bottom"/>
          </w:tcPr>
          <w:p w:rsidR="00B174D5" w:rsidRDefault="00B174D5">
            <w:pPr>
              <w:rPr>
                <w:sz w:val="23"/>
                <w:szCs w:val="23"/>
              </w:rPr>
            </w:pPr>
          </w:p>
        </w:tc>
        <w:tc>
          <w:tcPr>
            <w:tcW w:w="8340" w:type="dxa"/>
            <w:tcBorders>
              <w:bottom w:val="single" w:sz="8" w:space="0" w:color="auto"/>
              <w:right w:val="single" w:sz="8" w:space="0" w:color="auto"/>
            </w:tcBorders>
            <w:vAlign w:val="bottom"/>
          </w:tcPr>
          <w:p w:rsidR="00B174D5" w:rsidRDefault="00B174D5">
            <w:pPr>
              <w:spacing w:line="267" w:lineRule="exact"/>
              <w:ind w:left="2320"/>
              <w:rPr>
                <w:sz w:val="20"/>
                <w:szCs w:val="20"/>
              </w:rPr>
            </w:pPr>
            <w:r>
              <w:rPr>
                <w:rFonts w:ascii="Times New Roman" w:eastAsia="Times New Roman" w:hAnsi="Times New Roman" w:cs="Times New Roman"/>
                <w:b/>
                <w:bCs/>
                <w:sz w:val="24"/>
                <w:szCs w:val="24"/>
              </w:rPr>
              <w:t>ОКТЯБРЬ</w:t>
            </w:r>
          </w:p>
        </w:tc>
      </w:tr>
      <w:tr w:rsidR="00B174D5">
        <w:trPr>
          <w:trHeight w:val="275"/>
        </w:trPr>
        <w:tc>
          <w:tcPr>
            <w:tcW w:w="680" w:type="dxa"/>
            <w:tcBorders>
              <w:left w:val="single" w:sz="8" w:space="0" w:color="auto"/>
              <w:right w:val="single" w:sz="8" w:space="0" w:color="auto"/>
            </w:tcBorders>
            <w:vAlign w:val="bottom"/>
          </w:tcPr>
          <w:p w:rsidR="00B174D5" w:rsidRDefault="00B174D5">
            <w:pPr>
              <w:spacing w:line="265" w:lineRule="exact"/>
              <w:ind w:left="120"/>
              <w:rPr>
                <w:sz w:val="20"/>
                <w:szCs w:val="20"/>
              </w:rPr>
            </w:pPr>
            <w:r>
              <w:rPr>
                <w:rFonts w:ascii="Times New Roman" w:eastAsia="Times New Roman" w:hAnsi="Times New Roman" w:cs="Times New Roman"/>
                <w:sz w:val="24"/>
                <w:szCs w:val="24"/>
              </w:rPr>
              <w:t>6</w:t>
            </w:r>
          </w:p>
        </w:tc>
        <w:tc>
          <w:tcPr>
            <w:tcW w:w="18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Банк</w:t>
            </w:r>
          </w:p>
        </w:tc>
        <w:tc>
          <w:tcPr>
            <w:tcW w:w="8340" w:type="dxa"/>
            <w:tcBorders>
              <w:right w:val="single" w:sz="8" w:space="0" w:color="auto"/>
            </w:tcBorders>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Выбирать роль и действовать в соответствии с ней, формировать навыки</w:t>
            </w:r>
          </w:p>
        </w:tc>
      </w:tr>
      <w:tr w:rsidR="00B174D5">
        <w:trPr>
          <w:trHeight w:val="264"/>
        </w:trPr>
        <w:tc>
          <w:tcPr>
            <w:tcW w:w="680" w:type="dxa"/>
            <w:tcBorders>
              <w:left w:val="single" w:sz="8" w:space="0" w:color="auto"/>
              <w:right w:val="single" w:sz="8" w:space="0" w:color="auto"/>
            </w:tcBorders>
            <w:vAlign w:val="bottom"/>
          </w:tcPr>
          <w:p w:rsidR="00B174D5" w:rsidRDefault="00B174D5"/>
        </w:tc>
        <w:tc>
          <w:tcPr>
            <w:tcW w:w="1860" w:type="dxa"/>
            <w:tcBorders>
              <w:right w:val="single" w:sz="8" w:space="0" w:color="auto"/>
            </w:tcBorders>
            <w:vAlign w:val="bottom"/>
          </w:tcPr>
          <w:p w:rsidR="00B174D5" w:rsidRDefault="00B174D5"/>
        </w:tc>
        <w:tc>
          <w:tcPr>
            <w:tcW w:w="8340" w:type="dxa"/>
            <w:tcBorders>
              <w:right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сотрудничества. Отражать в игре явления социальной действительности,</w:t>
            </w:r>
          </w:p>
        </w:tc>
      </w:tr>
      <w:tr w:rsidR="00B174D5">
        <w:trPr>
          <w:trHeight w:val="276"/>
        </w:trPr>
        <w:tc>
          <w:tcPr>
            <w:tcW w:w="680" w:type="dxa"/>
            <w:tcBorders>
              <w:left w:val="single" w:sz="8" w:space="0" w:color="auto"/>
              <w:right w:val="single" w:sz="8" w:space="0" w:color="auto"/>
            </w:tcBorders>
            <w:vAlign w:val="bottom"/>
          </w:tcPr>
          <w:p w:rsidR="00B174D5" w:rsidRDefault="00B174D5">
            <w:pPr>
              <w:rPr>
                <w:sz w:val="24"/>
                <w:szCs w:val="24"/>
              </w:rPr>
            </w:pPr>
          </w:p>
        </w:tc>
        <w:tc>
          <w:tcPr>
            <w:tcW w:w="1860" w:type="dxa"/>
            <w:tcBorders>
              <w:right w:val="single" w:sz="8" w:space="0" w:color="auto"/>
            </w:tcBorders>
            <w:vAlign w:val="bottom"/>
          </w:tcPr>
          <w:p w:rsidR="00B174D5" w:rsidRDefault="00B174D5">
            <w:pPr>
              <w:rPr>
                <w:sz w:val="24"/>
                <w:szCs w:val="24"/>
              </w:rPr>
            </w:pPr>
          </w:p>
        </w:tc>
        <w:tc>
          <w:tcPr>
            <w:tcW w:w="834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переносить в игру увиденное детьми в процессе наблюдений, экскурсий,</w:t>
            </w:r>
          </w:p>
        </w:tc>
      </w:tr>
      <w:tr w:rsidR="00B174D5">
        <w:trPr>
          <w:trHeight w:val="274"/>
        </w:trPr>
        <w:tc>
          <w:tcPr>
            <w:tcW w:w="680" w:type="dxa"/>
            <w:tcBorders>
              <w:left w:val="single" w:sz="8" w:space="0" w:color="auto"/>
              <w:right w:val="single" w:sz="8" w:space="0" w:color="auto"/>
            </w:tcBorders>
            <w:vAlign w:val="bottom"/>
          </w:tcPr>
          <w:p w:rsidR="00B174D5" w:rsidRDefault="00B174D5">
            <w:pPr>
              <w:rPr>
                <w:sz w:val="23"/>
                <w:szCs w:val="23"/>
              </w:rPr>
            </w:pPr>
          </w:p>
        </w:tc>
        <w:tc>
          <w:tcPr>
            <w:tcW w:w="1860" w:type="dxa"/>
            <w:tcBorders>
              <w:right w:val="single" w:sz="8" w:space="0" w:color="auto"/>
            </w:tcBorders>
            <w:vAlign w:val="bottom"/>
          </w:tcPr>
          <w:p w:rsidR="00B174D5" w:rsidRDefault="00B174D5">
            <w:pPr>
              <w:rPr>
                <w:sz w:val="23"/>
                <w:szCs w:val="23"/>
              </w:rPr>
            </w:pPr>
          </w:p>
        </w:tc>
        <w:tc>
          <w:tcPr>
            <w:tcW w:w="8340" w:type="dxa"/>
            <w:tcBorders>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общения со взрослыми. Закреплять правила поведения в общественных</w:t>
            </w:r>
          </w:p>
        </w:tc>
      </w:tr>
      <w:tr w:rsidR="00B174D5">
        <w:trPr>
          <w:trHeight w:val="280"/>
        </w:trPr>
        <w:tc>
          <w:tcPr>
            <w:tcW w:w="6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860" w:type="dxa"/>
            <w:tcBorders>
              <w:bottom w:val="single" w:sz="8" w:space="0" w:color="auto"/>
              <w:right w:val="single" w:sz="8" w:space="0" w:color="auto"/>
            </w:tcBorders>
            <w:vAlign w:val="bottom"/>
          </w:tcPr>
          <w:p w:rsidR="00B174D5" w:rsidRDefault="00B174D5">
            <w:pPr>
              <w:rPr>
                <w:sz w:val="24"/>
                <w:szCs w:val="24"/>
              </w:rPr>
            </w:pPr>
          </w:p>
        </w:tc>
        <w:tc>
          <w:tcPr>
            <w:tcW w:w="8340" w:type="dxa"/>
            <w:tcBorders>
              <w:bottom w:val="single" w:sz="8" w:space="0" w:color="auto"/>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местах, формировать навыки речевого этикета.</w:t>
            </w:r>
          </w:p>
        </w:tc>
      </w:tr>
      <w:tr w:rsidR="00B174D5">
        <w:trPr>
          <w:trHeight w:val="276"/>
        </w:trPr>
        <w:tc>
          <w:tcPr>
            <w:tcW w:w="680" w:type="dxa"/>
            <w:tcBorders>
              <w:left w:val="single" w:sz="8" w:space="0" w:color="auto"/>
              <w:right w:val="single" w:sz="8" w:space="0" w:color="auto"/>
            </w:tcBorders>
            <w:vAlign w:val="bottom"/>
          </w:tcPr>
          <w:p w:rsidR="00B174D5" w:rsidRDefault="00B174D5">
            <w:pPr>
              <w:spacing w:line="266" w:lineRule="exact"/>
              <w:ind w:left="120"/>
              <w:rPr>
                <w:sz w:val="20"/>
                <w:szCs w:val="20"/>
              </w:rPr>
            </w:pPr>
            <w:r>
              <w:rPr>
                <w:rFonts w:ascii="Times New Roman" w:eastAsia="Times New Roman" w:hAnsi="Times New Roman" w:cs="Times New Roman"/>
                <w:sz w:val="24"/>
                <w:szCs w:val="24"/>
              </w:rPr>
              <w:t>7</w:t>
            </w:r>
          </w:p>
        </w:tc>
        <w:tc>
          <w:tcPr>
            <w:tcW w:w="18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Моряки.</w:t>
            </w:r>
          </w:p>
        </w:tc>
        <w:tc>
          <w:tcPr>
            <w:tcW w:w="8340" w:type="dxa"/>
            <w:tcBorders>
              <w:right w:val="single" w:sz="8" w:space="0" w:color="auto"/>
            </w:tcBorders>
            <w:vAlign w:val="bottom"/>
          </w:tcPr>
          <w:p w:rsidR="00B174D5" w:rsidRDefault="00B174D5">
            <w:pPr>
              <w:spacing w:line="266" w:lineRule="exact"/>
              <w:ind w:left="60"/>
              <w:rPr>
                <w:sz w:val="20"/>
                <w:szCs w:val="20"/>
              </w:rPr>
            </w:pPr>
            <w:r>
              <w:rPr>
                <w:rFonts w:ascii="Times New Roman" w:eastAsia="Times New Roman" w:hAnsi="Times New Roman" w:cs="Times New Roman"/>
                <w:sz w:val="24"/>
                <w:szCs w:val="24"/>
              </w:rPr>
              <w:t>Формировать у детей умение связывать в игре несколько действий в</w:t>
            </w:r>
          </w:p>
        </w:tc>
      </w:tr>
      <w:tr w:rsidR="00B174D5">
        <w:trPr>
          <w:trHeight w:val="274"/>
        </w:trPr>
        <w:tc>
          <w:tcPr>
            <w:tcW w:w="680" w:type="dxa"/>
            <w:tcBorders>
              <w:left w:val="single" w:sz="8" w:space="0" w:color="auto"/>
              <w:right w:val="single" w:sz="8" w:space="0" w:color="auto"/>
            </w:tcBorders>
            <w:vAlign w:val="bottom"/>
          </w:tcPr>
          <w:p w:rsidR="00B174D5" w:rsidRDefault="00B174D5">
            <w:pPr>
              <w:rPr>
                <w:sz w:val="23"/>
                <w:szCs w:val="23"/>
              </w:rPr>
            </w:pPr>
          </w:p>
        </w:tc>
        <w:tc>
          <w:tcPr>
            <w:tcW w:w="18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Рыбаки.</w:t>
            </w:r>
          </w:p>
        </w:tc>
        <w:tc>
          <w:tcPr>
            <w:tcW w:w="8340" w:type="dxa"/>
            <w:tcBorders>
              <w:right w:val="single" w:sz="8" w:space="0" w:color="auto"/>
            </w:tcBorders>
            <w:vAlign w:val="bottom"/>
          </w:tcPr>
          <w:p w:rsidR="00B174D5" w:rsidRDefault="00B174D5">
            <w:pPr>
              <w:spacing w:line="264" w:lineRule="exact"/>
              <w:ind w:left="60"/>
              <w:rPr>
                <w:sz w:val="20"/>
                <w:szCs w:val="20"/>
              </w:rPr>
            </w:pPr>
            <w:r>
              <w:rPr>
                <w:rFonts w:ascii="Times New Roman" w:eastAsia="Times New Roman" w:hAnsi="Times New Roman" w:cs="Times New Roman"/>
                <w:sz w:val="24"/>
                <w:szCs w:val="24"/>
              </w:rPr>
              <w:t>логической последовательности, входить в игровую ситуацию, брать на себя</w:t>
            </w:r>
          </w:p>
        </w:tc>
      </w:tr>
      <w:tr w:rsidR="00B174D5">
        <w:trPr>
          <w:trHeight w:val="276"/>
        </w:trPr>
        <w:tc>
          <w:tcPr>
            <w:tcW w:w="680" w:type="dxa"/>
            <w:tcBorders>
              <w:left w:val="single" w:sz="8" w:space="0" w:color="auto"/>
              <w:right w:val="single" w:sz="8" w:space="0" w:color="auto"/>
            </w:tcBorders>
            <w:vAlign w:val="bottom"/>
          </w:tcPr>
          <w:p w:rsidR="00B174D5" w:rsidRDefault="00B174D5">
            <w:pPr>
              <w:rPr>
                <w:sz w:val="24"/>
                <w:szCs w:val="24"/>
              </w:rPr>
            </w:pPr>
          </w:p>
        </w:tc>
        <w:tc>
          <w:tcPr>
            <w:tcW w:w="18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Подводная</w:t>
            </w:r>
          </w:p>
        </w:tc>
        <w:tc>
          <w:tcPr>
            <w:tcW w:w="8340" w:type="dxa"/>
            <w:tcBorders>
              <w:right w:val="single" w:sz="8" w:space="0" w:color="auto"/>
            </w:tcBorders>
            <w:vAlign w:val="bottom"/>
          </w:tcPr>
          <w:p w:rsidR="00B174D5" w:rsidRDefault="00B174D5">
            <w:pPr>
              <w:spacing w:line="264" w:lineRule="exact"/>
              <w:ind w:left="60"/>
              <w:rPr>
                <w:sz w:val="20"/>
                <w:szCs w:val="20"/>
              </w:rPr>
            </w:pPr>
            <w:r>
              <w:rPr>
                <w:rFonts w:ascii="Times New Roman" w:eastAsia="Times New Roman" w:hAnsi="Times New Roman" w:cs="Times New Roman"/>
                <w:sz w:val="24"/>
                <w:szCs w:val="24"/>
              </w:rPr>
              <w:t>роль и действовать до конца игры в соответствии с ролью и сюжетом игры.</w:t>
            </w:r>
          </w:p>
        </w:tc>
      </w:tr>
      <w:tr w:rsidR="00B174D5">
        <w:trPr>
          <w:trHeight w:val="274"/>
        </w:trPr>
        <w:tc>
          <w:tcPr>
            <w:tcW w:w="680" w:type="dxa"/>
            <w:tcBorders>
              <w:left w:val="single" w:sz="8" w:space="0" w:color="auto"/>
              <w:right w:val="single" w:sz="8" w:space="0" w:color="auto"/>
            </w:tcBorders>
            <w:vAlign w:val="bottom"/>
          </w:tcPr>
          <w:p w:rsidR="00B174D5" w:rsidRDefault="00B174D5">
            <w:pPr>
              <w:rPr>
                <w:sz w:val="23"/>
                <w:szCs w:val="23"/>
              </w:rPr>
            </w:pPr>
          </w:p>
        </w:tc>
        <w:tc>
          <w:tcPr>
            <w:tcW w:w="18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лодка</w:t>
            </w:r>
          </w:p>
        </w:tc>
        <w:tc>
          <w:tcPr>
            <w:tcW w:w="8340" w:type="dxa"/>
            <w:tcBorders>
              <w:right w:val="single" w:sz="8" w:space="0" w:color="auto"/>
            </w:tcBorders>
            <w:vAlign w:val="bottom"/>
          </w:tcPr>
          <w:p w:rsidR="00B174D5" w:rsidRDefault="00B174D5">
            <w:pPr>
              <w:spacing w:line="264" w:lineRule="exact"/>
              <w:ind w:left="60"/>
              <w:rPr>
                <w:sz w:val="20"/>
                <w:szCs w:val="20"/>
              </w:rPr>
            </w:pPr>
            <w:r>
              <w:rPr>
                <w:rFonts w:ascii="Times New Roman" w:eastAsia="Times New Roman" w:hAnsi="Times New Roman" w:cs="Times New Roman"/>
                <w:sz w:val="24"/>
                <w:szCs w:val="24"/>
              </w:rPr>
              <w:t>Формировать навыки позитивного общения детей и доброжелательного</w:t>
            </w:r>
          </w:p>
        </w:tc>
      </w:tr>
      <w:tr w:rsidR="00B174D5">
        <w:trPr>
          <w:trHeight w:val="269"/>
        </w:trPr>
        <w:tc>
          <w:tcPr>
            <w:tcW w:w="6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1860" w:type="dxa"/>
            <w:tcBorders>
              <w:bottom w:val="single" w:sz="8" w:space="0" w:color="auto"/>
              <w:right w:val="single" w:sz="8" w:space="0" w:color="auto"/>
            </w:tcBorders>
            <w:vAlign w:val="bottom"/>
          </w:tcPr>
          <w:p w:rsidR="00B174D5" w:rsidRDefault="00B174D5">
            <w:pPr>
              <w:rPr>
                <w:sz w:val="23"/>
                <w:szCs w:val="23"/>
              </w:rPr>
            </w:pPr>
          </w:p>
        </w:tc>
        <w:tc>
          <w:tcPr>
            <w:tcW w:w="8340" w:type="dxa"/>
            <w:tcBorders>
              <w:bottom w:val="single" w:sz="8" w:space="0" w:color="auto"/>
              <w:right w:val="single" w:sz="8" w:space="0" w:color="auto"/>
            </w:tcBorders>
            <w:vAlign w:val="bottom"/>
          </w:tcPr>
          <w:p w:rsidR="00B174D5" w:rsidRDefault="00B174D5">
            <w:pPr>
              <w:spacing w:line="264" w:lineRule="exact"/>
              <w:ind w:left="60"/>
              <w:rPr>
                <w:sz w:val="20"/>
                <w:szCs w:val="20"/>
              </w:rPr>
            </w:pPr>
            <w:r>
              <w:rPr>
                <w:rFonts w:ascii="Times New Roman" w:eastAsia="Times New Roman" w:hAnsi="Times New Roman" w:cs="Times New Roman"/>
                <w:sz w:val="24"/>
                <w:szCs w:val="24"/>
              </w:rPr>
              <w:t>отношения в группе.</w:t>
            </w:r>
          </w:p>
        </w:tc>
      </w:tr>
      <w:tr w:rsidR="00B174D5">
        <w:trPr>
          <w:trHeight w:val="277"/>
        </w:trPr>
        <w:tc>
          <w:tcPr>
            <w:tcW w:w="680" w:type="dxa"/>
            <w:tcBorders>
              <w:left w:val="single" w:sz="8" w:space="0" w:color="auto"/>
              <w:right w:val="single" w:sz="8" w:space="0" w:color="auto"/>
            </w:tcBorders>
            <w:vAlign w:val="bottom"/>
          </w:tcPr>
          <w:p w:rsidR="00B174D5" w:rsidRDefault="00B174D5">
            <w:pPr>
              <w:spacing w:line="267" w:lineRule="exact"/>
              <w:ind w:left="120"/>
              <w:rPr>
                <w:sz w:val="20"/>
                <w:szCs w:val="20"/>
              </w:rPr>
            </w:pPr>
            <w:r>
              <w:rPr>
                <w:rFonts w:ascii="Times New Roman" w:eastAsia="Times New Roman" w:hAnsi="Times New Roman" w:cs="Times New Roman"/>
                <w:sz w:val="24"/>
                <w:szCs w:val="24"/>
              </w:rPr>
              <w:t>8</w:t>
            </w:r>
          </w:p>
        </w:tc>
        <w:tc>
          <w:tcPr>
            <w:tcW w:w="18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Летчики</w:t>
            </w:r>
          </w:p>
        </w:tc>
        <w:tc>
          <w:tcPr>
            <w:tcW w:w="8340" w:type="dxa"/>
            <w:tcBorders>
              <w:right w:val="single" w:sz="8" w:space="0" w:color="auto"/>
            </w:tcBorders>
            <w:vAlign w:val="bottom"/>
          </w:tcPr>
          <w:p w:rsidR="00B174D5" w:rsidRDefault="00B174D5">
            <w:pPr>
              <w:spacing w:line="267" w:lineRule="exact"/>
              <w:ind w:left="100"/>
              <w:rPr>
                <w:sz w:val="20"/>
                <w:szCs w:val="20"/>
              </w:rPr>
            </w:pPr>
            <w:r>
              <w:rPr>
                <w:rFonts w:ascii="Times New Roman" w:eastAsia="Times New Roman" w:hAnsi="Times New Roman" w:cs="Times New Roman"/>
                <w:sz w:val="24"/>
                <w:szCs w:val="24"/>
              </w:rPr>
              <w:t>Формировать умение отражать в игре явления социальной действительности.</w:t>
            </w:r>
          </w:p>
        </w:tc>
      </w:tr>
      <w:tr w:rsidR="00B174D5">
        <w:trPr>
          <w:trHeight w:val="264"/>
        </w:trPr>
        <w:tc>
          <w:tcPr>
            <w:tcW w:w="680" w:type="dxa"/>
            <w:tcBorders>
              <w:left w:val="single" w:sz="8" w:space="0" w:color="auto"/>
              <w:right w:val="single" w:sz="8" w:space="0" w:color="auto"/>
            </w:tcBorders>
            <w:vAlign w:val="bottom"/>
          </w:tcPr>
          <w:p w:rsidR="00B174D5" w:rsidRDefault="00B174D5"/>
        </w:tc>
        <w:tc>
          <w:tcPr>
            <w:tcW w:w="1860" w:type="dxa"/>
            <w:tcBorders>
              <w:right w:val="single" w:sz="8" w:space="0" w:color="auto"/>
            </w:tcBorders>
            <w:vAlign w:val="bottom"/>
          </w:tcPr>
          <w:p w:rsidR="00B174D5" w:rsidRDefault="00B174D5"/>
        </w:tc>
        <w:tc>
          <w:tcPr>
            <w:tcW w:w="8340" w:type="dxa"/>
            <w:tcBorders>
              <w:right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Воспитывать у детей навыки совместной игры, умение договариваться между</w:t>
            </w:r>
          </w:p>
        </w:tc>
      </w:tr>
      <w:tr w:rsidR="00B174D5">
        <w:trPr>
          <w:trHeight w:val="274"/>
        </w:trPr>
        <w:tc>
          <w:tcPr>
            <w:tcW w:w="680" w:type="dxa"/>
            <w:tcBorders>
              <w:left w:val="single" w:sz="8" w:space="0" w:color="auto"/>
              <w:right w:val="single" w:sz="8" w:space="0" w:color="auto"/>
            </w:tcBorders>
            <w:vAlign w:val="bottom"/>
          </w:tcPr>
          <w:p w:rsidR="00B174D5" w:rsidRDefault="00B174D5">
            <w:pPr>
              <w:rPr>
                <w:sz w:val="23"/>
                <w:szCs w:val="23"/>
              </w:rPr>
            </w:pPr>
          </w:p>
        </w:tc>
        <w:tc>
          <w:tcPr>
            <w:tcW w:w="1860" w:type="dxa"/>
            <w:tcBorders>
              <w:right w:val="single" w:sz="8" w:space="0" w:color="auto"/>
            </w:tcBorders>
            <w:vAlign w:val="bottom"/>
          </w:tcPr>
          <w:p w:rsidR="00B174D5" w:rsidRDefault="00B174D5">
            <w:pPr>
              <w:rPr>
                <w:sz w:val="23"/>
                <w:szCs w:val="23"/>
              </w:rPr>
            </w:pPr>
          </w:p>
        </w:tc>
        <w:tc>
          <w:tcPr>
            <w:tcW w:w="8340" w:type="dxa"/>
            <w:tcBorders>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собой о распределении ролей. Учить продлевать сюжетно-ролевую игру за</w:t>
            </w:r>
          </w:p>
        </w:tc>
      </w:tr>
      <w:tr w:rsidR="00B174D5">
        <w:trPr>
          <w:trHeight w:val="276"/>
        </w:trPr>
        <w:tc>
          <w:tcPr>
            <w:tcW w:w="680" w:type="dxa"/>
            <w:tcBorders>
              <w:left w:val="single" w:sz="8" w:space="0" w:color="auto"/>
              <w:right w:val="single" w:sz="8" w:space="0" w:color="auto"/>
            </w:tcBorders>
            <w:vAlign w:val="bottom"/>
          </w:tcPr>
          <w:p w:rsidR="00B174D5" w:rsidRDefault="00B174D5">
            <w:pPr>
              <w:rPr>
                <w:sz w:val="24"/>
                <w:szCs w:val="24"/>
              </w:rPr>
            </w:pPr>
          </w:p>
        </w:tc>
        <w:tc>
          <w:tcPr>
            <w:tcW w:w="1860" w:type="dxa"/>
            <w:tcBorders>
              <w:right w:val="single" w:sz="8" w:space="0" w:color="auto"/>
            </w:tcBorders>
            <w:vAlign w:val="bottom"/>
          </w:tcPr>
          <w:p w:rsidR="00B174D5" w:rsidRDefault="00B174D5">
            <w:pPr>
              <w:rPr>
                <w:sz w:val="24"/>
                <w:szCs w:val="24"/>
              </w:rPr>
            </w:pPr>
          </w:p>
        </w:tc>
        <w:tc>
          <w:tcPr>
            <w:tcW w:w="834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счѐт обогащения еѐ новым содержанием, новыми эпизодами. Обогащать</w:t>
            </w:r>
          </w:p>
        </w:tc>
      </w:tr>
      <w:tr w:rsidR="00B174D5">
        <w:trPr>
          <w:trHeight w:val="279"/>
        </w:trPr>
        <w:tc>
          <w:tcPr>
            <w:tcW w:w="6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860" w:type="dxa"/>
            <w:tcBorders>
              <w:bottom w:val="single" w:sz="8" w:space="0" w:color="auto"/>
              <w:right w:val="single" w:sz="8" w:space="0" w:color="auto"/>
            </w:tcBorders>
            <w:vAlign w:val="bottom"/>
          </w:tcPr>
          <w:p w:rsidR="00B174D5" w:rsidRDefault="00B174D5">
            <w:pPr>
              <w:rPr>
                <w:sz w:val="24"/>
                <w:szCs w:val="24"/>
              </w:rPr>
            </w:pPr>
          </w:p>
        </w:tc>
        <w:tc>
          <w:tcPr>
            <w:tcW w:w="8340" w:type="dxa"/>
            <w:tcBorders>
              <w:bottom w:val="single" w:sz="8" w:space="0" w:color="auto"/>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словарь, развивать речь детей.</w:t>
            </w:r>
          </w:p>
        </w:tc>
      </w:tr>
      <w:tr w:rsidR="00B174D5">
        <w:trPr>
          <w:trHeight w:val="277"/>
        </w:trPr>
        <w:tc>
          <w:tcPr>
            <w:tcW w:w="680" w:type="dxa"/>
            <w:tcBorders>
              <w:left w:val="single" w:sz="8" w:space="0" w:color="auto"/>
              <w:right w:val="single" w:sz="8" w:space="0" w:color="auto"/>
            </w:tcBorders>
            <w:vAlign w:val="bottom"/>
          </w:tcPr>
          <w:p w:rsidR="00B174D5" w:rsidRDefault="00B174D5">
            <w:pPr>
              <w:spacing w:line="267" w:lineRule="exact"/>
              <w:ind w:left="120"/>
              <w:rPr>
                <w:sz w:val="20"/>
                <w:szCs w:val="20"/>
              </w:rPr>
            </w:pPr>
            <w:r>
              <w:rPr>
                <w:rFonts w:ascii="Times New Roman" w:eastAsia="Times New Roman" w:hAnsi="Times New Roman" w:cs="Times New Roman"/>
                <w:sz w:val="24"/>
                <w:szCs w:val="24"/>
              </w:rPr>
              <w:t>9</w:t>
            </w:r>
          </w:p>
        </w:tc>
        <w:tc>
          <w:tcPr>
            <w:tcW w:w="1860" w:type="dxa"/>
            <w:tcBorders>
              <w:right w:val="single" w:sz="8" w:space="0" w:color="auto"/>
            </w:tcBorders>
            <w:vAlign w:val="bottom"/>
          </w:tcPr>
          <w:p w:rsidR="00B174D5" w:rsidRDefault="00B174D5">
            <w:pPr>
              <w:ind w:left="200"/>
              <w:rPr>
                <w:sz w:val="20"/>
                <w:szCs w:val="20"/>
              </w:rPr>
            </w:pPr>
            <w:r>
              <w:rPr>
                <w:rFonts w:ascii="Times New Roman" w:eastAsia="Times New Roman" w:hAnsi="Times New Roman" w:cs="Times New Roman"/>
                <w:b/>
                <w:bCs/>
                <w:sz w:val="24"/>
                <w:szCs w:val="24"/>
              </w:rPr>
              <w:t>Семья. День</w:t>
            </w:r>
          </w:p>
        </w:tc>
        <w:tc>
          <w:tcPr>
            <w:tcW w:w="8340" w:type="dxa"/>
            <w:tcBorders>
              <w:right w:val="single" w:sz="8" w:space="0" w:color="auto"/>
            </w:tcBorders>
            <w:vAlign w:val="bottom"/>
          </w:tcPr>
          <w:p w:rsidR="00B174D5" w:rsidRDefault="00B174D5">
            <w:pPr>
              <w:spacing w:line="267" w:lineRule="exact"/>
              <w:ind w:left="60"/>
              <w:rPr>
                <w:sz w:val="20"/>
                <w:szCs w:val="20"/>
              </w:rPr>
            </w:pPr>
            <w:r>
              <w:rPr>
                <w:rFonts w:ascii="Times New Roman" w:eastAsia="Times New Roman" w:hAnsi="Times New Roman" w:cs="Times New Roman"/>
                <w:sz w:val="24"/>
                <w:szCs w:val="24"/>
              </w:rPr>
              <w:t>Отражать в игре явления социальной действительности формировать</w:t>
            </w:r>
          </w:p>
        </w:tc>
      </w:tr>
      <w:tr w:rsidR="00B174D5">
        <w:trPr>
          <w:trHeight w:val="274"/>
        </w:trPr>
        <w:tc>
          <w:tcPr>
            <w:tcW w:w="680" w:type="dxa"/>
            <w:tcBorders>
              <w:left w:val="single" w:sz="8" w:space="0" w:color="auto"/>
              <w:right w:val="single" w:sz="8" w:space="0" w:color="auto"/>
            </w:tcBorders>
            <w:vAlign w:val="bottom"/>
          </w:tcPr>
          <w:p w:rsidR="00B174D5" w:rsidRDefault="00B174D5">
            <w:pPr>
              <w:rPr>
                <w:sz w:val="23"/>
                <w:szCs w:val="23"/>
              </w:rPr>
            </w:pPr>
          </w:p>
        </w:tc>
        <w:tc>
          <w:tcPr>
            <w:tcW w:w="1860" w:type="dxa"/>
            <w:tcBorders>
              <w:right w:val="single" w:sz="8" w:space="0" w:color="auto"/>
            </w:tcBorders>
            <w:vAlign w:val="bottom"/>
          </w:tcPr>
          <w:p w:rsidR="00B174D5" w:rsidRDefault="00B174D5">
            <w:pPr>
              <w:spacing w:line="273" w:lineRule="exact"/>
              <w:ind w:left="200"/>
              <w:rPr>
                <w:sz w:val="20"/>
                <w:szCs w:val="20"/>
              </w:rPr>
            </w:pPr>
            <w:r>
              <w:rPr>
                <w:rFonts w:ascii="Times New Roman" w:eastAsia="Times New Roman" w:hAnsi="Times New Roman" w:cs="Times New Roman"/>
                <w:b/>
                <w:bCs/>
                <w:sz w:val="24"/>
                <w:szCs w:val="24"/>
              </w:rPr>
              <w:t>рождения</w:t>
            </w:r>
          </w:p>
        </w:tc>
        <w:tc>
          <w:tcPr>
            <w:tcW w:w="8340" w:type="dxa"/>
            <w:tcBorders>
              <w:right w:val="single" w:sz="8" w:space="0" w:color="auto"/>
            </w:tcBorders>
            <w:vAlign w:val="bottom"/>
          </w:tcPr>
          <w:p w:rsidR="00B174D5" w:rsidRDefault="00B174D5">
            <w:pPr>
              <w:spacing w:line="264" w:lineRule="exact"/>
              <w:ind w:left="60"/>
              <w:rPr>
                <w:sz w:val="20"/>
                <w:szCs w:val="20"/>
              </w:rPr>
            </w:pPr>
            <w:r>
              <w:rPr>
                <w:rFonts w:ascii="Times New Roman" w:eastAsia="Times New Roman" w:hAnsi="Times New Roman" w:cs="Times New Roman"/>
                <w:sz w:val="24"/>
                <w:szCs w:val="24"/>
              </w:rPr>
              <w:t>представление о семье, как о людях, которые живут вместе; воспитывать</w:t>
            </w:r>
          </w:p>
        </w:tc>
      </w:tr>
      <w:tr w:rsidR="00B174D5">
        <w:trPr>
          <w:trHeight w:val="264"/>
        </w:trPr>
        <w:tc>
          <w:tcPr>
            <w:tcW w:w="680" w:type="dxa"/>
            <w:tcBorders>
              <w:left w:val="single" w:sz="8" w:space="0" w:color="auto"/>
              <w:right w:val="single" w:sz="8" w:space="0" w:color="auto"/>
            </w:tcBorders>
            <w:vAlign w:val="bottom"/>
          </w:tcPr>
          <w:p w:rsidR="00B174D5" w:rsidRDefault="00B174D5"/>
        </w:tc>
        <w:tc>
          <w:tcPr>
            <w:tcW w:w="1860" w:type="dxa"/>
            <w:tcBorders>
              <w:right w:val="single" w:sz="8" w:space="0" w:color="auto"/>
            </w:tcBorders>
            <w:vAlign w:val="bottom"/>
          </w:tcPr>
          <w:p w:rsidR="00B174D5" w:rsidRDefault="00B174D5"/>
        </w:tc>
        <w:tc>
          <w:tcPr>
            <w:tcW w:w="8340" w:type="dxa"/>
            <w:tcBorders>
              <w:right w:val="single" w:sz="8" w:space="0" w:color="auto"/>
            </w:tcBorders>
            <w:vAlign w:val="bottom"/>
          </w:tcPr>
          <w:p w:rsidR="00B174D5" w:rsidRDefault="00B174D5">
            <w:pPr>
              <w:spacing w:line="264" w:lineRule="exact"/>
              <w:ind w:left="60"/>
              <w:rPr>
                <w:sz w:val="20"/>
                <w:szCs w:val="20"/>
              </w:rPr>
            </w:pPr>
            <w:r>
              <w:rPr>
                <w:rFonts w:ascii="Times New Roman" w:eastAsia="Times New Roman" w:hAnsi="Times New Roman" w:cs="Times New Roman"/>
                <w:sz w:val="24"/>
                <w:szCs w:val="24"/>
              </w:rPr>
              <w:t>желание заботиться о близких, развивать чувство гордости за свою семью,</w:t>
            </w:r>
          </w:p>
        </w:tc>
      </w:tr>
      <w:tr w:rsidR="00B174D5">
        <w:trPr>
          <w:trHeight w:val="277"/>
        </w:trPr>
        <w:tc>
          <w:tcPr>
            <w:tcW w:w="680" w:type="dxa"/>
            <w:tcBorders>
              <w:left w:val="single" w:sz="8" w:space="0" w:color="auto"/>
              <w:right w:val="single" w:sz="8" w:space="0" w:color="auto"/>
            </w:tcBorders>
            <w:vAlign w:val="bottom"/>
          </w:tcPr>
          <w:p w:rsidR="00B174D5" w:rsidRDefault="00B174D5">
            <w:pPr>
              <w:rPr>
                <w:sz w:val="24"/>
                <w:szCs w:val="24"/>
              </w:rPr>
            </w:pPr>
          </w:p>
        </w:tc>
        <w:tc>
          <w:tcPr>
            <w:tcW w:w="1860" w:type="dxa"/>
            <w:tcBorders>
              <w:right w:val="single" w:sz="8" w:space="0" w:color="auto"/>
            </w:tcBorders>
            <w:vAlign w:val="bottom"/>
          </w:tcPr>
          <w:p w:rsidR="00B174D5" w:rsidRDefault="00B174D5">
            <w:pPr>
              <w:rPr>
                <w:sz w:val="24"/>
                <w:szCs w:val="24"/>
              </w:rPr>
            </w:pPr>
          </w:p>
        </w:tc>
        <w:tc>
          <w:tcPr>
            <w:tcW w:w="8340" w:type="dxa"/>
            <w:tcBorders>
              <w:right w:val="single" w:sz="8" w:space="0" w:color="auto"/>
            </w:tcBorders>
            <w:vAlign w:val="bottom"/>
          </w:tcPr>
          <w:p w:rsidR="00B174D5" w:rsidRDefault="00B174D5">
            <w:pPr>
              <w:ind w:left="60"/>
              <w:rPr>
                <w:sz w:val="20"/>
                <w:szCs w:val="20"/>
              </w:rPr>
            </w:pPr>
            <w:r>
              <w:rPr>
                <w:rFonts w:ascii="Times New Roman" w:eastAsia="Times New Roman" w:hAnsi="Times New Roman" w:cs="Times New Roman"/>
                <w:sz w:val="24"/>
                <w:szCs w:val="24"/>
              </w:rPr>
              <w:t>активизировать словарь детей на основе углубления знаний о своей семье.</w:t>
            </w:r>
          </w:p>
        </w:tc>
      </w:tr>
      <w:tr w:rsidR="00B174D5">
        <w:trPr>
          <w:trHeight w:val="274"/>
        </w:trPr>
        <w:tc>
          <w:tcPr>
            <w:tcW w:w="680" w:type="dxa"/>
            <w:tcBorders>
              <w:left w:val="single" w:sz="8" w:space="0" w:color="auto"/>
              <w:right w:val="single" w:sz="8" w:space="0" w:color="auto"/>
            </w:tcBorders>
            <w:vAlign w:val="bottom"/>
          </w:tcPr>
          <w:p w:rsidR="00B174D5" w:rsidRDefault="00B174D5">
            <w:pPr>
              <w:rPr>
                <w:sz w:val="23"/>
                <w:szCs w:val="23"/>
              </w:rPr>
            </w:pPr>
          </w:p>
        </w:tc>
        <w:tc>
          <w:tcPr>
            <w:tcW w:w="1860" w:type="dxa"/>
            <w:tcBorders>
              <w:right w:val="single" w:sz="8" w:space="0" w:color="auto"/>
            </w:tcBorders>
            <w:vAlign w:val="bottom"/>
          </w:tcPr>
          <w:p w:rsidR="00B174D5" w:rsidRDefault="00B174D5">
            <w:pPr>
              <w:rPr>
                <w:sz w:val="23"/>
                <w:szCs w:val="23"/>
              </w:rPr>
            </w:pPr>
          </w:p>
        </w:tc>
        <w:tc>
          <w:tcPr>
            <w:tcW w:w="8340" w:type="dxa"/>
            <w:tcBorders>
              <w:right w:val="single" w:sz="8" w:space="0" w:color="auto"/>
            </w:tcBorders>
            <w:vAlign w:val="bottom"/>
          </w:tcPr>
          <w:p w:rsidR="00B174D5" w:rsidRDefault="00B174D5">
            <w:pPr>
              <w:spacing w:line="273" w:lineRule="exact"/>
              <w:ind w:left="60"/>
              <w:rPr>
                <w:sz w:val="20"/>
                <w:szCs w:val="20"/>
              </w:rPr>
            </w:pPr>
            <w:r>
              <w:rPr>
                <w:rFonts w:ascii="Times New Roman" w:eastAsia="Times New Roman" w:hAnsi="Times New Roman" w:cs="Times New Roman"/>
                <w:sz w:val="24"/>
                <w:szCs w:val="24"/>
              </w:rPr>
              <w:t>Уметь объединяться в ходе игры с помощью речи, выражать просьбы, задавать</w:t>
            </w:r>
          </w:p>
        </w:tc>
      </w:tr>
      <w:tr w:rsidR="00B174D5">
        <w:trPr>
          <w:trHeight w:val="281"/>
        </w:trPr>
        <w:tc>
          <w:tcPr>
            <w:tcW w:w="6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860" w:type="dxa"/>
            <w:tcBorders>
              <w:bottom w:val="single" w:sz="8" w:space="0" w:color="auto"/>
              <w:right w:val="single" w:sz="8" w:space="0" w:color="auto"/>
            </w:tcBorders>
            <w:vAlign w:val="bottom"/>
          </w:tcPr>
          <w:p w:rsidR="00B174D5" w:rsidRDefault="00B174D5">
            <w:pPr>
              <w:rPr>
                <w:sz w:val="24"/>
                <w:szCs w:val="24"/>
              </w:rPr>
            </w:pPr>
          </w:p>
        </w:tc>
        <w:tc>
          <w:tcPr>
            <w:tcW w:w="8340" w:type="dxa"/>
            <w:tcBorders>
              <w:bottom w:val="single" w:sz="8" w:space="0" w:color="auto"/>
              <w:right w:val="single" w:sz="8" w:space="0" w:color="auto"/>
            </w:tcBorders>
            <w:vAlign w:val="bottom"/>
          </w:tcPr>
          <w:p w:rsidR="00B174D5" w:rsidRDefault="00B174D5">
            <w:pPr>
              <w:ind w:left="60"/>
              <w:rPr>
                <w:sz w:val="20"/>
                <w:szCs w:val="20"/>
              </w:rPr>
            </w:pPr>
            <w:r>
              <w:rPr>
                <w:rFonts w:ascii="Times New Roman" w:eastAsia="Times New Roman" w:hAnsi="Times New Roman" w:cs="Times New Roman"/>
                <w:sz w:val="24"/>
                <w:szCs w:val="24"/>
              </w:rPr>
              <w:t>вопросы, пояснять свои действия.</w:t>
            </w:r>
          </w:p>
        </w:tc>
      </w:tr>
      <w:tr w:rsidR="00B174D5">
        <w:trPr>
          <w:trHeight w:val="268"/>
        </w:trPr>
        <w:tc>
          <w:tcPr>
            <w:tcW w:w="680" w:type="dxa"/>
            <w:tcBorders>
              <w:left w:val="single" w:sz="8" w:space="0" w:color="auto"/>
              <w:bottom w:val="single" w:sz="8" w:space="0" w:color="auto"/>
            </w:tcBorders>
            <w:vAlign w:val="bottom"/>
          </w:tcPr>
          <w:p w:rsidR="00B174D5" w:rsidRDefault="00B174D5">
            <w:pPr>
              <w:rPr>
                <w:sz w:val="23"/>
                <w:szCs w:val="23"/>
              </w:rPr>
            </w:pPr>
          </w:p>
        </w:tc>
        <w:tc>
          <w:tcPr>
            <w:tcW w:w="1860" w:type="dxa"/>
            <w:tcBorders>
              <w:bottom w:val="single" w:sz="8" w:space="0" w:color="auto"/>
            </w:tcBorders>
            <w:vAlign w:val="bottom"/>
          </w:tcPr>
          <w:p w:rsidR="00B174D5" w:rsidRDefault="00B174D5">
            <w:pPr>
              <w:rPr>
                <w:sz w:val="23"/>
                <w:szCs w:val="23"/>
              </w:rPr>
            </w:pPr>
          </w:p>
        </w:tc>
        <w:tc>
          <w:tcPr>
            <w:tcW w:w="8340" w:type="dxa"/>
            <w:tcBorders>
              <w:bottom w:val="single" w:sz="8" w:space="0" w:color="auto"/>
              <w:right w:val="single" w:sz="8" w:space="0" w:color="auto"/>
            </w:tcBorders>
            <w:vAlign w:val="bottom"/>
          </w:tcPr>
          <w:p w:rsidR="00B174D5" w:rsidRDefault="00B174D5">
            <w:pPr>
              <w:spacing w:line="268" w:lineRule="exact"/>
              <w:ind w:right="2400"/>
              <w:jc w:val="center"/>
              <w:rPr>
                <w:sz w:val="20"/>
                <w:szCs w:val="20"/>
              </w:rPr>
            </w:pPr>
            <w:r>
              <w:rPr>
                <w:rFonts w:ascii="Times New Roman" w:eastAsia="Times New Roman" w:hAnsi="Times New Roman" w:cs="Times New Roman"/>
                <w:b/>
                <w:bCs/>
                <w:sz w:val="24"/>
                <w:szCs w:val="24"/>
              </w:rPr>
              <w:t>НОЯБРЬ</w:t>
            </w:r>
          </w:p>
        </w:tc>
      </w:tr>
      <w:tr w:rsidR="00B174D5">
        <w:trPr>
          <w:trHeight w:val="275"/>
        </w:trPr>
        <w:tc>
          <w:tcPr>
            <w:tcW w:w="680" w:type="dxa"/>
            <w:tcBorders>
              <w:left w:val="single" w:sz="8" w:space="0" w:color="auto"/>
              <w:right w:val="single" w:sz="8" w:space="0" w:color="auto"/>
            </w:tcBorders>
            <w:vAlign w:val="bottom"/>
          </w:tcPr>
          <w:p w:rsidR="00B174D5" w:rsidRDefault="00B174D5">
            <w:pPr>
              <w:spacing w:line="265" w:lineRule="exact"/>
              <w:ind w:left="120"/>
              <w:rPr>
                <w:sz w:val="20"/>
                <w:szCs w:val="20"/>
              </w:rPr>
            </w:pPr>
            <w:r>
              <w:rPr>
                <w:rFonts w:ascii="Times New Roman" w:eastAsia="Times New Roman" w:hAnsi="Times New Roman" w:cs="Times New Roman"/>
                <w:sz w:val="24"/>
                <w:szCs w:val="24"/>
              </w:rPr>
              <w:t>10</w:t>
            </w:r>
          </w:p>
        </w:tc>
        <w:tc>
          <w:tcPr>
            <w:tcW w:w="18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Супермаркет</w:t>
            </w:r>
          </w:p>
        </w:tc>
        <w:tc>
          <w:tcPr>
            <w:tcW w:w="8340" w:type="dxa"/>
            <w:tcBorders>
              <w:right w:val="single" w:sz="8" w:space="0" w:color="auto"/>
            </w:tcBorders>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Научить детей согласовывать собственный игровой замысел с замыслами</w:t>
            </w:r>
          </w:p>
        </w:tc>
      </w:tr>
      <w:tr w:rsidR="00B174D5">
        <w:trPr>
          <w:trHeight w:val="264"/>
        </w:trPr>
        <w:tc>
          <w:tcPr>
            <w:tcW w:w="680" w:type="dxa"/>
            <w:tcBorders>
              <w:left w:val="single" w:sz="8" w:space="0" w:color="auto"/>
              <w:right w:val="single" w:sz="8" w:space="0" w:color="auto"/>
            </w:tcBorders>
            <w:vAlign w:val="bottom"/>
          </w:tcPr>
          <w:p w:rsidR="00B174D5" w:rsidRDefault="00B174D5"/>
        </w:tc>
        <w:tc>
          <w:tcPr>
            <w:tcW w:w="1860" w:type="dxa"/>
            <w:tcBorders>
              <w:right w:val="single" w:sz="8" w:space="0" w:color="auto"/>
            </w:tcBorders>
            <w:vAlign w:val="bottom"/>
          </w:tcPr>
          <w:p w:rsidR="00B174D5" w:rsidRDefault="00B174D5"/>
        </w:tc>
        <w:tc>
          <w:tcPr>
            <w:tcW w:w="8340" w:type="dxa"/>
            <w:tcBorders>
              <w:right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сверстников, менять роли по ходу игры. Побуждать детей более широко</w:t>
            </w:r>
          </w:p>
        </w:tc>
      </w:tr>
      <w:tr w:rsidR="00B174D5">
        <w:trPr>
          <w:trHeight w:val="274"/>
        </w:trPr>
        <w:tc>
          <w:tcPr>
            <w:tcW w:w="680" w:type="dxa"/>
            <w:tcBorders>
              <w:left w:val="single" w:sz="8" w:space="0" w:color="auto"/>
              <w:right w:val="single" w:sz="8" w:space="0" w:color="auto"/>
            </w:tcBorders>
            <w:vAlign w:val="bottom"/>
          </w:tcPr>
          <w:p w:rsidR="00B174D5" w:rsidRDefault="00B174D5">
            <w:pPr>
              <w:rPr>
                <w:sz w:val="23"/>
                <w:szCs w:val="23"/>
              </w:rPr>
            </w:pPr>
          </w:p>
        </w:tc>
        <w:tc>
          <w:tcPr>
            <w:tcW w:w="1860" w:type="dxa"/>
            <w:tcBorders>
              <w:right w:val="single" w:sz="8" w:space="0" w:color="auto"/>
            </w:tcBorders>
            <w:vAlign w:val="bottom"/>
          </w:tcPr>
          <w:p w:rsidR="00B174D5" w:rsidRDefault="00B174D5">
            <w:pPr>
              <w:rPr>
                <w:sz w:val="23"/>
                <w:szCs w:val="23"/>
              </w:rPr>
            </w:pPr>
          </w:p>
        </w:tc>
        <w:tc>
          <w:tcPr>
            <w:tcW w:w="8340" w:type="dxa"/>
            <w:tcBorders>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использовать в играх знания о быте, традициях и жизни казахского народа.</w:t>
            </w:r>
          </w:p>
        </w:tc>
      </w:tr>
      <w:tr w:rsidR="00B174D5">
        <w:trPr>
          <w:trHeight w:val="279"/>
        </w:trPr>
        <w:tc>
          <w:tcPr>
            <w:tcW w:w="6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860" w:type="dxa"/>
            <w:tcBorders>
              <w:bottom w:val="single" w:sz="8" w:space="0" w:color="auto"/>
              <w:right w:val="single" w:sz="8" w:space="0" w:color="auto"/>
            </w:tcBorders>
            <w:vAlign w:val="bottom"/>
          </w:tcPr>
          <w:p w:rsidR="00B174D5" w:rsidRDefault="00B174D5">
            <w:pPr>
              <w:rPr>
                <w:sz w:val="24"/>
                <w:szCs w:val="24"/>
              </w:rPr>
            </w:pPr>
          </w:p>
        </w:tc>
        <w:tc>
          <w:tcPr>
            <w:tcW w:w="8340" w:type="dxa"/>
            <w:tcBorders>
              <w:bottom w:val="single" w:sz="8" w:space="0" w:color="auto"/>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Развивать диалогическую речь.</w:t>
            </w:r>
          </w:p>
        </w:tc>
      </w:tr>
      <w:tr w:rsidR="00B174D5">
        <w:trPr>
          <w:trHeight w:val="275"/>
        </w:trPr>
        <w:tc>
          <w:tcPr>
            <w:tcW w:w="680" w:type="dxa"/>
            <w:tcBorders>
              <w:left w:val="single" w:sz="8" w:space="0" w:color="auto"/>
              <w:right w:val="single" w:sz="8" w:space="0" w:color="auto"/>
            </w:tcBorders>
            <w:vAlign w:val="bottom"/>
          </w:tcPr>
          <w:p w:rsidR="00B174D5" w:rsidRDefault="00B174D5">
            <w:pPr>
              <w:spacing w:line="265" w:lineRule="exact"/>
              <w:ind w:left="120"/>
              <w:rPr>
                <w:sz w:val="20"/>
                <w:szCs w:val="20"/>
              </w:rPr>
            </w:pPr>
            <w:r>
              <w:rPr>
                <w:rFonts w:ascii="Times New Roman" w:eastAsia="Times New Roman" w:hAnsi="Times New Roman" w:cs="Times New Roman"/>
                <w:sz w:val="24"/>
                <w:szCs w:val="24"/>
              </w:rPr>
              <w:t>11</w:t>
            </w:r>
          </w:p>
        </w:tc>
        <w:tc>
          <w:tcPr>
            <w:tcW w:w="1860" w:type="dxa"/>
            <w:tcBorders>
              <w:right w:val="single" w:sz="8" w:space="0" w:color="auto"/>
            </w:tcBorders>
            <w:vAlign w:val="bottom"/>
          </w:tcPr>
          <w:p w:rsidR="00B174D5" w:rsidRDefault="00B174D5">
            <w:pPr>
              <w:ind w:left="200"/>
              <w:rPr>
                <w:sz w:val="20"/>
                <w:szCs w:val="20"/>
              </w:rPr>
            </w:pPr>
            <w:r>
              <w:rPr>
                <w:rFonts w:ascii="Times New Roman" w:eastAsia="Times New Roman" w:hAnsi="Times New Roman" w:cs="Times New Roman"/>
                <w:b/>
                <w:bCs/>
                <w:sz w:val="24"/>
                <w:szCs w:val="24"/>
              </w:rPr>
              <w:t>Праздник</w:t>
            </w:r>
          </w:p>
        </w:tc>
        <w:tc>
          <w:tcPr>
            <w:tcW w:w="8340" w:type="dxa"/>
            <w:tcBorders>
              <w:right w:val="single" w:sz="8" w:space="0" w:color="auto"/>
            </w:tcBorders>
            <w:vAlign w:val="bottom"/>
          </w:tcPr>
          <w:p w:rsidR="00B174D5" w:rsidRDefault="00B174D5">
            <w:pPr>
              <w:spacing w:line="265" w:lineRule="exact"/>
              <w:ind w:left="60"/>
              <w:rPr>
                <w:sz w:val="20"/>
                <w:szCs w:val="20"/>
              </w:rPr>
            </w:pPr>
            <w:r>
              <w:rPr>
                <w:rFonts w:ascii="Times New Roman" w:eastAsia="Times New Roman" w:hAnsi="Times New Roman" w:cs="Times New Roman"/>
                <w:sz w:val="24"/>
                <w:szCs w:val="24"/>
              </w:rPr>
              <w:t>Отражать в игре знания о национальных праздниках, обычаях, традициях.</w:t>
            </w:r>
          </w:p>
        </w:tc>
      </w:tr>
      <w:tr w:rsidR="00B174D5">
        <w:trPr>
          <w:trHeight w:val="264"/>
        </w:trPr>
        <w:tc>
          <w:tcPr>
            <w:tcW w:w="680" w:type="dxa"/>
            <w:tcBorders>
              <w:left w:val="single" w:sz="8" w:space="0" w:color="auto"/>
              <w:right w:val="single" w:sz="8" w:space="0" w:color="auto"/>
            </w:tcBorders>
            <w:vAlign w:val="bottom"/>
          </w:tcPr>
          <w:p w:rsidR="00B174D5" w:rsidRDefault="00B174D5"/>
        </w:tc>
        <w:tc>
          <w:tcPr>
            <w:tcW w:w="1860" w:type="dxa"/>
            <w:tcBorders>
              <w:right w:val="single" w:sz="8" w:space="0" w:color="auto"/>
            </w:tcBorders>
            <w:vAlign w:val="bottom"/>
          </w:tcPr>
          <w:p w:rsidR="00B174D5" w:rsidRDefault="00B174D5"/>
        </w:tc>
        <w:tc>
          <w:tcPr>
            <w:tcW w:w="8340" w:type="dxa"/>
            <w:tcBorders>
              <w:right w:val="single" w:sz="8" w:space="0" w:color="auto"/>
            </w:tcBorders>
            <w:vAlign w:val="bottom"/>
          </w:tcPr>
          <w:p w:rsidR="00B174D5" w:rsidRDefault="00B174D5">
            <w:pPr>
              <w:spacing w:line="264" w:lineRule="exact"/>
              <w:ind w:left="60"/>
              <w:rPr>
                <w:sz w:val="20"/>
                <w:szCs w:val="20"/>
              </w:rPr>
            </w:pPr>
            <w:r>
              <w:rPr>
                <w:rFonts w:ascii="Times New Roman" w:eastAsia="Times New Roman" w:hAnsi="Times New Roman" w:cs="Times New Roman"/>
                <w:sz w:val="24"/>
                <w:szCs w:val="24"/>
              </w:rPr>
              <w:t>Продолжать учить самостоятельно распределять роли и действовать в</w:t>
            </w:r>
          </w:p>
        </w:tc>
      </w:tr>
      <w:tr w:rsidR="00B174D5">
        <w:trPr>
          <w:trHeight w:val="276"/>
        </w:trPr>
        <w:tc>
          <w:tcPr>
            <w:tcW w:w="680" w:type="dxa"/>
            <w:tcBorders>
              <w:left w:val="single" w:sz="8" w:space="0" w:color="auto"/>
              <w:right w:val="single" w:sz="8" w:space="0" w:color="auto"/>
            </w:tcBorders>
            <w:vAlign w:val="bottom"/>
          </w:tcPr>
          <w:p w:rsidR="00B174D5" w:rsidRDefault="00B174D5">
            <w:pPr>
              <w:rPr>
                <w:sz w:val="24"/>
                <w:szCs w:val="24"/>
              </w:rPr>
            </w:pPr>
          </w:p>
        </w:tc>
        <w:tc>
          <w:tcPr>
            <w:tcW w:w="1860" w:type="dxa"/>
            <w:tcBorders>
              <w:right w:val="single" w:sz="8" w:space="0" w:color="auto"/>
            </w:tcBorders>
            <w:vAlign w:val="bottom"/>
          </w:tcPr>
          <w:p w:rsidR="00B174D5" w:rsidRDefault="00B174D5">
            <w:pPr>
              <w:rPr>
                <w:sz w:val="24"/>
                <w:szCs w:val="24"/>
              </w:rPr>
            </w:pPr>
          </w:p>
        </w:tc>
        <w:tc>
          <w:tcPr>
            <w:tcW w:w="8340" w:type="dxa"/>
            <w:tcBorders>
              <w:right w:val="single" w:sz="8" w:space="0" w:color="auto"/>
            </w:tcBorders>
            <w:vAlign w:val="bottom"/>
          </w:tcPr>
          <w:p w:rsidR="00B174D5" w:rsidRDefault="00B174D5">
            <w:pPr>
              <w:ind w:left="60"/>
              <w:rPr>
                <w:sz w:val="20"/>
                <w:szCs w:val="20"/>
              </w:rPr>
            </w:pPr>
            <w:r>
              <w:rPr>
                <w:rFonts w:ascii="Times New Roman" w:eastAsia="Times New Roman" w:hAnsi="Times New Roman" w:cs="Times New Roman"/>
                <w:sz w:val="24"/>
                <w:szCs w:val="24"/>
              </w:rPr>
              <w:t>соответствии с ними, учить моделировать ролевой диалог, отображать в игре</w:t>
            </w:r>
          </w:p>
        </w:tc>
      </w:tr>
      <w:tr w:rsidR="00B174D5">
        <w:trPr>
          <w:trHeight w:val="274"/>
        </w:trPr>
        <w:tc>
          <w:tcPr>
            <w:tcW w:w="680" w:type="dxa"/>
            <w:tcBorders>
              <w:left w:val="single" w:sz="8" w:space="0" w:color="auto"/>
              <w:right w:val="single" w:sz="8" w:space="0" w:color="auto"/>
            </w:tcBorders>
            <w:vAlign w:val="bottom"/>
          </w:tcPr>
          <w:p w:rsidR="00B174D5" w:rsidRDefault="00B174D5">
            <w:pPr>
              <w:rPr>
                <w:sz w:val="23"/>
                <w:szCs w:val="23"/>
              </w:rPr>
            </w:pPr>
          </w:p>
        </w:tc>
        <w:tc>
          <w:tcPr>
            <w:tcW w:w="1860" w:type="dxa"/>
            <w:tcBorders>
              <w:right w:val="single" w:sz="8" w:space="0" w:color="auto"/>
            </w:tcBorders>
            <w:vAlign w:val="bottom"/>
          </w:tcPr>
          <w:p w:rsidR="00B174D5" w:rsidRDefault="00B174D5">
            <w:pPr>
              <w:rPr>
                <w:sz w:val="23"/>
                <w:szCs w:val="23"/>
              </w:rPr>
            </w:pPr>
          </w:p>
        </w:tc>
        <w:tc>
          <w:tcPr>
            <w:tcW w:w="8340" w:type="dxa"/>
            <w:tcBorders>
              <w:right w:val="single" w:sz="8" w:space="0" w:color="auto"/>
            </w:tcBorders>
            <w:vAlign w:val="bottom"/>
          </w:tcPr>
          <w:p w:rsidR="00B174D5" w:rsidRDefault="00B174D5">
            <w:pPr>
              <w:spacing w:line="273" w:lineRule="exact"/>
              <w:ind w:left="60"/>
              <w:rPr>
                <w:sz w:val="20"/>
                <w:szCs w:val="20"/>
              </w:rPr>
            </w:pPr>
            <w:r>
              <w:rPr>
                <w:rFonts w:ascii="Times New Roman" w:eastAsia="Times New Roman" w:hAnsi="Times New Roman" w:cs="Times New Roman"/>
                <w:sz w:val="24"/>
                <w:szCs w:val="24"/>
              </w:rPr>
              <w:t>явления общественной жизни. Воспитывать уважение и гордость за страну, в</w:t>
            </w:r>
          </w:p>
        </w:tc>
      </w:tr>
      <w:tr w:rsidR="00B174D5">
        <w:trPr>
          <w:trHeight w:val="280"/>
        </w:trPr>
        <w:tc>
          <w:tcPr>
            <w:tcW w:w="6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860" w:type="dxa"/>
            <w:tcBorders>
              <w:bottom w:val="single" w:sz="8" w:space="0" w:color="auto"/>
              <w:right w:val="single" w:sz="8" w:space="0" w:color="auto"/>
            </w:tcBorders>
            <w:vAlign w:val="bottom"/>
          </w:tcPr>
          <w:p w:rsidR="00B174D5" w:rsidRDefault="00B174D5">
            <w:pPr>
              <w:rPr>
                <w:sz w:val="24"/>
                <w:szCs w:val="24"/>
              </w:rPr>
            </w:pPr>
          </w:p>
        </w:tc>
        <w:tc>
          <w:tcPr>
            <w:tcW w:w="8340" w:type="dxa"/>
            <w:tcBorders>
              <w:bottom w:val="single" w:sz="8" w:space="0" w:color="auto"/>
              <w:right w:val="single" w:sz="8" w:space="0" w:color="auto"/>
            </w:tcBorders>
            <w:vAlign w:val="bottom"/>
          </w:tcPr>
          <w:p w:rsidR="00B174D5" w:rsidRDefault="00B174D5">
            <w:pPr>
              <w:ind w:left="60"/>
              <w:rPr>
                <w:sz w:val="20"/>
                <w:szCs w:val="20"/>
              </w:rPr>
            </w:pPr>
            <w:r>
              <w:rPr>
                <w:rFonts w:ascii="Times New Roman" w:eastAsia="Times New Roman" w:hAnsi="Times New Roman" w:cs="Times New Roman"/>
                <w:sz w:val="24"/>
                <w:szCs w:val="24"/>
              </w:rPr>
              <w:t>которой живѐшь.</w:t>
            </w:r>
          </w:p>
        </w:tc>
      </w:tr>
      <w:tr w:rsidR="00B174D5">
        <w:trPr>
          <w:trHeight w:val="279"/>
        </w:trPr>
        <w:tc>
          <w:tcPr>
            <w:tcW w:w="680" w:type="dxa"/>
            <w:tcBorders>
              <w:left w:val="single" w:sz="8" w:space="0" w:color="auto"/>
              <w:right w:val="single" w:sz="8" w:space="0" w:color="auto"/>
            </w:tcBorders>
            <w:vAlign w:val="bottom"/>
          </w:tcPr>
          <w:p w:rsidR="00B174D5" w:rsidRDefault="00B174D5">
            <w:pPr>
              <w:spacing w:line="268" w:lineRule="exact"/>
              <w:ind w:left="120"/>
              <w:rPr>
                <w:sz w:val="20"/>
                <w:szCs w:val="20"/>
              </w:rPr>
            </w:pPr>
            <w:r>
              <w:rPr>
                <w:rFonts w:ascii="Times New Roman" w:eastAsia="Times New Roman" w:hAnsi="Times New Roman" w:cs="Times New Roman"/>
                <w:sz w:val="24"/>
                <w:szCs w:val="24"/>
              </w:rPr>
              <w:t>12</w:t>
            </w:r>
          </w:p>
        </w:tc>
        <w:tc>
          <w:tcPr>
            <w:tcW w:w="186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sz w:val="24"/>
                <w:szCs w:val="24"/>
              </w:rPr>
              <w:t>Садоводы</w:t>
            </w:r>
          </w:p>
        </w:tc>
        <w:tc>
          <w:tcPr>
            <w:tcW w:w="8340" w:type="dxa"/>
            <w:tcBorders>
              <w:right w:val="single" w:sz="8" w:space="0" w:color="auto"/>
            </w:tcBorders>
            <w:vAlign w:val="bottom"/>
          </w:tcPr>
          <w:p w:rsidR="00B174D5" w:rsidRDefault="00B174D5">
            <w:pPr>
              <w:spacing w:line="268" w:lineRule="exact"/>
              <w:ind w:left="100"/>
              <w:rPr>
                <w:sz w:val="20"/>
                <w:szCs w:val="20"/>
              </w:rPr>
            </w:pPr>
            <w:r>
              <w:rPr>
                <w:rFonts w:ascii="Times New Roman" w:eastAsia="Times New Roman" w:hAnsi="Times New Roman" w:cs="Times New Roman"/>
                <w:sz w:val="24"/>
                <w:szCs w:val="24"/>
              </w:rPr>
              <w:t>Создавать условия и поощрять социально творчество, умение распределяться</w:t>
            </w:r>
          </w:p>
        </w:tc>
      </w:tr>
      <w:tr w:rsidR="00B174D5">
        <w:trPr>
          <w:trHeight w:val="267"/>
        </w:trPr>
        <w:tc>
          <w:tcPr>
            <w:tcW w:w="6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1860" w:type="dxa"/>
            <w:tcBorders>
              <w:bottom w:val="single" w:sz="8" w:space="0" w:color="auto"/>
              <w:right w:val="single" w:sz="8" w:space="0" w:color="auto"/>
            </w:tcBorders>
            <w:vAlign w:val="bottom"/>
          </w:tcPr>
          <w:p w:rsidR="00B174D5" w:rsidRDefault="00B174D5">
            <w:pPr>
              <w:rPr>
                <w:sz w:val="23"/>
                <w:szCs w:val="23"/>
              </w:rPr>
            </w:pPr>
          </w:p>
        </w:tc>
        <w:tc>
          <w:tcPr>
            <w:tcW w:w="8340" w:type="dxa"/>
            <w:tcBorders>
              <w:bottom w:val="single" w:sz="8" w:space="0" w:color="auto"/>
              <w:right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на подгруппы в соответствии с игровым сюжетом, формировать навыки</w:t>
            </w:r>
          </w:p>
        </w:tc>
      </w:tr>
    </w:tbl>
    <w:p w:rsidR="00B174D5" w:rsidRDefault="00B174D5">
      <w:pPr>
        <w:spacing w:line="151" w:lineRule="exact"/>
        <w:rPr>
          <w:sz w:val="20"/>
          <w:szCs w:val="20"/>
        </w:rPr>
      </w:pPr>
    </w:p>
    <w:p w:rsidR="00B174D5" w:rsidRDefault="00B174D5">
      <w:pPr>
        <w:sectPr w:rsidR="00B174D5">
          <w:pgSz w:w="11900" w:h="16834"/>
          <w:pgMar w:top="831" w:right="669" w:bottom="168" w:left="380" w:header="0" w:footer="0" w:gutter="0"/>
          <w:cols w:space="720" w:equalWidth="0">
            <w:col w:w="10860"/>
          </w:cols>
        </w:sectPr>
      </w:pPr>
    </w:p>
    <w:p w:rsidR="00B174D5" w:rsidRDefault="00B174D5">
      <w:pPr>
        <w:ind w:left="10160"/>
        <w:rPr>
          <w:sz w:val="20"/>
          <w:szCs w:val="20"/>
        </w:rPr>
      </w:pPr>
      <w:r>
        <w:rPr>
          <w:rFonts w:ascii="Times New Roman" w:eastAsia="Times New Roman" w:hAnsi="Times New Roman" w:cs="Times New Roman"/>
          <w:sz w:val="24"/>
          <w:szCs w:val="24"/>
        </w:rPr>
        <w:t>23</w:t>
      </w:r>
    </w:p>
    <w:p w:rsidR="00B174D5" w:rsidRDefault="00B174D5">
      <w:pPr>
        <w:sectPr w:rsidR="00B174D5">
          <w:type w:val="continuous"/>
          <w:pgSz w:w="11900" w:h="16834"/>
          <w:pgMar w:top="831" w:right="669" w:bottom="168" w:left="380" w:header="0" w:footer="0" w:gutter="0"/>
          <w:cols w:space="720" w:equalWidth="0">
            <w:col w:w="10860"/>
          </w:cols>
        </w:sectPr>
      </w:pPr>
    </w:p>
    <w:p w:rsidR="00B174D5" w:rsidRDefault="00B174D5">
      <w:pPr>
        <w:spacing w:line="235" w:lineRule="auto"/>
        <w:ind w:left="2640" w:right="140"/>
        <w:rPr>
          <w:sz w:val="20"/>
          <w:szCs w:val="20"/>
        </w:rPr>
      </w:pPr>
      <w:r w:rsidRPr="0042233B">
        <w:rPr>
          <w:rFonts w:eastAsia="Times New Roman"/>
          <w:sz w:val="24"/>
          <w:szCs w:val="24"/>
        </w:rPr>
        <w:pict>
          <v:line id="Shape 41" o:spid="_x0000_s1050" style="position:absolute;left:0;text-align:left;z-index:251737088;visibility:visible;mso-wrap-distance-left:0;mso-wrap-distance-right:0;mso-position-horizontal-relative:page;mso-position-vertical-relative:page" from="19.4pt,42.7pt" to="562.15pt,42.7pt" o:allowincell="f" strokeweight=".08464mm">
            <w10:wrap anchorx="page" anchory="page"/>
          </v:line>
        </w:pict>
      </w:r>
      <w:r w:rsidRPr="0042233B">
        <w:rPr>
          <w:rFonts w:eastAsia="Times New Roman"/>
          <w:sz w:val="24"/>
          <w:szCs w:val="24"/>
        </w:rPr>
        <w:pict>
          <v:line id="Shape 42" o:spid="_x0000_s1051" style="position:absolute;left:0;text-align:left;z-index:251738112;visibility:visible;mso-wrap-distance-left:0;mso-wrap-distance-right:0;mso-position-horizontal-relative:page;mso-position-vertical-relative:page" from="19.4pt,84.6pt" to="562.15pt,84.6pt" o:allowincell="f" strokeweight=".08464mm">
            <w10:wrap anchorx="page" anchory="page"/>
          </v:line>
        </w:pict>
      </w:r>
      <w:r w:rsidRPr="0042233B">
        <w:rPr>
          <w:rFonts w:eastAsia="Times New Roman"/>
          <w:sz w:val="24"/>
          <w:szCs w:val="24"/>
        </w:rPr>
        <w:pict>
          <v:line id="Shape 43" o:spid="_x0000_s1052" style="position:absolute;left:0;text-align:left;z-index:251739136;visibility:visible;mso-wrap-distance-left:0;mso-wrap-distance-right:0;mso-position-horizontal-relative:page;mso-position-vertical-relative:page" from="143.75pt,42.55pt" to="143.75pt,154.2pt" o:allowincell="f" strokeweight=".24pt">
            <w10:wrap anchorx="page" anchory="page"/>
          </v:line>
        </w:pict>
      </w:r>
      <w:r w:rsidRPr="0042233B">
        <w:rPr>
          <w:rFonts w:eastAsia="Times New Roman"/>
          <w:sz w:val="24"/>
          <w:szCs w:val="24"/>
        </w:rPr>
        <w:pict>
          <v:line id="Shape 44" o:spid="_x0000_s1053" style="position:absolute;left:0;text-align:left;z-index:251740160;visibility:visible;mso-wrap-distance-left:0;mso-wrap-distance-right:0;mso-position-horizontal-relative:page;mso-position-vertical-relative:page" from="19.4pt,154.05pt" to="562.15pt,154.05pt" o:allowincell="f" strokeweight=".08464mm">
            <w10:wrap anchorx="page" anchory="page"/>
          </v:line>
        </w:pict>
      </w:r>
      <w:r w:rsidRPr="0042233B">
        <w:rPr>
          <w:rFonts w:eastAsia="Times New Roman"/>
          <w:sz w:val="24"/>
          <w:szCs w:val="24"/>
        </w:rPr>
        <w:pict>
          <v:line id="Shape 45" o:spid="_x0000_s1054" style="position:absolute;left:0;text-align:left;z-index:251741184;visibility:visible;mso-wrap-distance-left:0;mso-wrap-distance-right:0;mso-position-horizontal-relative:page;mso-position-vertical-relative:page" from="51.7pt,42.55pt" to="51.7pt,154.2pt" o:allowincell="f" strokeweight=".24pt">
            <w10:wrap anchorx="page" anchory="page"/>
          </v:line>
        </w:pict>
      </w:r>
      <w:r w:rsidRPr="0042233B">
        <w:rPr>
          <w:rFonts w:eastAsia="Times New Roman"/>
          <w:sz w:val="24"/>
          <w:szCs w:val="24"/>
        </w:rPr>
        <w:pict>
          <v:line id="Shape 46" o:spid="_x0000_s1055" style="position:absolute;left:0;text-align:left;z-index:251742208;visibility:visible;mso-wrap-distance-left:0;mso-wrap-distance-right:0;mso-position-horizontal-relative:page;mso-position-vertical-relative:page" from="19.55pt,42.55pt" to="19.55pt,780.1pt" o:allowincell="f" strokeweight=".08464mm">
            <w10:wrap anchorx="page" anchory="page"/>
          </v:line>
        </w:pict>
      </w:r>
      <w:r w:rsidRPr="0042233B">
        <w:rPr>
          <w:rFonts w:eastAsia="Times New Roman"/>
          <w:sz w:val="24"/>
          <w:szCs w:val="24"/>
        </w:rPr>
        <w:pict>
          <v:line id="Shape 47" o:spid="_x0000_s1056" style="position:absolute;left:0;text-align:left;z-index:251743232;visibility:visible;mso-wrap-distance-left:0;mso-wrap-distance-right:0;mso-position-horizontal-relative:page;mso-position-vertical-relative:page" from="19.4pt,168.35pt" to="562.15pt,168.35pt" o:allowincell="f" strokeweight=".08464mm">
            <w10:wrap anchorx="page" anchory="page"/>
          </v:line>
        </w:pict>
      </w:r>
      <w:r w:rsidRPr="0042233B">
        <w:rPr>
          <w:rFonts w:eastAsia="Times New Roman"/>
          <w:sz w:val="24"/>
          <w:szCs w:val="24"/>
        </w:rPr>
        <w:pict>
          <v:line id="Shape 48" o:spid="_x0000_s1057" style="position:absolute;left:0;text-align:left;z-index:251744256;visibility:visible;mso-wrap-distance-left:0;mso-wrap-distance-right:0;mso-position-horizontal-relative:page;mso-position-vertical-relative:page" from="562.05pt,42.55pt" to="562.05pt,779.85pt" o:allowincell="f" strokeweight=".08464mm">
            <w10:wrap anchorx="page" anchory="page"/>
          </v:line>
        </w:pict>
      </w:r>
      <w:r>
        <w:rPr>
          <w:rFonts w:ascii="Times New Roman" w:eastAsia="Times New Roman" w:hAnsi="Times New Roman" w:cs="Times New Roman"/>
          <w:sz w:val="24"/>
          <w:szCs w:val="24"/>
        </w:rPr>
        <w:t>речевого этикета. Расширять представления детей о гуманной направленности работы экологов, еѐ необходимости для сохранения природы, социальной значимости.</w:t>
      </w:r>
    </w:p>
    <w:p w:rsidR="00B174D5" w:rsidRDefault="00B174D5">
      <w:pPr>
        <w:spacing w:line="27" w:lineRule="exact"/>
        <w:rPr>
          <w:sz w:val="20"/>
          <w:szCs w:val="20"/>
        </w:rPr>
      </w:pPr>
    </w:p>
    <w:p w:rsidR="00B174D5" w:rsidRDefault="00B174D5" w:rsidP="003A7028">
      <w:pPr>
        <w:numPr>
          <w:ilvl w:val="0"/>
          <w:numId w:val="31"/>
        </w:numPr>
        <w:tabs>
          <w:tab w:val="left" w:pos="763"/>
        </w:tabs>
        <w:spacing w:after="0" w:line="237" w:lineRule="auto"/>
        <w:ind w:left="2640" w:right="680" w:hanging="2518"/>
        <w:rPr>
          <w:rFonts w:eastAsia="Times New Roman"/>
          <w:sz w:val="24"/>
          <w:szCs w:val="24"/>
        </w:rPr>
      </w:pPr>
      <w:r>
        <w:rPr>
          <w:rFonts w:ascii="Times New Roman" w:eastAsia="Times New Roman" w:hAnsi="Times New Roman" w:cs="Times New Roman"/>
          <w:b/>
          <w:bCs/>
          <w:sz w:val="24"/>
          <w:szCs w:val="24"/>
        </w:rPr>
        <w:t xml:space="preserve">Строительство </w:t>
      </w:r>
      <w:r>
        <w:rPr>
          <w:rFonts w:ascii="Times New Roman" w:eastAsia="Times New Roman" w:hAnsi="Times New Roman" w:cs="Times New Roman"/>
          <w:sz w:val="24"/>
          <w:szCs w:val="24"/>
        </w:rPr>
        <w:t>Научить детей распределять роли и действовать согласно принятой роли,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B174D5" w:rsidRDefault="00B174D5">
      <w:pPr>
        <w:spacing w:line="20" w:lineRule="exact"/>
        <w:rPr>
          <w:sz w:val="20"/>
          <w:szCs w:val="20"/>
        </w:rPr>
      </w:pPr>
    </w:p>
    <w:p w:rsidR="00B174D5" w:rsidRDefault="00B174D5">
      <w:pPr>
        <w:ind w:left="2220"/>
        <w:jc w:val="center"/>
        <w:rPr>
          <w:sz w:val="20"/>
          <w:szCs w:val="20"/>
        </w:rPr>
      </w:pPr>
      <w:r>
        <w:rPr>
          <w:rFonts w:ascii="Times New Roman" w:eastAsia="Times New Roman" w:hAnsi="Times New Roman" w:cs="Times New Roman"/>
          <w:b/>
          <w:bCs/>
          <w:sz w:val="24"/>
          <w:szCs w:val="24"/>
        </w:rPr>
        <w:t>ДЕКАБРЬ</w:t>
      </w:r>
    </w:p>
    <w:p w:rsidR="00B174D5" w:rsidRDefault="00B174D5">
      <w:pPr>
        <w:spacing w:line="20" w:lineRule="exact"/>
        <w:rPr>
          <w:sz w:val="20"/>
          <w:szCs w:val="20"/>
        </w:rPr>
      </w:pPr>
      <w:r>
        <w:rPr>
          <w:sz w:val="20"/>
          <w:szCs w:val="20"/>
        </w:rPr>
        <w:pict>
          <v:line id="Shape 49" o:spid="_x0000_s1058" style="position:absolute;z-index:251745280;visibility:visible;mso-wrap-distance-left:0;mso-wrap-distance-right:0" from=".4pt,83.2pt" to="543.15pt,83.2pt" o:allowincell="f" strokeweight=".08464mm"/>
        </w:pict>
      </w:r>
      <w:r>
        <w:rPr>
          <w:sz w:val="20"/>
          <w:szCs w:val="20"/>
        </w:rPr>
        <w:pict>
          <v:line id="Shape 50" o:spid="_x0000_s1059" style="position:absolute;z-index:251746304;visibility:visible;mso-wrap-distance-left:0;mso-wrap-distance-right:0" from="124.75pt,-.05pt" to="124.75pt,430.4pt" o:allowincell="f" strokeweight=".24pt"/>
        </w:pict>
      </w:r>
      <w:r>
        <w:rPr>
          <w:sz w:val="20"/>
          <w:szCs w:val="20"/>
        </w:rPr>
        <w:pict>
          <v:line id="Shape 51" o:spid="_x0000_s1060" style="position:absolute;z-index:251747328;visibility:visible;mso-wrap-distance-left:0;mso-wrap-distance-right:0" from=".4pt,139pt" to="543.15pt,139pt" o:allowincell="f" strokeweight=".08464mm"/>
        </w:pict>
      </w:r>
      <w:r>
        <w:rPr>
          <w:sz w:val="20"/>
          <w:szCs w:val="20"/>
        </w:rPr>
        <w:pict>
          <v:line id="Shape 52" o:spid="_x0000_s1061" style="position:absolute;z-index:251748352;visibility:visible;mso-wrap-distance-left:0;mso-wrap-distance-right:0" from=".4pt,235.95pt" to="543.15pt,235.95pt" o:allowincell="f" strokeweight=".08464mm"/>
        </w:pict>
      </w:r>
      <w:r>
        <w:rPr>
          <w:sz w:val="20"/>
          <w:szCs w:val="20"/>
        </w:rPr>
        <w:pict>
          <v:line id="Shape 53" o:spid="_x0000_s1062" style="position:absolute;z-index:251749376;visibility:visible;mso-wrap-distance-left:0;mso-wrap-distance-right:0" from=".4pt,333.15pt" to="543.15pt,333.15pt" o:allowincell="f" strokeweight=".08464mm"/>
        </w:pict>
      </w:r>
      <w:r>
        <w:rPr>
          <w:sz w:val="20"/>
          <w:szCs w:val="20"/>
        </w:rPr>
        <w:pict>
          <v:line id="Shape 54" o:spid="_x0000_s1063" style="position:absolute;z-index:251750400;visibility:visible;mso-wrap-distance-left:0;mso-wrap-distance-right:0" from="32.7pt,-.05pt" to="32.7pt,430.4pt" o:allowincell="f" strokeweight=".24pt"/>
        </w:pict>
      </w:r>
    </w:p>
    <w:p w:rsidR="00B174D5" w:rsidRDefault="00B174D5" w:rsidP="003A7028">
      <w:pPr>
        <w:numPr>
          <w:ilvl w:val="0"/>
          <w:numId w:val="32"/>
        </w:numPr>
        <w:tabs>
          <w:tab w:val="left" w:pos="1200"/>
        </w:tabs>
        <w:spacing w:after="0" w:line="240" w:lineRule="auto"/>
        <w:ind w:left="1200" w:hanging="1078"/>
        <w:rPr>
          <w:rFonts w:eastAsia="Times New Roman"/>
          <w:sz w:val="24"/>
          <w:szCs w:val="24"/>
        </w:rPr>
      </w:pPr>
      <w:r>
        <w:rPr>
          <w:rFonts w:ascii="Times New Roman" w:eastAsia="Times New Roman" w:hAnsi="Times New Roman" w:cs="Times New Roman"/>
          <w:b/>
          <w:bCs/>
          <w:sz w:val="24"/>
          <w:szCs w:val="24"/>
        </w:rPr>
        <w:t>Скорая</w:t>
      </w:r>
      <w:r>
        <w:rPr>
          <w:rFonts w:ascii="Times New Roman" w:eastAsia="Times New Roman" w:hAnsi="Times New Roman" w:cs="Times New Roman"/>
          <w:sz w:val="24"/>
          <w:szCs w:val="24"/>
        </w:rPr>
        <w:t>Формировать умение детей делиться на подгруппы в соответствии с сюжетом</w:t>
      </w:r>
    </w:p>
    <w:p w:rsidR="00B174D5" w:rsidRDefault="00B174D5">
      <w:pPr>
        <w:spacing w:line="9" w:lineRule="exact"/>
        <w:rPr>
          <w:rFonts w:eastAsia="Times New Roman"/>
          <w:sz w:val="24"/>
          <w:szCs w:val="24"/>
        </w:rPr>
      </w:pPr>
    </w:p>
    <w:p w:rsidR="00B174D5" w:rsidRDefault="00B174D5">
      <w:pPr>
        <w:spacing w:line="229" w:lineRule="auto"/>
        <w:ind w:left="1140"/>
        <w:rPr>
          <w:rFonts w:eastAsia="Times New Roman"/>
          <w:sz w:val="24"/>
          <w:szCs w:val="24"/>
        </w:rPr>
      </w:pPr>
      <w:r>
        <w:rPr>
          <w:rFonts w:ascii="Times New Roman" w:eastAsia="Times New Roman" w:hAnsi="Times New Roman" w:cs="Times New Roman"/>
          <w:b/>
          <w:bCs/>
          <w:sz w:val="24"/>
          <w:szCs w:val="24"/>
        </w:rPr>
        <w:t>помощь.</w:t>
      </w:r>
      <w:r>
        <w:rPr>
          <w:rFonts w:ascii="Times New Roman" w:eastAsia="Times New Roman" w:hAnsi="Times New Roman" w:cs="Times New Roman"/>
          <w:sz w:val="24"/>
          <w:szCs w:val="24"/>
        </w:rPr>
        <w:t>и по окончании заданного игрового действия снова объединяться в единый</w:t>
      </w:r>
    </w:p>
    <w:p w:rsidR="00B174D5" w:rsidRDefault="00B174D5">
      <w:pPr>
        <w:tabs>
          <w:tab w:val="left" w:pos="2620"/>
        </w:tabs>
        <w:spacing w:line="238" w:lineRule="auto"/>
        <w:ind w:left="840"/>
        <w:rPr>
          <w:sz w:val="20"/>
          <w:szCs w:val="20"/>
        </w:rPr>
      </w:pPr>
      <w:r>
        <w:rPr>
          <w:rFonts w:ascii="Times New Roman" w:eastAsia="Times New Roman" w:hAnsi="Times New Roman" w:cs="Times New Roman"/>
          <w:b/>
          <w:bCs/>
          <w:sz w:val="24"/>
          <w:szCs w:val="24"/>
        </w:rPr>
        <w:t>Поликлиника</w:t>
      </w:r>
      <w:r>
        <w:rPr>
          <w:sz w:val="20"/>
          <w:szCs w:val="20"/>
        </w:rPr>
        <w:tab/>
      </w:r>
      <w:r>
        <w:rPr>
          <w:rFonts w:ascii="Times New Roman" w:eastAsia="Times New Roman" w:hAnsi="Times New Roman" w:cs="Times New Roman"/>
          <w:sz w:val="24"/>
          <w:szCs w:val="24"/>
        </w:rPr>
        <w:t>коллектив. Отображать в игре знания об окружающей жизни, показать</w:t>
      </w:r>
    </w:p>
    <w:p w:rsidR="00B174D5" w:rsidRDefault="00B174D5">
      <w:pPr>
        <w:spacing w:line="13" w:lineRule="exact"/>
        <w:rPr>
          <w:sz w:val="20"/>
          <w:szCs w:val="20"/>
        </w:rPr>
      </w:pPr>
    </w:p>
    <w:p w:rsidR="00B174D5" w:rsidRDefault="00B174D5">
      <w:pPr>
        <w:tabs>
          <w:tab w:val="left" w:pos="2620"/>
        </w:tabs>
        <w:spacing w:line="235" w:lineRule="auto"/>
        <w:ind w:left="2640" w:right="640" w:hanging="1579"/>
        <w:rPr>
          <w:sz w:val="20"/>
          <w:szCs w:val="20"/>
        </w:rPr>
      </w:pPr>
      <w:r>
        <w:rPr>
          <w:rFonts w:ascii="Times New Roman" w:eastAsia="Times New Roman" w:hAnsi="Times New Roman" w:cs="Times New Roman"/>
          <w:b/>
          <w:bCs/>
          <w:sz w:val="24"/>
          <w:szCs w:val="24"/>
        </w:rPr>
        <w:t>Больница</w:t>
      </w:r>
      <w:r>
        <w:rPr>
          <w:sz w:val="20"/>
          <w:szCs w:val="20"/>
        </w:rPr>
        <w:tab/>
      </w:r>
      <w:r>
        <w:rPr>
          <w:rFonts w:ascii="Times New Roman" w:eastAsia="Times New Roman" w:hAnsi="Times New Roman" w:cs="Times New Roman"/>
          <w:sz w:val="24"/>
          <w:szCs w:val="24"/>
        </w:rPr>
        <w:t>социальную значимость медицины. Воспитывать уважение к труду медицинских работников, закреплять правила поведения в общественных местах.</w:t>
      </w:r>
    </w:p>
    <w:p w:rsidR="00B174D5" w:rsidRDefault="00B174D5">
      <w:pPr>
        <w:spacing w:line="32" w:lineRule="exact"/>
        <w:rPr>
          <w:sz w:val="20"/>
          <w:szCs w:val="20"/>
        </w:rPr>
      </w:pPr>
    </w:p>
    <w:p w:rsidR="00B174D5" w:rsidRDefault="00B174D5" w:rsidP="003A7028">
      <w:pPr>
        <w:numPr>
          <w:ilvl w:val="0"/>
          <w:numId w:val="33"/>
        </w:numPr>
        <w:tabs>
          <w:tab w:val="left" w:pos="883"/>
        </w:tabs>
        <w:spacing w:after="0" w:line="236" w:lineRule="auto"/>
        <w:ind w:left="2640" w:right="120" w:hanging="2518"/>
        <w:rPr>
          <w:rFonts w:eastAsia="Times New Roman"/>
          <w:b/>
          <w:bCs/>
          <w:sz w:val="24"/>
          <w:szCs w:val="24"/>
        </w:rPr>
      </w:pPr>
      <w:r>
        <w:rPr>
          <w:rFonts w:ascii="Times New Roman" w:eastAsia="Times New Roman" w:hAnsi="Times New Roman" w:cs="Times New Roman"/>
          <w:b/>
          <w:bCs/>
          <w:sz w:val="24"/>
          <w:szCs w:val="24"/>
        </w:rPr>
        <w:t>Телевидение</w:t>
      </w:r>
      <w:r>
        <w:rPr>
          <w:rFonts w:ascii="Times New Roman" w:eastAsia="Times New Roman" w:hAnsi="Times New Roman" w:cs="Times New Roman"/>
          <w:sz w:val="24"/>
          <w:szCs w:val="24"/>
        </w:rPr>
        <w:t>Закреплять ролевые действия работников телевидения, показать, что их труд – коллективный, от качества работы каждого зависит результат всего коллектива. Закреплять представления детей о средствах массовой информации, о роли телевидения в жизни людей.</w:t>
      </w:r>
    </w:p>
    <w:p w:rsidR="00B174D5" w:rsidRDefault="00B174D5">
      <w:pPr>
        <w:spacing w:line="15" w:lineRule="exact"/>
        <w:rPr>
          <w:rFonts w:eastAsia="Times New Roman"/>
          <w:b/>
          <w:bCs/>
          <w:sz w:val="24"/>
          <w:szCs w:val="24"/>
        </w:rPr>
      </w:pPr>
    </w:p>
    <w:p w:rsidR="00B174D5" w:rsidRDefault="00B174D5" w:rsidP="003A7028">
      <w:pPr>
        <w:numPr>
          <w:ilvl w:val="0"/>
          <w:numId w:val="33"/>
        </w:numPr>
        <w:tabs>
          <w:tab w:val="left" w:pos="880"/>
        </w:tabs>
        <w:spacing w:after="0" w:line="240" w:lineRule="auto"/>
        <w:ind w:left="880" w:hanging="758"/>
        <w:rPr>
          <w:rFonts w:eastAsia="Times New Roman"/>
          <w:sz w:val="24"/>
          <w:szCs w:val="24"/>
        </w:rPr>
      </w:pPr>
      <w:r>
        <w:rPr>
          <w:rFonts w:ascii="Times New Roman" w:eastAsia="Times New Roman" w:hAnsi="Times New Roman" w:cs="Times New Roman"/>
          <w:b/>
          <w:bCs/>
          <w:sz w:val="24"/>
          <w:szCs w:val="24"/>
        </w:rPr>
        <w:t>Водители.</w:t>
      </w:r>
      <w:r>
        <w:rPr>
          <w:rFonts w:ascii="Times New Roman" w:eastAsia="Times New Roman" w:hAnsi="Times New Roman" w:cs="Times New Roman"/>
          <w:sz w:val="23"/>
          <w:szCs w:val="23"/>
        </w:rPr>
        <w:t>Учить детей предварительно планировать этапы предстоящей игры, уметь</w:t>
      </w:r>
    </w:p>
    <w:p w:rsidR="00B174D5" w:rsidRDefault="00B174D5">
      <w:pPr>
        <w:spacing w:line="9" w:lineRule="exact"/>
        <w:rPr>
          <w:rFonts w:eastAsia="Times New Roman"/>
          <w:sz w:val="24"/>
          <w:szCs w:val="24"/>
        </w:rPr>
      </w:pPr>
    </w:p>
    <w:p w:rsidR="00B174D5" w:rsidRDefault="00B174D5">
      <w:pPr>
        <w:spacing w:line="229" w:lineRule="auto"/>
        <w:ind w:left="880"/>
        <w:rPr>
          <w:rFonts w:eastAsia="Times New Roman"/>
          <w:sz w:val="24"/>
          <w:szCs w:val="24"/>
        </w:rPr>
      </w:pPr>
      <w:r>
        <w:rPr>
          <w:rFonts w:ascii="Times New Roman" w:eastAsia="Times New Roman" w:hAnsi="Times New Roman" w:cs="Times New Roman"/>
          <w:b/>
          <w:bCs/>
          <w:sz w:val="24"/>
          <w:szCs w:val="24"/>
        </w:rPr>
        <w:t>Гараж.</w:t>
      </w:r>
      <w:r>
        <w:rPr>
          <w:rFonts w:ascii="Times New Roman" w:eastAsia="Times New Roman" w:hAnsi="Times New Roman" w:cs="Times New Roman"/>
          <w:sz w:val="24"/>
          <w:szCs w:val="24"/>
        </w:rPr>
        <w:t>находить нужные для данной игры предметы, использовать разнообразные</w:t>
      </w:r>
    </w:p>
    <w:p w:rsidR="00B174D5" w:rsidRDefault="00B174D5">
      <w:pPr>
        <w:spacing w:line="10" w:lineRule="exact"/>
        <w:rPr>
          <w:rFonts w:eastAsia="Times New Roman"/>
          <w:sz w:val="24"/>
          <w:szCs w:val="24"/>
        </w:rPr>
      </w:pPr>
    </w:p>
    <w:p w:rsidR="00B174D5" w:rsidRDefault="00B174D5">
      <w:pPr>
        <w:spacing w:line="229" w:lineRule="auto"/>
        <w:ind w:left="880"/>
        <w:rPr>
          <w:rFonts w:eastAsia="Times New Roman"/>
          <w:sz w:val="24"/>
          <w:szCs w:val="24"/>
        </w:rPr>
      </w:pPr>
      <w:r>
        <w:rPr>
          <w:rFonts w:ascii="Times New Roman" w:eastAsia="Times New Roman" w:hAnsi="Times New Roman" w:cs="Times New Roman"/>
          <w:b/>
          <w:bCs/>
          <w:sz w:val="24"/>
          <w:szCs w:val="24"/>
        </w:rPr>
        <w:t>Дорожная</w:t>
      </w:r>
      <w:r>
        <w:rPr>
          <w:rFonts w:ascii="Times New Roman" w:eastAsia="Times New Roman" w:hAnsi="Times New Roman" w:cs="Times New Roman"/>
          <w:sz w:val="24"/>
          <w:szCs w:val="24"/>
        </w:rPr>
        <w:t>предметы-заменители. Воспитывать интерес и уважение к труду</w:t>
      </w:r>
    </w:p>
    <w:p w:rsidR="00B174D5" w:rsidRDefault="00B174D5">
      <w:pPr>
        <w:spacing w:line="12" w:lineRule="exact"/>
        <w:rPr>
          <w:rFonts w:eastAsia="Times New Roman"/>
          <w:sz w:val="24"/>
          <w:szCs w:val="24"/>
        </w:rPr>
      </w:pPr>
    </w:p>
    <w:p w:rsidR="00B174D5" w:rsidRDefault="00B174D5">
      <w:pPr>
        <w:spacing w:line="236" w:lineRule="auto"/>
        <w:ind w:left="2600" w:right="220" w:hanging="1723"/>
        <w:rPr>
          <w:rFonts w:eastAsia="Times New Roman"/>
          <w:sz w:val="24"/>
          <w:szCs w:val="24"/>
        </w:rPr>
      </w:pPr>
      <w:r>
        <w:rPr>
          <w:rFonts w:ascii="Times New Roman" w:eastAsia="Times New Roman" w:hAnsi="Times New Roman" w:cs="Times New Roman"/>
          <w:b/>
          <w:bCs/>
          <w:sz w:val="24"/>
          <w:szCs w:val="24"/>
        </w:rPr>
        <w:t>полиция</w:t>
      </w:r>
      <w:r>
        <w:rPr>
          <w:rFonts w:ascii="Times New Roman" w:eastAsia="Times New Roman" w:hAnsi="Times New Roman" w:cs="Times New Roman"/>
          <w:sz w:val="24"/>
          <w:szCs w:val="24"/>
        </w:rPr>
        <w:t>транспортников, работников автоинспекции, закреплять представление об их значении для жизни города, условиях труда и взаимоотношениях «инспектор-водитель», «инспектор-пешеход», закреплять знание правил дорожного движения</w:t>
      </w:r>
    </w:p>
    <w:p w:rsidR="00B174D5" w:rsidRDefault="00B174D5">
      <w:pPr>
        <w:spacing w:line="28" w:lineRule="exact"/>
        <w:rPr>
          <w:rFonts w:eastAsia="Times New Roman"/>
          <w:sz w:val="24"/>
          <w:szCs w:val="24"/>
        </w:rPr>
      </w:pPr>
    </w:p>
    <w:p w:rsidR="00B174D5" w:rsidRDefault="00B174D5" w:rsidP="003A7028">
      <w:pPr>
        <w:numPr>
          <w:ilvl w:val="0"/>
          <w:numId w:val="33"/>
        </w:numPr>
        <w:tabs>
          <w:tab w:val="left" w:pos="940"/>
        </w:tabs>
        <w:spacing w:after="0" w:line="240" w:lineRule="auto"/>
        <w:ind w:left="940" w:hanging="818"/>
        <w:rPr>
          <w:rFonts w:eastAsia="Times New Roman"/>
          <w:b/>
          <w:bCs/>
          <w:sz w:val="23"/>
          <w:szCs w:val="23"/>
        </w:rPr>
      </w:pPr>
      <w:r>
        <w:rPr>
          <w:rFonts w:ascii="Times New Roman" w:eastAsia="Times New Roman" w:hAnsi="Times New Roman" w:cs="Times New Roman"/>
          <w:b/>
          <w:bCs/>
          <w:sz w:val="24"/>
          <w:szCs w:val="24"/>
        </w:rPr>
        <w:t xml:space="preserve">Ателье. Дом    </w:t>
      </w:r>
      <w:r>
        <w:rPr>
          <w:rFonts w:ascii="Times New Roman" w:eastAsia="Times New Roman" w:hAnsi="Times New Roman" w:cs="Times New Roman"/>
          <w:sz w:val="24"/>
          <w:szCs w:val="24"/>
        </w:rPr>
        <w:t>Формировать умение детей делиться на подгруппы в соответствии с сюжетом</w:t>
      </w:r>
    </w:p>
    <w:p w:rsidR="00B174D5" w:rsidRDefault="00B174D5">
      <w:pPr>
        <w:spacing w:line="2" w:lineRule="exact"/>
        <w:rPr>
          <w:rFonts w:eastAsia="Times New Roman"/>
          <w:b/>
          <w:bCs/>
          <w:sz w:val="23"/>
          <w:szCs w:val="23"/>
        </w:rPr>
      </w:pPr>
    </w:p>
    <w:p w:rsidR="00B174D5" w:rsidRDefault="00B174D5">
      <w:pPr>
        <w:spacing w:line="237" w:lineRule="auto"/>
        <w:ind w:left="2600" w:right="420" w:hanging="1205"/>
        <w:rPr>
          <w:rFonts w:eastAsia="Times New Roman"/>
          <w:b/>
          <w:bCs/>
          <w:sz w:val="23"/>
          <w:szCs w:val="23"/>
        </w:rPr>
      </w:pPr>
      <w:r>
        <w:rPr>
          <w:rFonts w:ascii="Times New Roman" w:eastAsia="Times New Roman" w:hAnsi="Times New Roman" w:cs="Times New Roman"/>
          <w:b/>
          <w:bCs/>
          <w:sz w:val="24"/>
          <w:szCs w:val="24"/>
        </w:rPr>
        <w:t>мод</w:t>
      </w:r>
      <w:r>
        <w:rPr>
          <w:rFonts w:ascii="Times New Roman" w:eastAsia="Times New Roman" w:hAnsi="Times New Roman" w:cs="Times New Roman"/>
          <w:sz w:val="24"/>
          <w:szCs w:val="24"/>
        </w:rPr>
        <w:t>и по окончании игрового действия снова объединяться в единый игровой коллектив. Воспитывать уважение к труду швеи, модельера, закройщика, расширять представление о том, что их труд коллективный, что от добросовестной работы одного человека зависит качество труда другого. Развивать умения применять в игре знания о способах измерения. Развивать диалогическую речь.</w:t>
      </w:r>
    </w:p>
    <w:p w:rsidR="00B174D5" w:rsidRDefault="00B174D5">
      <w:pPr>
        <w:spacing w:line="23" w:lineRule="exact"/>
        <w:rPr>
          <w:sz w:val="20"/>
          <w:szCs w:val="20"/>
        </w:rPr>
      </w:pPr>
    </w:p>
    <w:tbl>
      <w:tblPr>
        <w:tblW w:w="0" w:type="auto"/>
        <w:tblLayout w:type="fixed"/>
        <w:tblCellMar>
          <w:left w:w="0" w:type="dxa"/>
          <w:right w:w="0" w:type="dxa"/>
        </w:tblCellMar>
        <w:tblLook w:val="04A0"/>
      </w:tblPr>
      <w:tblGrid>
        <w:gridCol w:w="560"/>
        <w:gridCol w:w="1520"/>
        <w:gridCol w:w="8780"/>
      </w:tblGrid>
      <w:tr w:rsidR="00B174D5">
        <w:trPr>
          <w:trHeight w:val="286"/>
        </w:trPr>
        <w:tc>
          <w:tcPr>
            <w:tcW w:w="560" w:type="dxa"/>
            <w:vAlign w:val="bottom"/>
          </w:tcPr>
          <w:p w:rsidR="00B174D5" w:rsidRDefault="00B174D5">
            <w:pPr>
              <w:ind w:right="80"/>
              <w:jc w:val="right"/>
              <w:rPr>
                <w:sz w:val="20"/>
                <w:szCs w:val="20"/>
              </w:rPr>
            </w:pPr>
            <w:r>
              <w:rPr>
                <w:rFonts w:ascii="Times New Roman" w:eastAsia="Times New Roman" w:hAnsi="Times New Roman" w:cs="Times New Roman"/>
                <w:b/>
                <w:bCs/>
                <w:sz w:val="24"/>
                <w:szCs w:val="24"/>
              </w:rPr>
              <w:t>18</w:t>
            </w:r>
          </w:p>
        </w:tc>
        <w:tc>
          <w:tcPr>
            <w:tcW w:w="1520" w:type="dxa"/>
            <w:vAlign w:val="bottom"/>
          </w:tcPr>
          <w:p w:rsidR="00B174D5" w:rsidRDefault="00B174D5">
            <w:pPr>
              <w:ind w:left="200"/>
              <w:rPr>
                <w:sz w:val="20"/>
                <w:szCs w:val="20"/>
              </w:rPr>
            </w:pPr>
            <w:r>
              <w:rPr>
                <w:rFonts w:ascii="Times New Roman" w:eastAsia="Times New Roman" w:hAnsi="Times New Roman" w:cs="Times New Roman"/>
                <w:b/>
                <w:bCs/>
                <w:sz w:val="24"/>
                <w:szCs w:val="24"/>
              </w:rPr>
              <w:t>Школа</w:t>
            </w:r>
          </w:p>
        </w:tc>
        <w:tc>
          <w:tcPr>
            <w:tcW w:w="8780" w:type="dxa"/>
            <w:vAlign w:val="bottom"/>
          </w:tcPr>
          <w:p w:rsidR="00B174D5" w:rsidRDefault="00B174D5">
            <w:pPr>
              <w:ind w:left="520"/>
              <w:rPr>
                <w:sz w:val="20"/>
                <w:szCs w:val="20"/>
              </w:rPr>
            </w:pPr>
            <w:r>
              <w:rPr>
                <w:rFonts w:ascii="Times New Roman" w:eastAsia="Times New Roman" w:hAnsi="Times New Roman" w:cs="Times New Roman"/>
                <w:sz w:val="24"/>
                <w:szCs w:val="24"/>
              </w:rPr>
              <w:t>Создавать условия для практической реализации интереса детей к школе, к</w:t>
            </w:r>
          </w:p>
        </w:tc>
      </w:tr>
      <w:tr w:rsidR="00B174D5">
        <w:trPr>
          <w:trHeight w:val="264"/>
        </w:trPr>
        <w:tc>
          <w:tcPr>
            <w:tcW w:w="560" w:type="dxa"/>
            <w:vAlign w:val="bottom"/>
          </w:tcPr>
          <w:p w:rsidR="00B174D5" w:rsidRDefault="00B174D5"/>
        </w:tc>
        <w:tc>
          <w:tcPr>
            <w:tcW w:w="1520" w:type="dxa"/>
            <w:vAlign w:val="bottom"/>
          </w:tcPr>
          <w:p w:rsidR="00B174D5" w:rsidRDefault="00B174D5"/>
        </w:tc>
        <w:tc>
          <w:tcPr>
            <w:tcW w:w="8780" w:type="dxa"/>
            <w:vAlign w:val="bottom"/>
          </w:tcPr>
          <w:p w:rsidR="00B174D5" w:rsidRDefault="00B174D5">
            <w:pPr>
              <w:spacing w:line="264" w:lineRule="exact"/>
              <w:ind w:left="520"/>
              <w:rPr>
                <w:sz w:val="20"/>
                <w:szCs w:val="20"/>
              </w:rPr>
            </w:pPr>
            <w:r>
              <w:rPr>
                <w:rFonts w:ascii="Times New Roman" w:eastAsia="Times New Roman" w:hAnsi="Times New Roman" w:cs="Times New Roman"/>
                <w:sz w:val="24"/>
                <w:szCs w:val="24"/>
              </w:rPr>
              <w:t>деятельности учителя. Научить детей самостоятельно распределять роли и</w:t>
            </w:r>
          </w:p>
        </w:tc>
      </w:tr>
      <w:tr w:rsidR="00B174D5">
        <w:trPr>
          <w:trHeight w:val="274"/>
        </w:trPr>
        <w:tc>
          <w:tcPr>
            <w:tcW w:w="560" w:type="dxa"/>
            <w:vAlign w:val="bottom"/>
          </w:tcPr>
          <w:p w:rsidR="00B174D5" w:rsidRDefault="00B174D5">
            <w:pPr>
              <w:rPr>
                <w:sz w:val="23"/>
                <w:szCs w:val="23"/>
              </w:rPr>
            </w:pPr>
          </w:p>
        </w:tc>
        <w:tc>
          <w:tcPr>
            <w:tcW w:w="1520" w:type="dxa"/>
            <w:vAlign w:val="bottom"/>
          </w:tcPr>
          <w:p w:rsidR="00B174D5" w:rsidRDefault="00B174D5">
            <w:pPr>
              <w:rPr>
                <w:sz w:val="23"/>
                <w:szCs w:val="23"/>
              </w:rPr>
            </w:pPr>
          </w:p>
        </w:tc>
        <w:tc>
          <w:tcPr>
            <w:tcW w:w="8780" w:type="dxa"/>
            <w:vAlign w:val="bottom"/>
          </w:tcPr>
          <w:p w:rsidR="00B174D5" w:rsidRDefault="00B174D5">
            <w:pPr>
              <w:spacing w:line="273" w:lineRule="exact"/>
              <w:ind w:left="520"/>
              <w:rPr>
                <w:sz w:val="20"/>
                <w:szCs w:val="20"/>
              </w:rPr>
            </w:pPr>
            <w:r>
              <w:rPr>
                <w:rFonts w:ascii="Times New Roman" w:eastAsia="Times New Roman" w:hAnsi="Times New Roman" w:cs="Times New Roman"/>
                <w:sz w:val="24"/>
                <w:szCs w:val="24"/>
              </w:rPr>
              <w:t>действовать согласно принятой на себя роли. Понимать воображаемую</w:t>
            </w:r>
          </w:p>
        </w:tc>
      </w:tr>
      <w:tr w:rsidR="00B174D5">
        <w:trPr>
          <w:trHeight w:val="276"/>
        </w:trPr>
        <w:tc>
          <w:tcPr>
            <w:tcW w:w="560" w:type="dxa"/>
            <w:vAlign w:val="bottom"/>
          </w:tcPr>
          <w:p w:rsidR="00B174D5" w:rsidRDefault="00B174D5">
            <w:pPr>
              <w:rPr>
                <w:sz w:val="24"/>
                <w:szCs w:val="24"/>
              </w:rPr>
            </w:pPr>
          </w:p>
        </w:tc>
        <w:tc>
          <w:tcPr>
            <w:tcW w:w="1520" w:type="dxa"/>
            <w:vAlign w:val="bottom"/>
          </w:tcPr>
          <w:p w:rsidR="00B174D5" w:rsidRDefault="00B174D5">
            <w:pPr>
              <w:rPr>
                <w:sz w:val="24"/>
                <w:szCs w:val="24"/>
              </w:rPr>
            </w:pPr>
          </w:p>
        </w:tc>
        <w:tc>
          <w:tcPr>
            <w:tcW w:w="8780" w:type="dxa"/>
            <w:vAlign w:val="bottom"/>
          </w:tcPr>
          <w:p w:rsidR="00B174D5" w:rsidRDefault="00B174D5">
            <w:pPr>
              <w:ind w:left="520"/>
              <w:rPr>
                <w:sz w:val="20"/>
                <w:szCs w:val="20"/>
              </w:rPr>
            </w:pPr>
            <w:r>
              <w:rPr>
                <w:rFonts w:ascii="Times New Roman" w:eastAsia="Times New Roman" w:hAnsi="Times New Roman" w:cs="Times New Roman"/>
                <w:sz w:val="24"/>
                <w:szCs w:val="24"/>
              </w:rPr>
              <w:t>ситуацию и действовать в соответствии с ней. Расширять сферу социальной</w:t>
            </w:r>
          </w:p>
        </w:tc>
      </w:tr>
      <w:tr w:rsidR="00B174D5">
        <w:trPr>
          <w:trHeight w:val="274"/>
        </w:trPr>
        <w:tc>
          <w:tcPr>
            <w:tcW w:w="560" w:type="dxa"/>
            <w:vAlign w:val="bottom"/>
          </w:tcPr>
          <w:p w:rsidR="00B174D5" w:rsidRDefault="00B174D5">
            <w:pPr>
              <w:rPr>
                <w:sz w:val="23"/>
                <w:szCs w:val="23"/>
              </w:rPr>
            </w:pPr>
          </w:p>
        </w:tc>
        <w:tc>
          <w:tcPr>
            <w:tcW w:w="1520" w:type="dxa"/>
            <w:vAlign w:val="bottom"/>
          </w:tcPr>
          <w:p w:rsidR="00B174D5" w:rsidRDefault="00B174D5">
            <w:pPr>
              <w:rPr>
                <w:sz w:val="23"/>
                <w:szCs w:val="23"/>
              </w:rPr>
            </w:pPr>
          </w:p>
        </w:tc>
        <w:tc>
          <w:tcPr>
            <w:tcW w:w="8780" w:type="dxa"/>
            <w:vAlign w:val="bottom"/>
          </w:tcPr>
          <w:p w:rsidR="00B174D5" w:rsidRDefault="00B174D5">
            <w:pPr>
              <w:spacing w:line="273" w:lineRule="exact"/>
              <w:ind w:left="520"/>
              <w:rPr>
                <w:sz w:val="20"/>
                <w:szCs w:val="20"/>
              </w:rPr>
            </w:pPr>
            <w:r>
              <w:rPr>
                <w:rFonts w:ascii="Times New Roman" w:eastAsia="Times New Roman" w:hAnsi="Times New Roman" w:cs="Times New Roman"/>
                <w:sz w:val="24"/>
                <w:szCs w:val="24"/>
              </w:rPr>
              <w:t>активности ребѐнка и его представления о жизни школы, предоставив ему</w:t>
            </w:r>
          </w:p>
        </w:tc>
      </w:tr>
      <w:tr w:rsidR="00B174D5">
        <w:trPr>
          <w:trHeight w:val="277"/>
        </w:trPr>
        <w:tc>
          <w:tcPr>
            <w:tcW w:w="560" w:type="dxa"/>
            <w:vAlign w:val="bottom"/>
          </w:tcPr>
          <w:p w:rsidR="00B174D5" w:rsidRDefault="00B174D5">
            <w:pPr>
              <w:rPr>
                <w:sz w:val="24"/>
                <w:szCs w:val="24"/>
              </w:rPr>
            </w:pPr>
          </w:p>
        </w:tc>
        <w:tc>
          <w:tcPr>
            <w:tcW w:w="1520" w:type="dxa"/>
            <w:vAlign w:val="bottom"/>
          </w:tcPr>
          <w:p w:rsidR="00B174D5" w:rsidRDefault="00B174D5">
            <w:pPr>
              <w:rPr>
                <w:sz w:val="24"/>
                <w:szCs w:val="24"/>
              </w:rPr>
            </w:pPr>
          </w:p>
        </w:tc>
        <w:tc>
          <w:tcPr>
            <w:tcW w:w="8780" w:type="dxa"/>
            <w:vAlign w:val="bottom"/>
          </w:tcPr>
          <w:p w:rsidR="00B174D5" w:rsidRDefault="00B174D5">
            <w:pPr>
              <w:ind w:left="520"/>
              <w:rPr>
                <w:sz w:val="20"/>
                <w:szCs w:val="20"/>
              </w:rPr>
            </w:pPr>
            <w:r>
              <w:rPr>
                <w:rFonts w:ascii="Times New Roman" w:eastAsia="Times New Roman" w:hAnsi="Times New Roman" w:cs="Times New Roman"/>
                <w:sz w:val="24"/>
                <w:szCs w:val="24"/>
              </w:rPr>
              <w:t>возможность занимать разные позиции взрослых и детей (учитель-ученик-</w:t>
            </w:r>
          </w:p>
        </w:tc>
      </w:tr>
      <w:tr w:rsidR="00B174D5">
        <w:trPr>
          <w:trHeight w:val="279"/>
        </w:trPr>
        <w:tc>
          <w:tcPr>
            <w:tcW w:w="560" w:type="dxa"/>
            <w:tcBorders>
              <w:bottom w:val="single" w:sz="8" w:space="0" w:color="auto"/>
            </w:tcBorders>
            <w:vAlign w:val="bottom"/>
          </w:tcPr>
          <w:p w:rsidR="00B174D5" w:rsidRDefault="00B174D5">
            <w:pPr>
              <w:rPr>
                <w:sz w:val="24"/>
                <w:szCs w:val="24"/>
              </w:rPr>
            </w:pPr>
          </w:p>
        </w:tc>
        <w:tc>
          <w:tcPr>
            <w:tcW w:w="1520" w:type="dxa"/>
            <w:tcBorders>
              <w:bottom w:val="single" w:sz="8" w:space="0" w:color="auto"/>
            </w:tcBorders>
            <w:vAlign w:val="bottom"/>
          </w:tcPr>
          <w:p w:rsidR="00B174D5" w:rsidRDefault="00B174D5">
            <w:pPr>
              <w:rPr>
                <w:sz w:val="24"/>
                <w:szCs w:val="24"/>
              </w:rPr>
            </w:pPr>
          </w:p>
        </w:tc>
        <w:tc>
          <w:tcPr>
            <w:tcW w:w="8780" w:type="dxa"/>
            <w:tcBorders>
              <w:bottom w:val="single" w:sz="8" w:space="0" w:color="auto"/>
            </w:tcBorders>
            <w:vAlign w:val="bottom"/>
          </w:tcPr>
          <w:p w:rsidR="00B174D5" w:rsidRDefault="00B174D5">
            <w:pPr>
              <w:spacing w:line="273" w:lineRule="exact"/>
              <w:ind w:left="520"/>
              <w:rPr>
                <w:sz w:val="20"/>
                <w:szCs w:val="20"/>
              </w:rPr>
            </w:pPr>
            <w:r>
              <w:rPr>
                <w:rFonts w:ascii="Times New Roman" w:eastAsia="Times New Roman" w:hAnsi="Times New Roman" w:cs="Times New Roman"/>
                <w:sz w:val="24"/>
                <w:szCs w:val="24"/>
              </w:rPr>
              <w:t>директор школы).</w:t>
            </w:r>
          </w:p>
        </w:tc>
      </w:tr>
      <w:tr w:rsidR="00B174D5">
        <w:trPr>
          <w:trHeight w:val="273"/>
        </w:trPr>
        <w:tc>
          <w:tcPr>
            <w:tcW w:w="560" w:type="dxa"/>
            <w:vAlign w:val="bottom"/>
          </w:tcPr>
          <w:p w:rsidR="00B174D5" w:rsidRDefault="00B174D5">
            <w:pPr>
              <w:rPr>
                <w:sz w:val="23"/>
                <w:szCs w:val="23"/>
              </w:rPr>
            </w:pPr>
          </w:p>
        </w:tc>
        <w:tc>
          <w:tcPr>
            <w:tcW w:w="1520" w:type="dxa"/>
            <w:vAlign w:val="bottom"/>
          </w:tcPr>
          <w:p w:rsidR="00B174D5" w:rsidRDefault="00B174D5">
            <w:pPr>
              <w:rPr>
                <w:sz w:val="23"/>
                <w:szCs w:val="23"/>
              </w:rPr>
            </w:pPr>
          </w:p>
        </w:tc>
        <w:tc>
          <w:tcPr>
            <w:tcW w:w="8780" w:type="dxa"/>
            <w:vAlign w:val="bottom"/>
          </w:tcPr>
          <w:p w:rsidR="00B174D5" w:rsidRDefault="00B174D5">
            <w:pPr>
              <w:spacing w:line="273" w:lineRule="exact"/>
              <w:ind w:left="2860"/>
              <w:rPr>
                <w:sz w:val="20"/>
                <w:szCs w:val="20"/>
              </w:rPr>
            </w:pPr>
            <w:r>
              <w:rPr>
                <w:rFonts w:ascii="Times New Roman" w:eastAsia="Times New Roman" w:hAnsi="Times New Roman" w:cs="Times New Roman"/>
                <w:b/>
                <w:bCs/>
                <w:sz w:val="24"/>
                <w:szCs w:val="24"/>
              </w:rPr>
              <w:t>ЯНВАРЬ</w:t>
            </w:r>
          </w:p>
        </w:tc>
      </w:tr>
    </w:tbl>
    <w:p w:rsidR="00B174D5" w:rsidRDefault="00B174D5">
      <w:pPr>
        <w:spacing w:line="20" w:lineRule="exact"/>
        <w:rPr>
          <w:sz w:val="20"/>
          <w:szCs w:val="20"/>
        </w:rPr>
      </w:pPr>
      <w:r>
        <w:rPr>
          <w:sz w:val="20"/>
          <w:szCs w:val="20"/>
        </w:rPr>
        <w:pict>
          <v:line id="Shape 55" o:spid="_x0000_s1064" style="position:absolute;z-index:251751424;visibility:visible;mso-wrap-distance-left:0;mso-wrap-distance-right:0;mso-position-horizontal-relative:text;mso-position-vertical-relative:text" from=".4pt,0" to="543.15pt,0" o:allowincell="f" strokeweight=".24pt"/>
        </w:pict>
      </w:r>
      <w:r>
        <w:rPr>
          <w:sz w:val="20"/>
          <w:szCs w:val="20"/>
        </w:rPr>
        <w:pict>
          <v:line id="Shape 56" o:spid="_x0000_s1065" style="position:absolute;z-index:251752448;visibility:visible;mso-wrap-distance-left:0;mso-wrap-distance-right:0;mso-position-horizontal-relative:text;mso-position-vertical-relative:text" from="32.7pt,-.1pt" to="32.7pt,167.15pt" o:allowincell="f" strokeweight=".24pt"/>
        </w:pict>
      </w:r>
      <w:r>
        <w:rPr>
          <w:sz w:val="20"/>
          <w:szCs w:val="20"/>
        </w:rPr>
        <w:pict>
          <v:line id="Shape 57" o:spid="_x0000_s1066" style="position:absolute;z-index:251753472;visibility:visible;mso-wrap-distance-left:0;mso-wrap-distance-right:0;mso-position-horizontal-relative:text;mso-position-vertical-relative:text" from="124.75pt,-.1pt" to="124.75pt,167.15pt" o:allowincell="f" strokeweight=".24pt"/>
        </w:pict>
      </w:r>
    </w:p>
    <w:p w:rsidR="00B174D5" w:rsidRDefault="00B174D5" w:rsidP="003A7028">
      <w:pPr>
        <w:numPr>
          <w:ilvl w:val="0"/>
          <w:numId w:val="34"/>
        </w:numPr>
        <w:tabs>
          <w:tab w:val="left" w:pos="1270"/>
        </w:tabs>
        <w:spacing w:after="0" w:line="237" w:lineRule="auto"/>
        <w:ind w:left="2600" w:right="220" w:hanging="2478"/>
        <w:rPr>
          <w:rFonts w:eastAsia="Times New Roman"/>
          <w:b/>
          <w:bCs/>
          <w:sz w:val="24"/>
          <w:szCs w:val="24"/>
        </w:rPr>
      </w:pPr>
      <w:r>
        <w:rPr>
          <w:rFonts w:ascii="Times New Roman" w:eastAsia="Times New Roman" w:hAnsi="Times New Roman" w:cs="Times New Roman"/>
          <w:b/>
          <w:bCs/>
          <w:sz w:val="24"/>
          <w:szCs w:val="24"/>
        </w:rPr>
        <w:t>Цирк</w:t>
      </w:r>
      <w:r>
        <w:rPr>
          <w:rFonts w:ascii="Times New Roman" w:eastAsia="Times New Roman" w:hAnsi="Times New Roman" w:cs="Times New Roman"/>
          <w:sz w:val="24"/>
          <w:szCs w:val="24"/>
        </w:rPr>
        <w:t>Учить распределять роли и действовать в соответствии с принятой на себя ролью, воспитывать дружеское отношение друг к другу. Формировать умение включать в сюжет игры постройки из крупного напольного и настольного строительного материала. Закреплять представления детей об учреждении культуры, правилах поведения в общественных местах. Закреплять знания о цирке и его работниках</w:t>
      </w:r>
    </w:p>
    <w:p w:rsidR="00B174D5" w:rsidRDefault="00B174D5">
      <w:pPr>
        <w:spacing w:line="30" w:lineRule="exact"/>
        <w:rPr>
          <w:rFonts w:eastAsia="Times New Roman"/>
          <w:b/>
          <w:bCs/>
          <w:sz w:val="24"/>
          <w:szCs w:val="24"/>
        </w:rPr>
      </w:pPr>
    </w:p>
    <w:p w:rsidR="00B174D5" w:rsidRDefault="00B174D5" w:rsidP="003A7028">
      <w:pPr>
        <w:numPr>
          <w:ilvl w:val="0"/>
          <w:numId w:val="34"/>
        </w:numPr>
        <w:tabs>
          <w:tab w:val="left" w:pos="1251"/>
        </w:tabs>
        <w:spacing w:after="0" w:line="249" w:lineRule="auto"/>
        <w:ind w:left="2600" w:right="120" w:hanging="2478"/>
        <w:rPr>
          <w:rFonts w:eastAsia="Times New Roman"/>
          <w:b/>
          <w:bCs/>
          <w:sz w:val="23"/>
          <w:szCs w:val="23"/>
        </w:rPr>
      </w:pPr>
      <w:r>
        <w:rPr>
          <w:rFonts w:ascii="Times New Roman" w:eastAsia="Times New Roman" w:hAnsi="Times New Roman" w:cs="Times New Roman"/>
          <w:b/>
          <w:bCs/>
          <w:sz w:val="24"/>
          <w:szCs w:val="24"/>
        </w:rPr>
        <w:t>Театр</w:t>
      </w:r>
      <w:r>
        <w:rPr>
          <w:rFonts w:ascii="Times New Roman" w:eastAsia="Times New Roman" w:hAnsi="Times New Roman" w:cs="Times New Roman"/>
          <w:sz w:val="23"/>
          <w:szCs w:val="23"/>
        </w:rPr>
        <w:t>Научить детей действовать в соответствии с принятой на себя ролью, формировать доброжелательное отношение между детьми. Закреплять представления детей об учреждениях культуры, их социальной значимости. Закреплять знания детей о театре, о труппе театра, работниках театра, показать коллективный характер работы в театре, развивать выразительность речи</w:t>
      </w:r>
    </w:p>
    <w:p w:rsidR="00B174D5" w:rsidRDefault="00B174D5">
      <w:pPr>
        <w:spacing w:line="10" w:lineRule="exact"/>
        <w:rPr>
          <w:rFonts w:eastAsia="Times New Roman"/>
          <w:b/>
          <w:bCs/>
          <w:sz w:val="23"/>
          <w:szCs w:val="23"/>
        </w:rPr>
      </w:pPr>
    </w:p>
    <w:p w:rsidR="00B174D5" w:rsidRDefault="00B174D5" w:rsidP="003A7028">
      <w:pPr>
        <w:numPr>
          <w:ilvl w:val="0"/>
          <w:numId w:val="34"/>
        </w:numPr>
        <w:tabs>
          <w:tab w:val="left" w:pos="700"/>
        </w:tabs>
        <w:spacing w:after="0" w:line="240" w:lineRule="auto"/>
        <w:ind w:left="700" w:hanging="578"/>
        <w:rPr>
          <w:rFonts w:eastAsia="Times New Roman"/>
          <w:b/>
          <w:bCs/>
          <w:sz w:val="24"/>
          <w:szCs w:val="24"/>
        </w:rPr>
      </w:pPr>
      <w:r>
        <w:rPr>
          <w:rFonts w:ascii="Times New Roman" w:eastAsia="Times New Roman" w:hAnsi="Times New Roman" w:cs="Times New Roman"/>
          <w:b/>
          <w:bCs/>
          <w:sz w:val="24"/>
          <w:szCs w:val="24"/>
        </w:rPr>
        <w:t xml:space="preserve">Исследователи   </w:t>
      </w:r>
      <w:r>
        <w:rPr>
          <w:rFonts w:ascii="Times New Roman" w:eastAsia="Times New Roman" w:hAnsi="Times New Roman" w:cs="Times New Roman"/>
          <w:sz w:val="24"/>
          <w:szCs w:val="24"/>
        </w:rPr>
        <w:t>Закреплять умения и навыки предварительного планирования этапов</w:t>
      </w:r>
    </w:p>
    <w:p w:rsidR="00B174D5" w:rsidRDefault="00B174D5">
      <w:pPr>
        <w:spacing w:line="20" w:lineRule="exact"/>
        <w:rPr>
          <w:sz w:val="20"/>
          <w:szCs w:val="20"/>
        </w:rPr>
      </w:pPr>
      <w:r>
        <w:rPr>
          <w:sz w:val="20"/>
          <w:szCs w:val="20"/>
        </w:rPr>
        <w:pict>
          <v:line id="Shape 58" o:spid="_x0000_s1067" style="position:absolute;z-index:251754496;visibility:visible;mso-wrap-distance-left:0;mso-wrap-distance-right:0" from=".4pt,-83.75pt" to="543.15pt,-83.75pt" o:allowincell="f" strokeweight=".08464mm"/>
        </w:pict>
      </w:r>
      <w:r>
        <w:rPr>
          <w:sz w:val="20"/>
          <w:szCs w:val="20"/>
        </w:rPr>
        <w:pict>
          <v:line id="Shape 59" o:spid="_x0000_s1068" style="position:absolute;z-index:251755520;visibility:visible;mso-wrap-distance-left:0;mso-wrap-distance-right:0" from=".4pt,-14.25pt" to="543.15pt,-14.25pt" o:allowincell="f" strokeweight=".08464mm"/>
        </w:pict>
      </w:r>
      <w:r>
        <w:rPr>
          <w:sz w:val="20"/>
          <w:szCs w:val="20"/>
        </w:rPr>
        <w:pict>
          <v:line id="Shape 60" o:spid="_x0000_s1069" style="position:absolute;z-index:251756544;visibility:visible;mso-wrap-distance-left:0;mso-wrap-distance-right:0" from=".4pt,0" to="542.9pt,0" o:allowincell="f" strokeweight=".08464mm"/>
        </w:pict>
      </w:r>
      <w:r>
        <w:rPr>
          <w:sz w:val="20"/>
          <w:szCs w:val="20"/>
        </w:rPr>
        <w:pict>
          <v:rect id="Shape 61" o:spid="_x0000_s1128" style="position:absolute;margin-left:542.5pt;margin-top:-.45pt;width:1.05pt;height:.95pt;z-index:-251499520;visibility:visible;mso-wrap-distance-left:0;mso-wrap-distance-right:0" o:allowincell="f" fillcolor="black" stroked="f"/>
        </w:pict>
      </w:r>
    </w:p>
    <w:p w:rsidR="00B174D5" w:rsidRDefault="00B174D5">
      <w:pPr>
        <w:sectPr w:rsidR="00B174D5">
          <w:pgSz w:w="11900" w:h="16834"/>
          <w:pgMar w:top="871" w:right="669" w:bottom="165" w:left="380" w:header="0" w:footer="0" w:gutter="0"/>
          <w:cols w:space="720" w:equalWidth="0">
            <w:col w:w="10860"/>
          </w:cols>
        </w:sectPr>
      </w:pPr>
    </w:p>
    <w:p w:rsidR="00B174D5" w:rsidRDefault="00B174D5">
      <w:pPr>
        <w:spacing w:line="228" w:lineRule="exact"/>
        <w:rPr>
          <w:sz w:val="20"/>
          <w:szCs w:val="20"/>
        </w:rPr>
      </w:pPr>
    </w:p>
    <w:p w:rsidR="00B174D5" w:rsidRDefault="00B174D5">
      <w:pPr>
        <w:ind w:left="10160"/>
        <w:rPr>
          <w:sz w:val="20"/>
          <w:szCs w:val="20"/>
        </w:rPr>
      </w:pPr>
      <w:r>
        <w:rPr>
          <w:rFonts w:ascii="Times New Roman" w:eastAsia="Times New Roman" w:hAnsi="Times New Roman" w:cs="Times New Roman"/>
          <w:sz w:val="24"/>
          <w:szCs w:val="24"/>
        </w:rPr>
        <w:t>24</w:t>
      </w:r>
    </w:p>
    <w:p w:rsidR="00B174D5" w:rsidRDefault="00B174D5">
      <w:pPr>
        <w:sectPr w:rsidR="00B174D5">
          <w:type w:val="continuous"/>
          <w:pgSz w:w="11900" w:h="16834"/>
          <w:pgMar w:top="871" w:right="669" w:bottom="165" w:left="380" w:header="0" w:footer="0" w:gutter="0"/>
          <w:cols w:space="720" w:equalWidth="0">
            <w:col w:w="10860"/>
          </w:cols>
        </w:sectPr>
      </w:pPr>
    </w:p>
    <w:p w:rsidR="00B174D5" w:rsidRDefault="00B174D5">
      <w:pPr>
        <w:spacing w:line="247" w:lineRule="auto"/>
        <w:ind w:left="2640" w:right="240"/>
        <w:rPr>
          <w:sz w:val="20"/>
          <w:szCs w:val="20"/>
        </w:rPr>
      </w:pPr>
      <w:r w:rsidRPr="0042233B">
        <w:rPr>
          <w:rFonts w:eastAsia="Times New Roman"/>
          <w:sz w:val="23"/>
          <w:szCs w:val="23"/>
        </w:rPr>
        <w:pict>
          <v:line id="Shape 62" o:spid="_x0000_s1070" style="position:absolute;left:0;text-align:left;z-index:251757568;visibility:visible;mso-wrap-distance-left:0;mso-wrap-distance-right:0;mso-position-horizontal-relative:page;mso-position-vertical-relative:page" from="19.4pt,42.7pt" to="562.15pt,42.7pt" o:allowincell="f" strokeweight=".08464mm">
            <w10:wrap anchorx="page" anchory="page"/>
          </v:line>
        </w:pict>
      </w:r>
      <w:r w:rsidRPr="0042233B">
        <w:rPr>
          <w:rFonts w:eastAsia="Times New Roman"/>
          <w:sz w:val="23"/>
          <w:szCs w:val="23"/>
        </w:rPr>
        <w:pict>
          <v:line id="Shape 63" o:spid="_x0000_s1071" style="position:absolute;left:0;text-align:left;z-index:251758592;visibility:visible;mso-wrap-distance-left:0;mso-wrap-distance-right:0;mso-position-horizontal-relative:page;mso-position-vertical-relative:page" from="19.4pt,112.2pt" to="562.15pt,112.2pt" o:allowincell="f" strokeweight=".08464mm">
            <w10:wrap anchorx="page" anchory="page"/>
          </v:line>
        </w:pict>
      </w:r>
      <w:r w:rsidRPr="0042233B">
        <w:rPr>
          <w:rFonts w:eastAsia="Times New Roman"/>
          <w:sz w:val="23"/>
          <w:szCs w:val="23"/>
        </w:rPr>
        <w:pict>
          <v:line id="Shape 64" o:spid="_x0000_s1072" style="position:absolute;left:0;text-align:left;z-index:251759616;visibility:visible;mso-wrap-distance-left:0;mso-wrap-distance-right:0;mso-position-horizontal-relative:page;mso-position-vertical-relative:page" from="143.75pt,42.55pt" to="143.75pt,167.85pt" o:allowincell="f" strokeweight=".24pt">
            <w10:wrap anchorx="page" anchory="page"/>
          </v:line>
        </w:pict>
      </w:r>
      <w:r w:rsidRPr="0042233B">
        <w:rPr>
          <w:rFonts w:eastAsia="Times New Roman"/>
          <w:sz w:val="23"/>
          <w:szCs w:val="23"/>
        </w:rPr>
        <w:pict>
          <v:line id="Shape 65" o:spid="_x0000_s1073" style="position:absolute;left:0;text-align:left;z-index:251760640;visibility:visible;mso-wrap-distance-left:0;mso-wrap-distance-right:0;mso-position-horizontal-relative:page;mso-position-vertical-relative:page" from="19.4pt,167.75pt" to="562.15pt,167.75pt" o:allowincell="f" strokeweight=".08464mm">
            <w10:wrap anchorx="page" anchory="page"/>
          </v:line>
        </w:pict>
      </w:r>
      <w:r w:rsidRPr="0042233B">
        <w:rPr>
          <w:rFonts w:eastAsia="Times New Roman"/>
          <w:sz w:val="23"/>
          <w:szCs w:val="23"/>
        </w:rPr>
        <w:pict>
          <v:line id="Shape 66" o:spid="_x0000_s1074" style="position:absolute;left:0;text-align:left;z-index:251761664;visibility:visible;mso-wrap-distance-left:0;mso-wrap-distance-right:0;mso-position-horizontal-relative:page;mso-position-vertical-relative:page" from="51.7pt,42.55pt" to="51.7pt,167.85pt" o:allowincell="f" strokeweight=".24pt">
            <w10:wrap anchorx="page" anchory="page"/>
          </v:line>
        </w:pict>
      </w:r>
      <w:r w:rsidRPr="0042233B">
        <w:rPr>
          <w:rFonts w:eastAsia="Times New Roman"/>
          <w:sz w:val="23"/>
          <w:szCs w:val="23"/>
        </w:rPr>
        <w:pict>
          <v:line id="Shape 67" o:spid="_x0000_s1075" style="position:absolute;left:0;text-align:left;z-index:251762688;visibility:visible;mso-wrap-distance-left:0;mso-wrap-distance-right:0;mso-position-horizontal-relative:page;mso-position-vertical-relative:page" from="19.55pt,42.55pt" to="19.55pt,785.5pt" o:allowincell="f" strokeweight=".08464mm">
            <w10:wrap anchorx="page" anchory="page"/>
          </v:line>
        </w:pict>
      </w:r>
      <w:r w:rsidRPr="0042233B">
        <w:rPr>
          <w:rFonts w:eastAsia="Times New Roman"/>
          <w:sz w:val="23"/>
          <w:szCs w:val="23"/>
        </w:rPr>
        <w:pict>
          <v:line id="Shape 68" o:spid="_x0000_s1076" style="position:absolute;left:0;text-align:left;z-index:251763712;visibility:visible;mso-wrap-distance-left:0;mso-wrap-distance-right:0;mso-position-horizontal-relative:page;mso-position-vertical-relative:page" from="19.4pt,182.05pt" to="562.15pt,182.05pt" o:allowincell="f" strokeweight=".08464mm">
            <w10:wrap anchorx="page" anchory="page"/>
          </v:line>
        </w:pict>
      </w:r>
      <w:r w:rsidRPr="0042233B">
        <w:rPr>
          <w:rFonts w:eastAsia="Times New Roman"/>
          <w:sz w:val="23"/>
          <w:szCs w:val="23"/>
        </w:rPr>
        <w:pict>
          <v:line id="Shape 69" o:spid="_x0000_s1077" style="position:absolute;left:0;text-align:left;z-index:251764736;visibility:visible;mso-wrap-distance-left:0;mso-wrap-distance-right:0;mso-position-horizontal-relative:page;mso-position-vertical-relative:page" from="562.05pt,42.55pt" to="562.05pt,515.1pt" o:allowincell="f" strokeweight=".08464mm">
            <w10:wrap anchorx="page" anchory="page"/>
          </v:line>
        </w:pict>
      </w:r>
      <w:r>
        <w:rPr>
          <w:rFonts w:ascii="Times New Roman" w:eastAsia="Times New Roman" w:hAnsi="Times New Roman" w:cs="Times New Roman"/>
          <w:sz w:val="23"/>
          <w:szCs w:val="23"/>
        </w:rPr>
        <w:t>предстоящей игры. Уметь находить нужные для исследователей предметы и оборудование, а также предметы-заменители. Учить детей распределять роли</w:t>
      </w:r>
    </w:p>
    <w:p w:rsidR="00B174D5" w:rsidRDefault="00B174D5">
      <w:pPr>
        <w:spacing w:line="5" w:lineRule="exact"/>
        <w:rPr>
          <w:sz w:val="20"/>
          <w:szCs w:val="20"/>
        </w:rPr>
      </w:pPr>
    </w:p>
    <w:p w:rsidR="00B174D5" w:rsidRDefault="00B174D5" w:rsidP="003A7028">
      <w:pPr>
        <w:numPr>
          <w:ilvl w:val="0"/>
          <w:numId w:val="35"/>
        </w:numPr>
        <w:tabs>
          <w:tab w:val="left" w:pos="2829"/>
        </w:tabs>
        <w:spacing w:after="0" w:line="235" w:lineRule="auto"/>
        <w:ind w:left="2640" w:right="620" w:hanging="3"/>
        <w:jc w:val="both"/>
        <w:rPr>
          <w:rFonts w:eastAsia="Times New Roman"/>
          <w:sz w:val="24"/>
          <w:szCs w:val="24"/>
        </w:rPr>
      </w:pPr>
      <w:r>
        <w:rPr>
          <w:rFonts w:ascii="Times New Roman" w:eastAsia="Times New Roman" w:hAnsi="Times New Roman" w:cs="Times New Roman"/>
          <w:sz w:val="24"/>
          <w:szCs w:val="24"/>
        </w:rPr>
        <w:t>действовать согласно принятой на себя роли. Закреплять знания детей о научных работниках, об их интересном и нелѐгком труде, специфических условиях труда. Учить моделировать игровой диалог</w:t>
      </w:r>
    </w:p>
    <w:p w:rsidR="00B174D5" w:rsidRDefault="00B174D5">
      <w:pPr>
        <w:spacing w:line="18" w:lineRule="exact"/>
        <w:rPr>
          <w:sz w:val="20"/>
          <w:szCs w:val="20"/>
        </w:rPr>
      </w:pPr>
    </w:p>
    <w:p w:rsidR="00B174D5" w:rsidRDefault="00B174D5" w:rsidP="003A7028">
      <w:pPr>
        <w:numPr>
          <w:ilvl w:val="0"/>
          <w:numId w:val="36"/>
        </w:numPr>
        <w:tabs>
          <w:tab w:val="left" w:pos="960"/>
        </w:tabs>
        <w:spacing w:after="0" w:line="240" w:lineRule="auto"/>
        <w:ind w:left="960" w:hanging="838"/>
        <w:rPr>
          <w:rFonts w:eastAsia="Times New Roman"/>
          <w:b/>
          <w:bCs/>
          <w:sz w:val="24"/>
          <w:szCs w:val="24"/>
        </w:rPr>
      </w:pPr>
      <w:r>
        <w:rPr>
          <w:rFonts w:ascii="Times New Roman" w:eastAsia="Times New Roman" w:hAnsi="Times New Roman" w:cs="Times New Roman"/>
          <w:b/>
          <w:bCs/>
          <w:sz w:val="24"/>
          <w:szCs w:val="24"/>
        </w:rPr>
        <w:t>На станции</w:t>
      </w:r>
      <w:r>
        <w:rPr>
          <w:rFonts w:ascii="Times New Roman" w:eastAsia="Times New Roman" w:hAnsi="Times New Roman" w:cs="Times New Roman"/>
          <w:sz w:val="23"/>
          <w:szCs w:val="23"/>
        </w:rPr>
        <w:t>Расширять тематику строительных игр, развивать конструктивные умения,</w:t>
      </w:r>
    </w:p>
    <w:p w:rsidR="00B174D5" w:rsidRDefault="00B174D5">
      <w:pPr>
        <w:spacing w:line="10" w:lineRule="exact"/>
        <w:rPr>
          <w:sz w:val="20"/>
          <w:szCs w:val="20"/>
        </w:rPr>
      </w:pPr>
    </w:p>
    <w:p w:rsidR="00B174D5" w:rsidRDefault="00B174D5">
      <w:pPr>
        <w:spacing w:line="237" w:lineRule="auto"/>
        <w:ind w:left="820" w:right="180" w:firstLine="56"/>
        <w:rPr>
          <w:sz w:val="20"/>
          <w:szCs w:val="20"/>
        </w:rPr>
      </w:pPr>
      <w:r>
        <w:rPr>
          <w:rFonts w:ascii="Times New Roman" w:eastAsia="Times New Roman" w:hAnsi="Times New Roman" w:cs="Times New Roman"/>
          <w:b/>
          <w:bCs/>
          <w:sz w:val="24"/>
          <w:szCs w:val="24"/>
        </w:rPr>
        <w:t xml:space="preserve">технического </w:t>
      </w:r>
      <w:r>
        <w:rPr>
          <w:rFonts w:ascii="Times New Roman" w:eastAsia="Times New Roman" w:hAnsi="Times New Roman" w:cs="Times New Roman"/>
          <w:sz w:val="24"/>
          <w:szCs w:val="24"/>
        </w:rPr>
        <w:t>проявлять творчество,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находить удачное место для игры,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познакомить с новой</w:t>
      </w:r>
      <w:r>
        <w:rPr>
          <w:rFonts w:ascii="Times New Roman" w:eastAsia="Times New Roman" w:hAnsi="Times New Roman" w:cs="Times New Roman"/>
          <w:b/>
          <w:bCs/>
          <w:sz w:val="24"/>
          <w:szCs w:val="24"/>
        </w:rPr>
        <w:t xml:space="preserve"> обслуживания </w:t>
      </w:r>
      <w:r>
        <w:rPr>
          <w:rFonts w:ascii="Times New Roman" w:eastAsia="Times New Roman" w:hAnsi="Times New Roman" w:cs="Times New Roman"/>
          <w:sz w:val="24"/>
          <w:szCs w:val="24"/>
        </w:rPr>
        <w:t>ролью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слесарем по ремонту автомашин.</w:t>
      </w:r>
    </w:p>
    <w:p w:rsidR="00B174D5" w:rsidRDefault="00B174D5">
      <w:pPr>
        <w:ind w:left="900"/>
        <w:rPr>
          <w:sz w:val="20"/>
          <w:szCs w:val="20"/>
        </w:rPr>
      </w:pPr>
      <w:r>
        <w:rPr>
          <w:rFonts w:ascii="Times New Roman" w:eastAsia="Times New Roman" w:hAnsi="Times New Roman" w:cs="Times New Roman"/>
          <w:b/>
          <w:bCs/>
          <w:sz w:val="24"/>
          <w:szCs w:val="24"/>
        </w:rPr>
        <w:t>автомобилей</w:t>
      </w:r>
    </w:p>
    <w:p w:rsidR="00B174D5" w:rsidRDefault="00B174D5">
      <w:pPr>
        <w:spacing w:line="12" w:lineRule="exact"/>
        <w:rPr>
          <w:sz w:val="20"/>
          <w:szCs w:val="20"/>
        </w:rPr>
      </w:pPr>
    </w:p>
    <w:p w:rsidR="00B174D5" w:rsidRDefault="00B174D5">
      <w:pPr>
        <w:ind w:left="2220"/>
        <w:jc w:val="center"/>
        <w:rPr>
          <w:sz w:val="20"/>
          <w:szCs w:val="20"/>
        </w:rPr>
      </w:pPr>
      <w:r>
        <w:rPr>
          <w:rFonts w:ascii="Times New Roman" w:eastAsia="Times New Roman" w:hAnsi="Times New Roman" w:cs="Times New Roman"/>
          <w:b/>
          <w:bCs/>
          <w:sz w:val="24"/>
          <w:szCs w:val="24"/>
        </w:rPr>
        <w:t>ФЕВРАЛЬ</w:t>
      </w:r>
    </w:p>
    <w:p w:rsidR="00B174D5" w:rsidRDefault="00B174D5">
      <w:pPr>
        <w:spacing w:line="20" w:lineRule="exact"/>
        <w:rPr>
          <w:sz w:val="20"/>
          <w:szCs w:val="20"/>
        </w:rPr>
      </w:pPr>
      <w:r>
        <w:rPr>
          <w:sz w:val="20"/>
          <w:szCs w:val="20"/>
        </w:rPr>
        <w:pict>
          <v:line id="Shape 70" o:spid="_x0000_s1078" style="position:absolute;z-index:251765760;visibility:visible;mso-wrap-distance-left:0;mso-wrap-distance-right:0" from=".4pt,69.4pt" to="543.15pt,69.4pt" o:allowincell="f" strokeweight=".08464mm"/>
        </w:pict>
      </w:r>
      <w:r>
        <w:rPr>
          <w:sz w:val="20"/>
          <w:szCs w:val="20"/>
        </w:rPr>
        <w:pict>
          <v:line id="Shape 71" o:spid="_x0000_s1079" style="position:absolute;z-index:251766784;visibility:visible;mso-wrap-distance-left:0;mso-wrap-distance-right:0" from="124.75pt,-.2pt" to="124.75pt,395pt" o:allowincell="f" strokeweight=".24pt"/>
        </w:pict>
      </w:r>
      <w:r>
        <w:rPr>
          <w:sz w:val="20"/>
          <w:szCs w:val="20"/>
        </w:rPr>
        <w:pict>
          <v:line id="Shape 72" o:spid="_x0000_s1080" style="position:absolute;z-index:251767808;visibility:visible;mso-wrap-distance-left:0;mso-wrap-distance-right:0" from=".4pt,152.65pt" to="543.15pt,152.65pt" o:allowincell="f" strokeweight=".24pt"/>
        </w:pict>
      </w:r>
      <w:r>
        <w:rPr>
          <w:sz w:val="20"/>
          <w:szCs w:val="20"/>
        </w:rPr>
        <w:pict>
          <v:line id="Shape 73" o:spid="_x0000_s1081" style="position:absolute;z-index:251768832;visibility:visible;mso-wrap-distance-left:0;mso-wrap-distance-right:0" from="32.7pt,-.2pt" to="32.7pt,395pt" o:allowincell="f" strokeweight=".24pt"/>
        </w:pict>
      </w:r>
    </w:p>
    <w:p w:rsidR="00B174D5" w:rsidRDefault="00B174D5" w:rsidP="003A7028">
      <w:pPr>
        <w:numPr>
          <w:ilvl w:val="0"/>
          <w:numId w:val="37"/>
        </w:numPr>
        <w:tabs>
          <w:tab w:val="left" w:pos="699"/>
        </w:tabs>
        <w:spacing w:after="0" w:line="237" w:lineRule="auto"/>
        <w:ind w:left="2600" w:right="220" w:hanging="2478"/>
        <w:rPr>
          <w:rFonts w:eastAsia="Times New Roman"/>
          <w:b/>
          <w:bCs/>
          <w:sz w:val="23"/>
          <w:szCs w:val="23"/>
        </w:rPr>
      </w:pPr>
      <w:r>
        <w:rPr>
          <w:rFonts w:ascii="Times New Roman" w:eastAsia="Times New Roman" w:hAnsi="Times New Roman" w:cs="Times New Roman"/>
          <w:b/>
          <w:bCs/>
          <w:sz w:val="24"/>
          <w:szCs w:val="24"/>
        </w:rPr>
        <w:t xml:space="preserve">Пограничники </w:t>
      </w:r>
      <w:r>
        <w:rPr>
          <w:rFonts w:ascii="Times New Roman" w:eastAsia="Times New Roman" w:hAnsi="Times New Roman" w:cs="Times New Roman"/>
          <w:sz w:val="24"/>
          <w:szCs w:val="24"/>
        </w:rPr>
        <w:t>Продолжать знакомить детей с военными профессиями,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уточнить распорядок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дня военнослужащих, в чем заключается их служба, воспитывать смелость, ловкость, умение четко выполнять приказы командира, расширить словарный запас детей: «граница», «пост», «охрана», «нарушение», «сигнал тревоги», «пограничник», «собаковод».</w:t>
      </w:r>
    </w:p>
    <w:p w:rsidR="00B174D5" w:rsidRDefault="00B174D5">
      <w:pPr>
        <w:spacing w:line="28" w:lineRule="exact"/>
        <w:rPr>
          <w:sz w:val="20"/>
          <w:szCs w:val="20"/>
        </w:rPr>
      </w:pPr>
    </w:p>
    <w:p w:rsidR="00B174D5" w:rsidRDefault="00B174D5" w:rsidP="003A7028">
      <w:pPr>
        <w:numPr>
          <w:ilvl w:val="0"/>
          <w:numId w:val="38"/>
        </w:numPr>
        <w:tabs>
          <w:tab w:val="left" w:pos="1056"/>
        </w:tabs>
        <w:spacing w:after="0" w:line="237" w:lineRule="auto"/>
        <w:ind w:left="2640" w:right="140" w:hanging="2427"/>
        <w:rPr>
          <w:rFonts w:eastAsia="Times New Roman"/>
          <w:b/>
          <w:bCs/>
          <w:sz w:val="24"/>
          <w:szCs w:val="24"/>
        </w:rPr>
      </w:pPr>
      <w:r>
        <w:rPr>
          <w:rFonts w:ascii="Times New Roman" w:eastAsia="Times New Roman" w:hAnsi="Times New Roman" w:cs="Times New Roman"/>
          <w:b/>
          <w:bCs/>
          <w:sz w:val="24"/>
          <w:szCs w:val="24"/>
        </w:rPr>
        <w:t>Редакция</w:t>
      </w:r>
      <w:r>
        <w:rPr>
          <w:rFonts w:ascii="Times New Roman" w:eastAsia="Times New Roman" w:hAnsi="Times New Roman" w:cs="Times New Roman"/>
          <w:sz w:val="24"/>
          <w:szCs w:val="24"/>
        </w:rPr>
        <w:t>Формировать умение отражать в сюжетно-ролевой игре события социальной жизни, переносить в игру увиденное в процессе экскурсий, наблюдений. Закреплять ролевые действия работников редакции, показать, что их труд – коллективный, от качества работы одного зависит результат всего коллектива. Закреплять знания о средствах массовой информации, о роли газет и журналов в нашей жизни. Развивать речь детей.</w:t>
      </w:r>
    </w:p>
    <w:p w:rsidR="00B174D5" w:rsidRDefault="00B174D5">
      <w:pPr>
        <w:spacing w:line="27" w:lineRule="exact"/>
        <w:rPr>
          <w:rFonts w:eastAsia="Times New Roman"/>
          <w:b/>
          <w:bCs/>
          <w:sz w:val="24"/>
          <w:szCs w:val="24"/>
        </w:rPr>
      </w:pPr>
    </w:p>
    <w:p w:rsidR="00B174D5" w:rsidRDefault="00B174D5" w:rsidP="003A7028">
      <w:pPr>
        <w:numPr>
          <w:ilvl w:val="0"/>
          <w:numId w:val="38"/>
        </w:numPr>
        <w:tabs>
          <w:tab w:val="left" w:pos="920"/>
        </w:tabs>
        <w:spacing w:after="0" w:line="240" w:lineRule="auto"/>
        <w:ind w:left="920" w:hanging="707"/>
        <w:rPr>
          <w:rFonts w:eastAsia="Times New Roman"/>
          <w:b/>
          <w:bCs/>
          <w:sz w:val="24"/>
          <w:szCs w:val="24"/>
        </w:rPr>
      </w:pPr>
      <w:r>
        <w:rPr>
          <w:rFonts w:ascii="Times New Roman" w:eastAsia="Times New Roman" w:hAnsi="Times New Roman" w:cs="Times New Roman"/>
          <w:b/>
          <w:bCs/>
          <w:sz w:val="24"/>
          <w:szCs w:val="24"/>
        </w:rPr>
        <w:t xml:space="preserve">Корпорация   </w:t>
      </w:r>
      <w:r>
        <w:rPr>
          <w:rFonts w:ascii="Times New Roman" w:eastAsia="Times New Roman" w:hAnsi="Times New Roman" w:cs="Times New Roman"/>
          <w:sz w:val="24"/>
          <w:szCs w:val="24"/>
        </w:rPr>
        <w:t>Научить детей самостоятельно распределять роли и действовать согласно</w:t>
      </w:r>
    </w:p>
    <w:p w:rsidR="00B174D5" w:rsidRDefault="00B174D5">
      <w:pPr>
        <w:tabs>
          <w:tab w:val="left" w:pos="2580"/>
        </w:tabs>
        <w:spacing w:line="237" w:lineRule="auto"/>
        <w:ind w:left="2600" w:right="500" w:hanging="1537"/>
        <w:rPr>
          <w:sz w:val="20"/>
          <w:szCs w:val="20"/>
        </w:rPr>
      </w:pPr>
      <w:r>
        <w:rPr>
          <w:rFonts w:ascii="Times New Roman" w:eastAsia="Times New Roman" w:hAnsi="Times New Roman" w:cs="Times New Roman"/>
          <w:b/>
          <w:bCs/>
          <w:sz w:val="24"/>
          <w:szCs w:val="24"/>
        </w:rPr>
        <w:t>«Билайн»</w:t>
      </w:r>
      <w:r>
        <w:rPr>
          <w:sz w:val="20"/>
          <w:szCs w:val="20"/>
        </w:rPr>
        <w:tab/>
      </w:r>
      <w:r>
        <w:rPr>
          <w:rFonts w:ascii="Times New Roman" w:eastAsia="Times New Roman" w:hAnsi="Times New Roman" w:cs="Times New Roman"/>
          <w:sz w:val="24"/>
          <w:szCs w:val="24"/>
        </w:rPr>
        <w:t>принятой на себя роли. Отражать в игре явления социальной действительности, закреплять правила поведения в общественных местах, корпоративную этику, формирование навыков речевого этикета, учить включаться в групповую работу и самостоятельно находить в ней привлекательные для себя моменты, учить оценивать качество выполнения задания, формировать навыки сотрудничества.</w:t>
      </w:r>
    </w:p>
    <w:p w:rsidR="00B174D5" w:rsidRDefault="00B174D5">
      <w:pPr>
        <w:spacing w:line="20" w:lineRule="exact"/>
        <w:rPr>
          <w:sz w:val="20"/>
          <w:szCs w:val="20"/>
        </w:rPr>
      </w:pPr>
      <w:r>
        <w:rPr>
          <w:sz w:val="20"/>
          <w:szCs w:val="20"/>
        </w:rPr>
        <w:pict>
          <v:line id="Shape 74" o:spid="_x0000_s1082" style="position:absolute;z-index:251769856;visibility:visible;mso-wrap-distance-left:0;mso-wrap-distance-right:0" from=".4pt,.8pt" to="543.15pt,.8pt" o:allowincell="f" strokeweight=".08464mm"/>
        </w:pict>
      </w:r>
    </w:p>
    <w:p w:rsidR="00B174D5" w:rsidRDefault="00B174D5">
      <w:pPr>
        <w:spacing w:line="13" w:lineRule="exact"/>
        <w:rPr>
          <w:sz w:val="20"/>
          <w:szCs w:val="20"/>
        </w:rPr>
      </w:pPr>
    </w:p>
    <w:p w:rsidR="00B174D5" w:rsidRDefault="00B174D5" w:rsidP="003A7028">
      <w:pPr>
        <w:numPr>
          <w:ilvl w:val="0"/>
          <w:numId w:val="39"/>
        </w:numPr>
        <w:tabs>
          <w:tab w:val="left" w:pos="1122"/>
        </w:tabs>
        <w:spacing w:after="0" w:line="237" w:lineRule="auto"/>
        <w:ind w:left="2600" w:right="100" w:hanging="2478"/>
        <w:rPr>
          <w:rFonts w:eastAsia="Times New Roman"/>
          <w:b/>
          <w:bCs/>
          <w:sz w:val="24"/>
          <w:szCs w:val="24"/>
        </w:rPr>
      </w:pPr>
      <w:r>
        <w:rPr>
          <w:rFonts w:ascii="Times New Roman" w:eastAsia="Times New Roman" w:hAnsi="Times New Roman" w:cs="Times New Roman"/>
          <w:b/>
          <w:bCs/>
          <w:sz w:val="24"/>
          <w:szCs w:val="24"/>
        </w:rPr>
        <w:t>Зоопарк</w:t>
      </w:r>
      <w:r>
        <w:rPr>
          <w:rFonts w:ascii="Times New Roman" w:eastAsia="Times New Roman" w:hAnsi="Times New Roman" w:cs="Times New Roman"/>
          <w:sz w:val="24"/>
          <w:szCs w:val="24"/>
        </w:rPr>
        <w:t>Продолжать учить детей 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труда работников зоопарка, об основных профессиях: директор зоопарка, рабочие, врач, проводник, работник кухни, экскурсовод и др., об основных трудовых процессах по обслуживанию животных.</w:t>
      </w:r>
    </w:p>
    <w:p w:rsidR="00B174D5" w:rsidRDefault="00B174D5">
      <w:pPr>
        <w:spacing w:line="32" w:lineRule="exact"/>
        <w:rPr>
          <w:rFonts w:eastAsia="Times New Roman"/>
          <w:b/>
          <w:bCs/>
          <w:sz w:val="24"/>
          <w:szCs w:val="24"/>
        </w:rPr>
      </w:pPr>
    </w:p>
    <w:p w:rsidR="00B174D5" w:rsidRDefault="00B174D5" w:rsidP="003A7028">
      <w:pPr>
        <w:numPr>
          <w:ilvl w:val="0"/>
          <w:numId w:val="39"/>
        </w:numPr>
        <w:tabs>
          <w:tab w:val="left" w:pos="1394"/>
        </w:tabs>
        <w:spacing w:after="0" w:line="237" w:lineRule="auto"/>
        <w:ind w:left="940" w:right="140" w:hanging="818"/>
        <w:rPr>
          <w:rFonts w:eastAsia="Times New Roman"/>
          <w:b/>
          <w:bCs/>
          <w:sz w:val="24"/>
          <w:szCs w:val="24"/>
        </w:rPr>
      </w:pPr>
      <w:r>
        <w:rPr>
          <w:rFonts w:ascii="Times New Roman" w:eastAsia="Times New Roman" w:hAnsi="Times New Roman" w:cs="Times New Roman"/>
          <w:b/>
          <w:bCs/>
          <w:sz w:val="24"/>
          <w:szCs w:val="24"/>
        </w:rPr>
        <w:t xml:space="preserve">Мы </w:t>
      </w:r>
      <w:r>
        <w:rPr>
          <w:rFonts w:ascii="Times New Roman" w:eastAsia="Times New Roman" w:hAnsi="Times New Roman" w:cs="Times New Roman"/>
          <w:sz w:val="24"/>
          <w:szCs w:val="24"/>
        </w:rPr>
        <w:t>Дать детям знания о необходимости занятий спортом,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совершенствовать спор-</w:t>
      </w:r>
      <w:r>
        <w:rPr>
          <w:rFonts w:ascii="Times New Roman" w:eastAsia="Times New Roman" w:hAnsi="Times New Roman" w:cs="Times New Roman"/>
          <w:b/>
          <w:bCs/>
          <w:sz w:val="24"/>
          <w:szCs w:val="24"/>
        </w:rPr>
        <w:t xml:space="preserve">спортсмены </w:t>
      </w:r>
      <w:r>
        <w:rPr>
          <w:rFonts w:ascii="Times New Roman" w:eastAsia="Times New Roman" w:hAnsi="Times New Roman" w:cs="Times New Roman"/>
          <w:sz w:val="24"/>
          <w:szCs w:val="24"/>
        </w:rPr>
        <w:t>тивные навыки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ходьбу,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метание,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лазание.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Развивать физические качества:</w:t>
      </w:r>
    </w:p>
    <w:p w:rsidR="00B174D5" w:rsidRDefault="00B174D5">
      <w:pPr>
        <w:spacing w:line="6" w:lineRule="exact"/>
        <w:rPr>
          <w:rFonts w:eastAsia="Times New Roman"/>
          <w:b/>
          <w:bCs/>
          <w:sz w:val="24"/>
          <w:szCs w:val="24"/>
        </w:rPr>
      </w:pPr>
    </w:p>
    <w:p w:rsidR="00B174D5" w:rsidRDefault="00B174D5">
      <w:pPr>
        <w:spacing w:line="234" w:lineRule="auto"/>
        <w:ind w:left="2600" w:right="980"/>
        <w:rPr>
          <w:rFonts w:eastAsia="Times New Roman"/>
          <w:b/>
          <w:bCs/>
          <w:sz w:val="24"/>
          <w:szCs w:val="24"/>
        </w:rPr>
      </w:pPr>
      <w:r>
        <w:rPr>
          <w:rFonts w:ascii="Times New Roman" w:eastAsia="Times New Roman" w:hAnsi="Times New Roman" w:cs="Times New Roman"/>
          <w:sz w:val="24"/>
          <w:szCs w:val="24"/>
        </w:rPr>
        <w:t>быстроту, ловкость, координацию движений, глазомер, ориентировку в пространстве.</w:t>
      </w:r>
    </w:p>
    <w:p w:rsidR="00B174D5" w:rsidRDefault="00B174D5">
      <w:pPr>
        <w:spacing w:line="20" w:lineRule="exact"/>
        <w:rPr>
          <w:sz w:val="20"/>
          <w:szCs w:val="20"/>
        </w:rPr>
      </w:pPr>
      <w:r>
        <w:rPr>
          <w:sz w:val="20"/>
          <w:szCs w:val="20"/>
        </w:rPr>
        <w:pict>
          <v:line id="Shape 75" o:spid="_x0000_s1083" style="position:absolute;z-index:251770880;visibility:visible;mso-wrap-distance-left:0;mso-wrap-distance-right:0" from=".4pt,-55.45pt" to="542.9pt,-55.45pt" o:allowincell="f" strokeweight=".08464mm"/>
        </w:pict>
      </w:r>
      <w:r>
        <w:rPr>
          <w:sz w:val="20"/>
          <w:szCs w:val="20"/>
        </w:rPr>
        <w:pict>
          <v:rect id="Shape 76" o:spid="_x0000_s1129" style="position:absolute;margin-left:542.5pt;margin-top:-55.95pt;width:1.05pt;height:1.05pt;z-index:-251498496;visibility:visible;mso-wrap-distance-left:0;mso-wrap-distance-right:0" o:allowincell="f" fillcolor="black" stroked="f"/>
        </w:pict>
      </w:r>
      <w:r>
        <w:rPr>
          <w:sz w:val="20"/>
          <w:szCs w:val="20"/>
        </w:rPr>
        <w:pict>
          <v:line id="Shape 77" o:spid="_x0000_s1084" style="position:absolute;z-index:251771904;visibility:visible;mso-wrap-distance-left:0;mso-wrap-distance-right:0" from=".4pt,6.35pt" to="543.15pt,6.35pt" o:allowincell="f" strokeweight=".08464mm"/>
        </w:pict>
      </w:r>
      <w:r>
        <w:rPr>
          <w:sz w:val="20"/>
          <w:szCs w:val="20"/>
        </w:rPr>
        <w:pict>
          <v:line id="Shape 78" o:spid="_x0000_s1085" style="position:absolute;z-index:251772928;visibility:visible;mso-wrap-distance-left:0;mso-wrap-distance-right:0" from="543.05pt,-55.3pt" to="543.05pt,214.55pt" o:allowincell="f" strokeweight=".08464mm"/>
        </w:pict>
      </w:r>
    </w:p>
    <w:p w:rsidR="00B174D5" w:rsidRDefault="00B174D5">
      <w:pPr>
        <w:spacing w:line="112" w:lineRule="exact"/>
        <w:rPr>
          <w:sz w:val="20"/>
          <w:szCs w:val="20"/>
        </w:rPr>
      </w:pPr>
    </w:p>
    <w:tbl>
      <w:tblPr>
        <w:tblW w:w="0" w:type="auto"/>
        <w:tblLayout w:type="fixed"/>
        <w:tblCellMar>
          <w:left w:w="0" w:type="dxa"/>
          <w:right w:w="0" w:type="dxa"/>
        </w:tblCellMar>
        <w:tblLook w:val="04A0"/>
      </w:tblPr>
      <w:tblGrid>
        <w:gridCol w:w="560"/>
        <w:gridCol w:w="1400"/>
        <w:gridCol w:w="8900"/>
      </w:tblGrid>
      <w:tr w:rsidR="00B174D5">
        <w:trPr>
          <w:trHeight w:val="264"/>
        </w:trPr>
        <w:tc>
          <w:tcPr>
            <w:tcW w:w="560" w:type="dxa"/>
            <w:tcBorders>
              <w:bottom w:val="single" w:sz="8" w:space="0" w:color="auto"/>
            </w:tcBorders>
            <w:vAlign w:val="bottom"/>
          </w:tcPr>
          <w:p w:rsidR="00B174D5" w:rsidRDefault="00B174D5">
            <w:pPr>
              <w:rPr>
                <w:sz w:val="23"/>
                <w:szCs w:val="23"/>
              </w:rPr>
            </w:pPr>
          </w:p>
        </w:tc>
        <w:tc>
          <w:tcPr>
            <w:tcW w:w="1400" w:type="dxa"/>
            <w:tcBorders>
              <w:bottom w:val="single" w:sz="8" w:space="0" w:color="auto"/>
            </w:tcBorders>
            <w:vAlign w:val="bottom"/>
          </w:tcPr>
          <w:p w:rsidR="00B174D5" w:rsidRDefault="00B174D5">
            <w:pPr>
              <w:rPr>
                <w:sz w:val="23"/>
                <w:szCs w:val="23"/>
              </w:rPr>
            </w:pPr>
          </w:p>
        </w:tc>
        <w:tc>
          <w:tcPr>
            <w:tcW w:w="8900" w:type="dxa"/>
            <w:tcBorders>
              <w:bottom w:val="single" w:sz="8" w:space="0" w:color="auto"/>
            </w:tcBorders>
            <w:vAlign w:val="bottom"/>
          </w:tcPr>
          <w:p w:rsidR="00B174D5" w:rsidRDefault="00B174D5">
            <w:pPr>
              <w:ind w:left="3200"/>
              <w:rPr>
                <w:sz w:val="20"/>
                <w:szCs w:val="20"/>
              </w:rPr>
            </w:pPr>
            <w:r>
              <w:rPr>
                <w:rFonts w:ascii="Times New Roman" w:eastAsia="Times New Roman" w:hAnsi="Times New Roman" w:cs="Times New Roman"/>
                <w:b/>
                <w:bCs/>
                <w:sz w:val="23"/>
                <w:szCs w:val="23"/>
              </w:rPr>
              <w:t>МАРТ</w:t>
            </w:r>
          </w:p>
        </w:tc>
      </w:tr>
      <w:tr w:rsidR="00B174D5">
        <w:trPr>
          <w:trHeight w:val="272"/>
        </w:trPr>
        <w:tc>
          <w:tcPr>
            <w:tcW w:w="560" w:type="dxa"/>
            <w:vAlign w:val="bottom"/>
          </w:tcPr>
          <w:p w:rsidR="00B174D5" w:rsidRDefault="00B174D5">
            <w:pPr>
              <w:spacing w:line="272" w:lineRule="exact"/>
              <w:ind w:right="80"/>
              <w:jc w:val="right"/>
              <w:rPr>
                <w:sz w:val="20"/>
                <w:szCs w:val="20"/>
              </w:rPr>
            </w:pPr>
            <w:r>
              <w:rPr>
                <w:rFonts w:ascii="Times New Roman" w:eastAsia="Times New Roman" w:hAnsi="Times New Roman" w:cs="Times New Roman"/>
                <w:b/>
                <w:bCs/>
                <w:sz w:val="24"/>
                <w:szCs w:val="24"/>
              </w:rPr>
              <w:t>28</w:t>
            </w:r>
          </w:p>
        </w:tc>
        <w:tc>
          <w:tcPr>
            <w:tcW w:w="1400" w:type="dxa"/>
            <w:vAlign w:val="bottom"/>
          </w:tcPr>
          <w:p w:rsidR="00B174D5" w:rsidRDefault="00B174D5">
            <w:pPr>
              <w:spacing w:line="272" w:lineRule="exact"/>
              <w:ind w:left="200"/>
              <w:rPr>
                <w:sz w:val="20"/>
                <w:szCs w:val="20"/>
              </w:rPr>
            </w:pPr>
            <w:r>
              <w:rPr>
                <w:rFonts w:ascii="Times New Roman" w:eastAsia="Times New Roman" w:hAnsi="Times New Roman" w:cs="Times New Roman"/>
                <w:b/>
                <w:bCs/>
                <w:sz w:val="24"/>
                <w:szCs w:val="24"/>
              </w:rPr>
              <w:t>Кафе</w:t>
            </w:r>
          </w:p>
        </w:tc>
        <w:tc>
          <w:tcPr>
            <w:tcW w:w="8900" w:type="dxa"/>
            <w:vAlign w:val="bottom"/>
          </w:tcPr>
          <w:p w:rsidR="00B174D5" w:rsidRDefault="00B174D5">
            <w:pPr>
              <w:spacing w:line="264" w:lineRule="exact"/>
              <w:ind w:left="680"/>
              <w:rPr>
                <w:sz w:val="20"/>
                <w:szCs w:val="20"/>
              </w:rPr>
            </w:pPr>
            <w:r>
              <w:rPr>
                <w:rFonts w:ascii="Times New Roman" w:eastAsia="Times New Roman" w:hAnsi="Times New Roman" w:cs="Times New Roman"/>
                <w:sz w:val="24"/>
                <w:szCs w:val="24"/>
              </w:rPr>
              <w:t>Уточнить представления о труде работников пищевой промышленности.</w:t>
            </w:r>
          </w:p>
        </w:tc>
      </w:tr>
      <w:tr w:rsidR="00B174D5">
        <w:trPr>
          <w:trHeight w:val="266"/>
        </w:trPr>
        <w:tc>
          <w:tcPr>
            <w:tcW w:w="560" w:type="dxa"/>
            <w:vAlign w:val="bottom"/>
          </w:tcPr>
          <w:p w:rsidR="00B174D5" w:rsidRDefault="00B174D5">
            <w:pPr>
              <w:rPr>
                <w:sz w:val="23"/>
                <w:szCs w:val="23"/>
              </w:rPr>
            </w:pPr>
          </w:p>
        </w:tc>
        <w:tc>
          <w:tcPr>
            <w:tcW w:w="1400" w:type="dxa"/>
            <w:vAlign w:val="bottom"/>
          </w:tcPr>
          <w:p w:rsidR="00B174D5" w:rsidRDefault="00B174D5">
            <w:pPr>
              <w:rPr>
                <w:sz w:val="23"/>
                <w:szCs w:val="23"/>
              </w:rPr>
            </w:pPr>
          </w:p>
        </w:tc>
        <w:tc>
          <w:tcPr>
            <w:tcW w:w="8900" w:type="dxa"/>
            <w:vAlign w:val="bottom"/>
          </w:tcPr>
          <w:p w:rsidR="00B174D5" w:rsidRDefault="00B174D5">
            <w:pPr>
              <w:spacing w:line="266" w:lineRule="exact"/>
              <w:ind w:left="640"/>
              <w:rPr>
                <w:sz w:val="20"/>
                <w:szCs w:val="20"/>
              </w:rPr>
            </w:pPr>
            <w:r>
              <w:rPr>
                <w:rFonts w:ascii="Times New Roman" w:eastAsia="Times New Roman" w:hAnsi="Times New Roman" w:cs="Times New Roman"/>
                <w:sz w:val="24"/>
                <w:szCs w:val="24"/>
              </w:rPr>
              <w:t>Помогать детям распределять роли и действовать согласно принятой роли,</w:t>
            </w:r>
          </w:p>
        </w:tc>
      </w:tr>
      <w:tr w:rsidR="00B174D5">
        <w:trPr>
          <w:trHeight w:val="274"/>
        </w:trPr>
        <w:tc>
          <w:tcPr>
            <w:tcW w:w="560" w:type="dxa"/>
            <w:vAlign w:val="bottom"/>
          </w:tcPr>
          <w:p w:rsidR="00B174D5" w:rsidRDefault="00B174D5">
            <w:pPr>
              <w:rPr>
                <w:sz w:val="23"/>
                <w:szCs w:val="23"/>
              </w:rPr>
            </w:pPr>
          </w:p>
        </w:tc>
        <w:tc>
          <w:tcPr>
            <w:tcW w:w="1400" w:type="dxa"/>
            <w:vAlign w:val="bottom"/>
          </w:tcPr>
          <w:p w:rsidR="00B174D5" w:rsidRDefault="00B174D5">
            <w:pPr>
              <w:rPr>
                <w:sz w:val="23"/>
                <w:szCs w:val="23"/>
              </w:rPr>
            </w:pPr>
          </w:p>
        </w:tc>
        <w:tc>
          <w:tcPr>
            <w:tcW w:w="8900" w:type="dxa"/>
            <w:vAlign w:val="bottom"/>
          </w:tcPr>
          <w:p w:rsidR="00B174D5" w:rsidRDefault="00B174D5">
            <w:pPr>
              <w:spacing w:line="273" w:lineRule="exact"/>
              <w:ind w:left="640"/>
              <w:rPr>
                <w:sz w:val="20"/>
                <w:szCs w:val="20"/>
              </w:rPr>
            </w:pPr>
            <w:r>
              <w:rPr>
                <w:rFonts w:ascii="Times New Roman" w:eastAsia="Times New Roman" w:hAnsi="Times New Roman" w:cs="Times New Roman"/>
                <w:sz w:val="24"/>
                <w:szCs w:val="24"/>
              </w:rPr>
              <w:t>учить самостоятельно создавать необходимые постройки, формировать</w:t>
            </w:r>
          </w:p>
        </w:tc>
      </w:tr>
      <w:tr w:rsidR="00B174D5">
        <w:trPr>
          <w:trHeight w:val="276"/>
        </w:trPr>
        <w:tc>
          <w:tcPr>
            <w:tcW w:w="560" w:type="dxa"/>
            <w:vAlign w:val="bottom"/>
          </w:tcPr>
          <w:p w:rsidR="00B174D5" w:rsidRDefault="00B174D5">
            <w:pPr>
              <w:rPr>
                <w:sz w:val="24"/>
                <w:szCs w:val="24"/>
              </w:rPr>
            </w:pPr>
          </w:p>
        </w:tc>
        <w:tc>
          <w:tcPr>
            <w:tcW w:w="1400" w:type="dxa"/>
            <w:vAlign w:val="bottom"/>
          </w:tcPr>
          <w:p w:rsidR="00B174D5" w:rsidRDefault="00B174D5">
            <w:pPr>
              <w:rPr>
                <w:sz w:val="24"/>
                <w:szCs w:val="24"/>
              </w:rPr>
            </w:pPr>
          </w:p>
        </w:tc>
        <w:tc>
          <w:tcPr>
            <w:tcW w:w="8900" w:type="dxa"/>
            <w:vAlign w:val="bottom"/>
          </w:tcPr>
          <w:p w:rsidR="00B174D5" w:rsidRDefault="00B174D5">
            <w:pPr>
              <w:ind w:left="640"/>
              <w:rPr>
                <w:sz w:val="20"/>
                <w:szCs w:val="20"/>
              </w:rPr>
            </w:pPr>
            <w:r>
              <w:rPr>
                <w:rFonts w:ascii="Times New Roman" w:eastAsia="Times New Roman" w:hAnsi="Times New Roman" w:cs="Times New Roman"/>
                <w:sz w:val="24"/>
                <w:szCs w:val="24"/>
              </w:rPr>
              <w:t>навыки доброжелательного отношения детей. Побуждать детей более широко</w:t>
            </w:r>
          </w:p>
        </w:tc>
      </w:tr>
      <w:tr w:rsidR="00B174D5">
        <w:trPr>
          <w:trHeight w:val="274"/>
        </w:trPr>
        <w:tc>
          <w:tcPr>
            <w:tcW w:w="560" w:type="dxa"/>
            <w:vAlign w:val="bottom"/>
          </w:tcPr>
          <w:p w:rsidR="00B174D5" w:rsidRDefault="00B174D5">
            <w:pPr>
              <w:rPr>
                <w:sz w:val="23"/>
                <w:szCs w:val="23"/>
              </w:rPr>
            </w:pPr>
          </w:p>
        </w:tc>
        <w:tc>
          <w:tcPr>
            <w:tcW w:w="1400" w:type="dxa"/>
            <w:vAlign w:val="bottom"/>
          </w:tcPr>
          <w:p w:rsidR="00B174D5" w:rsidRDefault="00B174D5">
            <w:pPr>
              <w:rPr>
                <w:sz w:val="23"/>
                <w:szCs w:val="23"/>
              </w:rPr>
            </w:pPr>
          </w:p>
        </w:tc>
        <w:tc>
          <w:tcPr>
            <w:tcW w:w="8900" w:type="dxa"/>
            <w:vAlign w:val="bottom"/>
          </w:tcPr>
          <w:p w:rsidR="00B174D5" w:rsidRDefault="00B174D5">
            <w:pPr>
              <w:spacing w:line="273" w:lineRule="exact"/>
              <w:ind w:left="640"/>
              <w:rPr>
                <w:sz w:val="20"/>
                <w:szCs w:val="20"/>
              </w:rPr>
            </w:pPr>
            <w:r>
              <w:rPr>
                <w:rFonts w:ascii="Times New Roman" w:eastAsia="Times New Roman" w:hAnsi="Times New Roman" w:cs="Times New Roman"/>
                <w:sz w:val="24"/>
                <w:szCs w:val="24"/>
              </w:rPr>
              <w:t>использовать в играх знания об окружающей жизни.</w:t>
            </w:r>
          </w:p>
        </w:tc>
      </w:tr>
    </w:tbl>
    <w:p w:rsidR="00B174D5" w:rsidRDefault="00B174D5">
      <w:pPr>
        <w:spacing w:line="20" w:lineRule="exact"/>
        <w:rPr>
          <w:sz w:val="20"/>
          <w:szCs w:val="20"/>
        </w:rPr>
      </w:pPr>
      <w:r>
        <w:rPr>
          <w:sz w:val="20"/>
          <w:szCs w:val="20"/>
        </w:rPr>
        <w:pict>
          <v:line id="Shape 79" o:spid="_x0000_s1086" style="position:absolute;z-index:251773952;visibility:visible;mso-wrap-distance-left:0;mso-wrap-distance-right:0;mso-position-horizontal-relative:text;mso-position-vertical-relative:text" from="32.7pt,-69.05pt" to="32.7pt,125.9pt" o:allowincell="f" strokeweight=".24pt"/>
        </w:pict>
      </w:r>
      <w:r>
        <w:rPr>
          <w:sz w:val="20"/>
          <w:szCs w:val="20"/>
        </w:rPr>
        <w:pict>
          <v:line id="Shape 80" o:spid="_x0000_s1087" style="position:absolute;z-index:251774976;visibility:visible;mso-wrap-distance-left:0;mso-wrap-distance-right:0;mso-position-horizontal-relative:text;mso-position-vertical-relative:text" from="124.75pt,-69.05pt" to="124.75pt,125.9pt" o:allowincell="f" strokeweight=".24pt"/>
        </w:pict>
      </w:r>
      <w:r>
        <w:rPr>
          <w:sz w:val="20"/>
          <w:szCs w:val="20"/>
        </w:rPr>
        <w:pict>
          <v:line id="Shape 81" o:spid="_x0000_s1088" style="position:absolute;z-index:251776000;visibility:visible;mso-wrap-distance-left:0;mso-wrap-distance-right:0;mso-position-horizontal-relative:text;mso-position-vertical-relative:text" from=".4pt,.6pt" to="543.15pt,.6pt" o:allowincell="f" strokeweight=".08464mm"/>
        </w:pict>
      </w:r>
    </w:p>
    <w:p w:rsidR="00B174D5" w:rsidRDefault="00B174D5">
      <w:pPr>
        <w:spacing w:line="9" w:lineRule="exact"/>
        <w:rPr>
          <w:sz w:val="20"/>
          <w:szCs w:val="20"/>
        </w:rPr>
      </w:pPr>
    </w:p>
    <w:p w:rsidR="00B174D5" w:rsidRDefault="00B174D5" w:rsidP="003A7028">
      <w:pPr>
        <w:numPr>
          <w:ilvl w:val="0"/>
          <w:numId w:val="40"/>
        </w:numPr>
        <w:tabs>
          <w:tab w:val="left" w:pos="929"/>
        </w:tabs>
        <w:spacing w:after="0" w:line="236" w:lineRule="auto"/>
        <w:ind w:left="2640" w:right="300" w:hanging="2518"/>
        <w:rPr>
          <w:rFonts w:eastAsia="Times New Roman"/>
          <w:b/>
          <w:bCs/>
          <w:sz w:val="24"/>
          <w:szCs w:val="24"/>
        </w:rPr>
      </w:pPr>
      <w:r>
        <w:rPr>
          <w:rFonts w:ascii="Times New Roman" w:eastAsia="Times New Roman" w:hAnsi="Times New Roman" w:cs="Times New Roman"/>
          <w:b/>
          <w:bCs/>
          <w:sz w:val="24"/>
          <w:szCs w:val="24"/>
        </w:rPr>
        <w:t>Библиотека</w:t>
      </w:r>
      <w:r>
        <w:rPr>
          <w:rFonts w:ascii="Times New Roman" w:eastAsia="Times New Roman" w:hAnsi="Times New Roman" w:cs="Times New Roman"/>
          <w:sz w:val="24"/>
          <w:szCs w:val="24"/>
        </w:rPr>
        <w:t>Отображать в игре знания об окружающей жизни, показать социальную значимость библиотек. Уточнить представления о работниках библиотеки, закреплять правила поведения в общественном месте. Согласовывать собственный игровой замысел с замыслом сверстников, менять роли по ходу игры. Развивать память, речь детей</w:t>
      </w:r>
    </w:p>
    <w:p w:rsidR="00B174D5" w:rsidRDefault="00B174D5">
      <w:pPr>
        <w:spacing w:line="30" w:lineRule="exact"/>
        <w:rPr>
          <w:rFonts w:eastAsia="Times New Roman"/>
          <w:b/>
          <w:bCs/>
          <w:sz w:val="24"/>
          <w:szCs w:val="24"/>
        </w:rPr>
      </w:pPr>
    </w:p>
    <w:p w:rsidR="00B174D5" w:rsidRDefault="00B174D5" w:rsidP="003A7028">
      <w:pPr>
        <w:numPr>
          <w:ilvl w:val="0"/>
          <w:numId w:val="40"/>
        </w:numPr>
        <w:tabs>
          <w:tab w:val="left" w:pos="996"/>
        </w:tabs>
        <w:spacing w:after="0" w:line="238" w:lineRule="auto"/>
        <w:ind w:left="760" w:right="320" w:hanging="638"/>
        <w:rPr>
          <w:rFonts w:eastAsia="Times New Roman"/>
          <w:b/>
          <w:bCs/>
          <w:sz w:val="24"/>
          <w:szCs w:val="24"/>
        </w:rPr>
      </w:pPr>
      <w:r>
        <w:rPr>
          <w:rFonts w:ascii="Times New Roman" w:eastAsia="Times New Roman" w:hAnsi="Times New Roman" w:cs="Times New Roman"/>
          <w:b/>
          <w:bCs/>
          <w:sz w:val="24"/>
          <w:szCs w:val="24"/>
        </w:rPr>
        <w:t xml:space="preserve">Агентство </w:t>
      </w:r>
      <w:r>
        <w:rPr>
          <w:rFonts w:ascii="Times New Roman" w:eastAsia="Times New Roman" w:hAnsi="Times New Roman" w:cs="Times New Roman"/>
          <w:sz w:val="24"/>
          <w:szCs w:val="24"/>
        </w:rPr>
        <w:t>Продолжать формировать умение связывать в игре несколько действий в</w:t>
      </w:r>
      <w:r>
        <w:rPr>
          <w:rFonts w:ascii="Times New Roman" w:eastAsia="Times New Roman" w:hAnsi="Times New Roman" w:cs="Times New Roman"/>
          <w:b/>
          <w:bCs/>
          <w:sz w:val="24"/>
          <w:szCs w:val="24"/>
        </w:rPr>
        <w:t xml:space="preserve"> недвижимости </w:t>
      </w:r>
      <w:r>
        <w:rPr>
          <w:rFonts w:ascii="Times New Roman" w:eastAsia="Times New Roman" w:hAnsi="Times New Roman" w:cs="Times New Roman"/>
          <w:sz w:val="24"/>
          <w:szCs w:val="24"/>
        </w:rPr>
        <w:t>логической последовательности,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учить самостоятельно распределять роли и</w:t>
      </w:r>
    </w:p>
    <w:p w:rsidR="00B174D5" w:rsidRDefault="00B174D5">
      <w:pPr>
        <w:spacing w:line="2" w:lineRule="exact"/>
        <w:rPr>
          <w:rFonts w:eastAsia="Times New Roman"/>
          <w:b/>
          <w:bCs/>
          <w:sz w:val="24"/>
          <w:szCs w:val="24"/>
        </w:rPr>
      </w:pPr>
    </w:p>
    <w:p w:rsidR="00B174D5" w:rsidRDefault="00B174D5">
      <w:pPr>
        <w:spacing w:line="234" w:lineRule="auto"/>
        <w:ind w:left="2640" w:right="180"/>
        <w:rPr>
          <w:rFonts w:eastAsia="Times New Roman"/>
          <w:b/>
          <w:bCs/>
          <w:sz w:val="24"/>
          <w:szCs w:val="24"/>
        </w:rPr>
      </w:pPr>
      <w:r>
        <w:rPr>
          <w:rFonts w:ascii="Times New Roman" w:eastAsia="Times New Roman" w:hAnsi="Times New Roman" w:cs="Times New Roman"/>
          <w:sz w:val="24"/>
          <w:szCs w:val="24"/>
        </w:rPr>
        <w:t>действовать согласно им. Расширять сферу социальной активности детей и их представления об окружающем, закреплять знания о работе агентств по</w:t>
      </w:r>
    </w:p>
    <w:p w:rsidR="00B174D5" w:rsidRDefault="00B174D5">
      <w:pPr>
        <w:spacing w:line="20" w:lineRule="exact"/>
        <w:rPr>
          <w:sz w:val="20"/>
          <w:szCs w:val="20"/>
        </w:rPr>
      </w:pPr>
      <w:r>
        <w:rPr>
          <w:sz w:val="20"/>
          <w:szCs w:val="20"/>
        </w:rPr>
        <w:pict>
          <v:line id="Shape 82" o:spid="_x0000_s1089" style="position:absolute;z-index:251777024;visibility:visible;mso-wrap-distance-left:0;mso-wrap-distance-right:0" from=".4pt,-55.2pt" to="543.15pt,-55.2pt" o:allowincell="f" strokeweight=".08464mm"/>
        </w:pict>
      </w:r>
      <w:r>
        <w:rPr>
          <w:sz w:val="20"/>
          <w:szCs w:val="20"/>
        </w:rPr>
        <w:pict>
          <v:line id="Shape 83" o:spid="_x0000_s1090" style="position:absolute;z-index:251778048;visibility:visible;mso-wrap-distance-left:0;mso-wrap-distance-right:0" from=".4pt,.55pt" to="542.9pt,.55pt" o:allowincell="f" strokeweight=".08464mm"/>
        </w:pict>
      </w:r>
      <w:r>
        <w:rPr>
          <w:sz w:val="20"/>
          <w:szCs w:val="20"/>
        </w:rPr>
        <w:pict>
          <v:rect id="Shape 84" o:spid="_x0000_s1130" style="position:absolute;margin-left:542.5pt;margin-top:.05pt;width:1.05pt;height:1.05pt;z-index:-251497472;visibility:visible;mso-wrap-distance-left:0;mso-wrap-distance-right:0" o:allowincell="f" fillcolor="black" stroked="f"/>
        </w:pict>
      </w:r>
    </w:p>
    <w:p w:rsidR="00B174D5" w:rsidRDefault="00B174D5">
      <w:pPr>
        <w:sectPr w:rsidR="00B174D5">
          <w:pgSz w:w="11900" w:h="16834"/>
          <w:pgMar w:top="871" w:right="669" w:bottom="168" w:left="380" w:header="0" w:footer="0" w:gutter="0"/>
          <w:cols w:space="720" w:equalWidth="0">
            <w:col w:w="10860"/>
          </w:cols>
        </w:sectPr>
      </w:pPr>
    </w:p>
    <w:p w:rsidR="00B174D5" w:rsidRDefault="00B174D5">
      <w:pPr>
        <w:spacing w:line="129" w:lineRule="exact"/>
        <w:rPr>
          <w:sz w:val="20"/>
          <w:szCs w:val="20"/>
        </w:rPr>
      </w:pPr>
    </w:p>
    <w:p w:rsidR="00B174D5" w:rsidRDefault="00B174D5">
      <w:pPr>
        <w:ind w:left="10160"/>
        <w:rPr>
          <w:sz w:val="20"/>
          <w:szCs w:val="20"/>
        </w:rPr>
      </w:pPr>
      <w:r>
        <w:rPr>
          <w:rFonts w:ascii="Times New Roman" w:eastAsia="Times New Roman" w:hAnsi="Times New Roman" w:cs="Times New Roman"/>
          <w:sz w:val="24"/>
          <w:szCs w:val="24"/>
        </w:rPr>
        <w:t>25</w:t>
      </w:r>
    </w:p>
    <w:p w:rsidR="00B174D5" w:rsidRDefault="00B174D5">
      <w:pPr>
        <w:sectPr w:rsidR="00B174D5">
          <w:type w:val="continuous"/>
          <w:pgSz w:w="11900" w:h="16834"/>
          <w:pgMar w:top="871" w:right="669" w:bottom="168" w:left="380" w:header="0" w:footer="0" w:gutter="0"/>
          <w:cols w:space="720" w:equalWidth="0">
            <w:col w:w="10860"/>
          </w:cols>
        </w:sectPr>
      </w:pPr>
    </w:p>
    <w:p w:rsidR="00B174D5" w:rsidRDefault="00B174D5">
      <w:pPr>
        <w:spacing w:line="233" w:lineRule="auto"/>
        <w:ind w:left="2640" w:right="940"/>
        <w:rPr>
          <w:sz w:val="20"/>
          <w:szCs w:val="20"/>
        </w:rPr>
      </w:pPr>
      <w:r w:rsidRPr="0042233B">
        <w:rPr>
          <w:rFonts w:eastAsia="Times New Roman"/>
          <w:sz w:val="24"/>
          <w:szCs w:val="24"/>
        </w:rPr>
        <w:pict>
          <v:line id="Shape 85" o:spid="_x0000_s1091" style="position:absolute;left:0;text-align:left;z-index:251779072;visibility:visible;mso-wrap-distance-left:0;mso-wrap-distance-right:0;mso-position-horizontal-relative:page;mso-position-vertical-relative:page" from="19.4pt,42.7pt" to="562.15pt,42.7pt" o:allowincell="f" strokeweight=".08464mm">
            <w10:wrap anchorx="page" anchory="page"/>
          </v:line>
        </w:pict>
      </w:r>
      <w:r w:rsidRPr="0042233B">
        <w:rPr>
          <w:rFonts w:eastAsia="Times New Roman"/>
          <w:sz w:val="24"/>
          <w:szCs w:val="24"/>
        </w:rPr>
        <w:pict>
          <v:line id="Shape 86" o:spid="_x0000_s1092" style="position:absolute;left:0;text-align:left;z-index:251780096;visibility:visible;mso-wrap-distance-left:0;mso-wrap-distance-right:0;mso-position-horizontal-relative:page;mso-position-vertical-relative:page" from="19.4pt,70.75pt" to="562.15pt,70.75pt" o:allowincell="f" strokeweight=".08464mm">
            <w10:wrap anchorx="page" anchory="page"/>
          </v:line>
        </w:pict>
      </w:r>
      <w:r w:rsidRPr="0042233B">
        <w:rPr>
          <w:rFonts w:eastAsia="Times New Roman"/>
          <w:sz w:val="24"/>
          <w:szCs w:val="24"/>
        </w:rPr>
        <w:pict>
          <v:line id="Shape 87" o:spid="_x0000_s1093" style="position:absolute;left:0;text-align:left;z-index:251781120;visibility:visible;mso-wrap-distance-left:0;mso-wrap-distance-right:0;mso-position-horizontal-relative:page;mso-position-vertical-relative:page" from="143.75pt,42.55pt" to="143.75pt,223.55pt" o:allowincell="f" strokeweight=".24pt">
            <w10:wrap anchorx="page" anchory="page"/>
          </v:line>
        </w:pict>
      </w:r>
      <w:r w:rsidRPr="0042233B">
        <w:rPr>
          <w:rFonts w:eastAsia="Times New Roman"/>
          <w:sz w:val="24"/>
          <w:szCs w:val="24"/>
        </w:rPr>
        <w:pict>
          <v:line id="Shape 88" o:spid="_x0000_s1094" style="position:absolute;left:0;text-align:left;z-index:251782144;visibility:visible;mso-wrap-distance-left:0;mso-wrap-distance-right:0;mso-position-horizontal-relative:page;mso-position-vertical-relative:page" from="19.4pt,167.85pt" to="562.15pt,167.85pt" o:allowincell="f" strokeweight=".24pt">
            <w10:wrap anchorx="page" anchory="page"/>
          </v:line>
        </w:pict>
      </w:r>
      <w:r w:rsidRPr="0042233B">
        <w:rPr>
          <w:rFonts w:eastAsia="Times New Roman"/>
          <w:sz w:val="24"/>
          <w:szCs w:val="24"/>
        </w:rPr>
        <w:pict>
          <v:line id="Shape 89" o:spid="_x0000_s1095" style="position:absolute;left:0;text-align:left;z-index:251783168;visibility:visible;mso-wrap-distance-left:0;mso-wrap-distance-right:0;mso-position-horizontal-relative:page;mso-position-vertical-relative:page" from="19.55pt,42.55pt" to="19.55pt,789.8pt" o:allowincell="f" strokeweight=".08464mm">
            <w10:wrap anchorx="page" anchory="page"/>
          </v:line>
        </w:pict>
      </w:r>
      <w:r w:rsidRPr="0042233B">
        <w:rPr>
          <w:rFonts w:eastAsia="Times New Roman"/>
          <w:sz w:val="24"/>
          <w:szCs w:val="24"/>
        </w:rPr>
        <w:pict>
          <v:line id="Shape 90" o:spid="_x0000_s1096" style="position:absolute;left:0;text-align:left;z-index:251784192;visibility:visible;mso-wrap-distance-left:0;mso-wrap-distance-right:0;mso-position-horizontal-relative:page;mso-position-vertical-relative:page" from="51.7pt,42.55pt" to="51.7pt,223.55pt" o:allowincell="f" strokeweight=".24pt">
            <w10:wrap anchorx="page" anchory="page"/>
          </v:line>
        </w:pict>
      </w:r>
      <w:r w:rsidRPr="0042233B">
        <w:rPr>
          <w:rFonts w:eastAsia="Times New Roman"/>
          <w:sz w:val="24"/>
          <w:szCs w:val="24"/>
        </w:rPr>
        <w:pict>
          <v:line id="Shape 91" o:spid="_x0000_s1097" style="position:absolute;left:0;text-align:left;z-index:251785216;visibility:visible;mso-wrap-distance-left:0;mso-wrap-distance-right:0;mso-position-horizontal-relative:page;mso-position-vertical-relative:page" from="562.05pt,42.55pt" to="562.05pt,789.55pt" o:allowincell="f" strokeweight=".08464mm">
            <w10:wrap anchorx="page" anchory="page"/>
          </v:line>
        </w:pict>
      </w:r>
      <w:r>
        <w:rPr>
          <w:rFonts w:ascii="Times New Roman" w:eastAsia="Times New Roman" w:hAnsi="Times New Roman" w:cs="Times New Roman"/>
          <w:sz w:val="24"/>
          <w:szCs w:val="24"/>
        </w:rPr>
        <w:t>продаже недвижимости, предоставлять ребѐнку возможность занимать различные позиции взрослых.</w:t>
      </w:r>
    </w:p>
    <w:p w:rsidR="00B174D5" w:rsidRDefault="00B174D5">
      <w:pPr>
        <w:spacing w:line="26" w:lineRule="exact"/>
        <w:rPr>
          <w:sz w:val="20"/>
          <w:szCs w:val="20"/>
        </w:rPr>
      </w:pPr>
    </w:p>
    <w:p w:rsidR="00B174D5" w:rsidRDefault="00B174D5" w:rsidP="003A7028">
      <w:pPr>
        <w:numPr>
          <w:ilvl w:val="0"/>
          <w:numId w:val="41"/>
        </w:numPr>
        <w:tabs>
          <w:tab w:val="left" w:pos="1174"/>
        </w:tabs>
        <w:spacing w:after="0" w:line="237" w:lineRule="auto"/>
        <w:ind w:left="2600" w:right="340" w:hanging="2478"/>
        <w:rPr>
          <w:rFonts w:eastAsia="Times New Roman"/>
          <w:b/>
          <w:bCs/>
          <w:sz w:val="23"/>
          <w:szCs w:val="23"/>
        </w:rPr>
      </w:pPr>
      <w:r>
        <w:rPr>
          <w:rFonts w:ascii="Times New Roman" w:eastAsia="Times New Roman" w:hAnsi="Times New Roman" w:cs="Times New Roman"/>
          <w:b/>
          <w:bCs/>
          <w:sz w:val="24"/>
          <w:szCs w:val="24"/>
        </w:rPr>
        <w:t>Космос</w:t>
      </w:r>
      <w:r>
        <w:rPr>
          <w:rFonts w:ascii="Times New Roman" w:eastAsia="Times New Roman" w:hAnsi="Times New Roman" w:cs="Times New Roman"/>
          <w:sz w:val="24"/>
          <w:szCs w:val="24"/>
        </w:rPr>
        <w:t>Закреплять знания детей об исследованиях в области космоса, о специфических условиях труда исследователей. Учить детей входить в игровую ситуацию, брать на себя роль, действовать в соответствии с ней до конца игры. Представлять и понимать воображаемую ситуацию и действовать в соответствии с ней. Учить моделировать игровой диалог, использовать различные конструкторы, строительные материалы, предметы-заместители. Развивать творческое воображение, связную речь детей.</w:t>
      </w:r>
    </w:p>
    <w:p w:rsidR="00B174D5" w:rsidRDefault="00B174D5">
      <w:pPr>
        <w:spacing w:line="33" w:lineRule="exact"/>
        <w:rPr>
          <w:rFonts w:eastAsia="Times New Roman"/>
          <w:b/>
          <w:bCs/>
          <w:sz w:val="23"/>
          <w:szCs w:val="23"/>
        </w:rPr>
      </w:pPr>
    </w:p>
    <w:p w:rsidR="00B174D5" w:rsidRDefault="00B174D5" w:rsidP="003A7028">
      <w:pPr>
        <w:numPr>
          <w:ilvl w:val="0"/>
          <w:numId w:val="41"/>
        </w:numPr>
        <w:tabs>
          <w:tab w:val="left" w:pos="763"/>
        </w:tabs>
        <w:spacing w:after="0" w:line="248" w:lineRule="auto"/>
        <w:ind w:left="2640" w:right="300" w:hanging="2518"/>
        <w:rPr>
          <w:rFonts w:eastAsia="Times New Roman"/>
          <w:b/>
          <w:bCs/>
          <w:sz w:val="23"/>
          <w:szCs w:val="23"/>
        </w:rPr>
      </w:pPr>
      <w:r>
        <w:rPr>
          <w:rFonts w:ascii="Times New Roman" w:eastAsia="Times New Roman" w:hAnsi="Times New Roman" w:cs="Times New Roman"/>
          <w:b/>
          <w:bCs/>
          <w:sz w:val="24"/>
          <w:szCs w:val="24"/>
        </w:rPr>
        <w:t>Химчистка</w:t>
      </w:r>
      <w:r>
        <w:rPr>
          <w:rFonts w:ascii="Times New Roman" w:eastAsia="Times New Roman" w:hAnsi="Times New Roman" w:cs="Times New Roman"/>
          <w:sz w:val="23"/>
          <w:szCs w:val="23"/>
        </w:rPr>
        <w:t>Формировать совместную деятельность, направленную на качество исполнения ролей. Использовать при необходимости предметы-заместители. Отражать в игре представления о сфере обслуживания, закреплять знания детей о служащих химчистки. Развивать память, активизировать речь детей.</w:t>
      </w:r>
    </w:p>
    <w:p w:rsidR="00B174D5" w:rsidRDefault="00B174D5">
      <w:pPr>
        <w:spacing w:line="20" w:lineRule="exact"/>
        <w:rPr>
          <w:sz w:val="20"/>
          <w:szCs w:val="20"/>
        </w:rPr>
      </w:pPr>
      <w:r>
        <w:rPr>
          <w:sz w:val="20"/>
          <w:szCs w:val="20"/>
        </w:rPr>
        <w:pict>
          <v:line id="Shape 92" o:spid="_x0000_s1098" style="position:absolute;z-index:251786240;visibility:visible;mso-wrap-distance-left:0;mso-wrap-distance-right:0" from=".4pt,.05pt" to="543.15pt,.05pt" o:allowincell="f" strokeweight=".08464mm"/>
        </w:pict>
      </w:r>
    </w:p>
    <w:p w:rsidR="00B174D5" w:rsidRDefault="00B174D5">
      <w:pPr>
        <w:ind w:left="2220"/>
        <w:jc w:val="center"/>
        <w:rPr>
          <w:sz w:val="20"/>
          <w:szCs w:val="20"/>
        </w:rPr>
      </w:pPr>
      <w:r>
        <w:rPr>
          <w:rFonts w:ascii="Times New Roman" w:eastAsia="Times New Roman" w:hAnsi="Times New Roman" w:cs="Times New Roman"/>
          <w:b/>
          <w:bCs/>
          <w:sz w:val="23"/>
          <w:szCs w:val="23"/>
        </w:rPr>
        <w:t>АПРЕЛЬ</w:t>
      </w:r>
    </w:p>
    <w:p w:rsidR="00B174D5" w:rsidRDefault="00B174D5">
      <w:pPr>
        <w:spacing w:line="20" w:lineRule="exact"/>
        <w:rPr>
          <w:sz w:val="20"/>
          <w:szCs w:val="20"/>
        </w:rPr>
      </w:pPr>
      <w:r>
        <w:rPr>
          <w:sz w:val="20"/>
          <w:szCs w:val="20"/>
        </w:rPr>
        <w:pict>
          <v:line id="Shape 93" o:spid="_x0000_s1099" style="position:absolute;z-index:251787264;visibility:visible;mso-wrap-distance-left:0;mso-wrap-distance-right:0" from=".4pt,0" to="543.15pt,0" o:allowincell="f" strokeweight=".24pt"/>
        </w:pict>
      </w:r>
      <w:r>
        <w:rPr>
          <w:sz w:val="20"/>
          <w:szCs w:val="20"/>
        </w:rPr>
        <w:pict>
          <v:line id="Shape 94" o:spid="_x0000_s1100" style="position:absolute;z-index:251788288;visibility:visible;mso-wrap-distance-left:0;mso-wrap-distance-right:0" from=".4pt,83.3pt" to="543.15pt,83.3pt" o:allowincell="f" strokeweight=".08464mm"/>
        </w:pict>
      </w:r>
      <w:r>
        <w:rPr>
          <w:sz w:val="20"/>
          <w:szCs w:val="20"/>
        </w:rPr>
        <w:pict>
          <v:line id="Shape 95" o:spid="_x0000_s1101" style="position:absolute;z-index:251789312;visibility:visible;mso-wrap-distance-left:0;mso-wrap-distance-right:0" from="124.75pt,-.1pt" to="124.75pt,305.65pt" o:allowincell="f" strokeweight=".24pt"/>
        </w:pict>
      </w:r>
      <w:r>
        <w:rPr>
          <w:sz w:val="20"/>
          <w:szCs w:val="20"/>
        </w:rPr>
        <w:pict>
          <v:line id="Shape 96" o:spid="_x0000_s1102" style="position:absolute;z-index:251790336;visibility:visible;mso-wrap-distance-left:0;mso-wrap-distance-right:0" from=".4pt,180.5pt" to="543.15pt,180.5pt" o:allowincell="f" strokeweight=".08464mm"/>
        </w:pict>
      </w:r>
      <w:r>
        <w:rPr>
          <w:sz w:val="20"/>
          <w:szCs w:val="20"/>
        </w:rPr>
        <w:pict>
          <v:line id="Shape 97" o:spid="_x0000_s1103" style="position:absolute;z-index:251791360;visibility:visible;mso-wrap-distance-left:0;mso-wrap-distance-right:0" from=".4pt,222.4pt" to="543.15pt,222.4pt" o:allowincell="f" strokeweight=".08464mm"/>
        </w:pict>
      </w:r>
      <w:r>
        <w:rPr>
          <w:sz w:val="20"/>
          <w:szCs w:val="20"/>
        </w:rPr>
        <w:pict>
          <v:line id="Shape 98" o:spid="_x0000_s1104" style="position:absolute;z-index:251792384;visibility:visible;mso-wrap-distance-left:0;mso-wrap-distance-right:0" from="32.7pt,-.1pt" to="32.7pt,305.65pt" o:allowincell="f" strokeweight=".24pt"/>
        </w:pict>
      </w:r>
    </w:p>
    <w:p w:rsidR="00B174D5" w:rsidRDefault="00B174D5" w:rsidP="003A7028">
      <w:pPr>
        <w:numPr>
          <w:ilvl w:val="0"/>
          <w:numId w:val="42"/>
        </w:numPr>
        <w:tabs>
          <w:tab w:val="left" w:pos="1180"/>
        </w:tabs>
        <w:spacing w:after="0" w:line="240" w:lineRule="auto"/>
        <w:ind w:left="1180" w:hanging="1058"/>
        <w:rPr>
          <w:rFonts w:eastAsia="Times New Roman"/>
          <w:b/>
          <w:bCs/>
          <w:sz w:val="23"/>
          <w:szCs w:val="23"/>
        </w:rPr>
      </w:pPr>
      <w:r>
        <w:rPr>
          <w:rFonts w:ascii="Times New Roman" w:eastAsia="Times New Roman" w:hAnsi="Times New Roman" w:cs="Times New Roman"/>
          <w:b/>
          <w:bCs/>
          <w:sz w:val="24"/>
          <w:szCs w:val="24"/>
        </w:rPr>
        <w:t>Служба</w:t>
      </w:r>
      <w:r>
        <w:rPr>
          <w:rFonts w:ascii="Times New Roman" w:eastAsia="Times New Roman" w:hAnsi="Times New Roman" w:cs="Times New Roman"/>
          <w:sz w:val="24"/>
          <w:szCs w:val="24"/>
        </w:rPr>
        <w:t>Создавать условия и поощрять социальное творчество, формировать умение</w:t>
      </w:r>
    </w:p>
    <w:p w:rsidR="00B174D5" w:rsidRDefault="00B174D5">
      <w:pPr>
        <w:spacing w:line="9" w:lineRule="exact"/>
        <w:rPr>
          <w:rFonts w:eastAsia="Times New Roman"/>
          <w:b/>
          <w:bCs/>
          <w:sz w:val="23"/>
          <w:szCs w:val="23"/>
        </w:rPr>
      </w:pPr>
    </w:p>
    <w:p w:rsidR="00B174D5" w:rsidRDefault="00B174D5">
      <w:pPr>
        <w:spacing w:line="237" w:lineRule="auto"/>
        <w:ind w:left="2640" w:right="500" w:hanging="1529"/>
        <w:rPr>
          <w:rFonts w:eastAsia="Times New Roman"/>
          <w:b/>
          <w:bCs/>
          <w:sz w:val="23"/>
          <w:szCs w:val="23"/>
        </w:rPr>
      </w:pPr>
      <w:r>
        <w:rPr>
          <w:rFonts w:ascii="Times New Roman" w:eastAsia="Times New Roman" w:hAnsi="Times New Roman" w:cs="Times New Roman"/>
          <w:b/>
          <w:bCs/>
          <w:sz w:val="24"/>
          <w:szCs w:val="24"/>
        </w:rPr>
        <w:t>спасения</w:t>
      </w:r>
      <w:r>
        <w:rPr>
          <w:rFonts w:ascii="Times New Roman" w:eastAsia="Times New Roman" w:hAnsi="Times New Roman" w:cs="Times New Roman"/>
          <w:sz w:val="24"/>
          <w:szCs w:val="24"/>
        </w:rPr>
        <w:t>распределяться на подгруппы в соответствии с игровым сюжетом и по окончании заданного игрового действия снова объединяться в единый коллектив. Расширять представления детей о гуманной направленности работы службы спасения, еѐ необходимости, мобильности в чрезвычайных ситуациях. Развивать речь детей.</w:t>
      </w:r>
    </w:p>
    <w:p w:rsidR="00B174D5" w:rsidRDefault="00B174D5">
      <w:pPr>
        <w:spacing w:line="31" w:lineRule="exact"/>
        <w:rPr>
          <w:rFonts w:eastAsia="Times New Roman"/>
          <w:b/>
          <w:bCs/>
          <w:sz w:val="23"/>
          <w:szCs w:val="23"/>
        </w:rPr>
      </w:pPr>
    </w:p>
    <w:p w:rsidR="00B174D5" w:rsidRDefault="00B174D5" w:rsidP="003A7028">
      <w:pPr>
        <w:numPr>
          <w:ilvl w:val="0"/>
          <w:numId w:val="42"/>
        </w:numPr>
        <w:tabs>
          <w:tab w:val="left" w:pos="946"/>
        </w:tabs>
        <w:spacing w:after="0" w:line="237" w:lineRule="auto"/>
        <w:ind w:left="2640" w:right="200" w:hanging="2518"/>
        <w:rPr>
          <w:rFonts w:eastAsia="Times New Roman"/>
          <w:b/>
          <w:bCs/>
          <w:sz w:val="23"/>
          <w:szCs w:val="23"/>
        </w:rPr>
      </w:pPr>
      <w:r>
        <w:rPr>
          <w:rFonts w:ascii="Times New Roman" w:eastAsia="Times New Roman" w:hAnsi="Times New Roman" w:cs="Times New Roman"/>
          <w:b/>
          <w:bCs/>
          <w:sz w:val="24"/>
          <w:szCs w:val="24"/>
        </w:rPr>
        <w:t>Олимпиада</w:t>
      </w:r>
      <w:r>
        <w:rPr>
          <w:rFonts w:ascii="Times New Roman" w:eastAsia="Times New Roman" w:hAnsi="Times New Roman" w:cs="Times New Roman"/>
          <w:sz w:val="24"/>
          <w:szCs w:val="24"/>
        </w:rPr>
        <w:t>Формировать умение детей распределяться на подгруппы в соответствии с игровым сюжетом и по окончании заданного игрового действия снова объединяться в единый коллектив. Отобразить события общественной жизни, интересующее детей, объединить детей вокруг одной цели, способствовать преодолению эгоцентризма, формированию совместной деятельности, направлять внимание детей на качество исполнения ролей, их социальную значимость.</w:t>
      </w:r>
    </w:p>
    <w:p w:rsidR="00B174D5" w:rsidRDefault="00B174D5">
      <w:pPr>
        <w:spacing w:line="34" w:lineRule="exact"/>
        <w:rPr>
          <w:rFonts w:eastAsia="Times New Roman"/>
          <w:b/>
          <w:bCs/>
          <w:sz w:val="23"/>
          <w:szCs w:val="23"/>
        </w:rPr>
      </w:pPr>
    </w:p>
    <w:p w:rsidR="00B174D5" w:rsidRDefault="00B174D5" w:rsidP="003A7028">
      <w:pPr>
        <w:numPr>
          <w:ilvl w:val="0"/>
          <w:numId w:val="42"/>
        </w:numPr>
        <w:tabs>
          <w:tab w:val="left" w:pos="882"/>
        </w:tabs>
        <w:spacing w:after="0" w:line="235" w:lineRule="auto"/>
        <w:ind w:left="2600" w:right="460" w:hanging="2478"/>
        <w:rPr>
          <w:rFonts w:eastAsia="Times New Roman"/>
          <w:b/>
          <w:bCs/>
          <w:sz w:val="24"/>
          <w:szCs w:val="24"/>
        </w:rPr>
      </w:pPr>
      <w:r>
        <w:rPr>
          <w:rFonts w:ascii="Times New Roman" w:eastAsia="Times New Roman" w:hAnsi="Times New Roman" w:cs="Times New Roman"/>
          <w:b/>
          <w:bCs/>
          <w:sz w:val="24"/>
          <w:szCs w:val="24"/>
        </w:rPr>
        <w:t xml:space="preserve">Космонавты </w:t>
      </w:r>
      <w:r>
        <w:rPr>
          <w:rFonts w:ascii="Times New Roman" w:eastAsia="Times New Roman" w:hAnsi="Times New Roman" w:cs="Times New Roman"/>
          <w:sz w:val="24"/>
          <w:szCs w:val="24"/>
        </w:rPr>
        <w:t>Расширить тематику сюжетных игр,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познакомить с работой космонавтов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космосе, воспитать смелость, выдержку, расширить словарный запас детей: «космическое пространство», «космодром», «полет», «открытый космос».</w:t>
      </w:r>
    </w:p>
    <w:p w:rsidR="00B174D5" w:rsidRDefault="00B174D5">
      <w:pPr>
        <w:spacing w:line="24" w:lineRule="exact"/>
        <w:rPr>
          <w:rFonts w:eastAsia="Times New Roman"/>
          <w:b/>
          <w:bCs/>
          <w:sz w:val="24"/>
          <w:szCs w:val="24"/>
        </w:rPr>
      </w:pPr>
    </w:p>
    <w:p w:rsidR="00B174D5" w:rsidRDefault="00B174D5" w:rsidP="003A7028">
      <w:pPr>
        <w:numPr>
          <w:ilvl w:val="0"/>
          <w:numId w:val="42"/>
        </w:numPr>
        <w:tabs>
          <w:tab w:val="left" w:pos="760"/>
        </w:tabs>
        <w:spacing w:after="0" w:line="240" w:lineRule="auto"/>
        <w:ind w:left="760" w:hanging="638"/>
        <w:rPr>
          <w:rFonts w:eastAsia="Times New Roman"/>
          <w:b/>
          <w:bCs/>
          <w:sz w:val="23"/>
          <w:szCs w:val="23"/>
        </w:rPr>
      </w:pPr>
      <w:r>
        <w:rPr>
          <w:rFonts w:ascii="Times New Roman" w:eastAsia="Times New Roman" w:hAnsi="Times New Roman" w:cs="Times New Roman"/>
          <w:b/>
          <w:bCs/>
          <w:sz w:val="24"/>
          <w:szCs w:val="24"/>
        </w:rPr>
        <w:t xml:space="preserve">Дизайнерская    </w:t>
      </w:r>
      <w:r>
        <w:rPr>
          <w:rFonts w:ascii="Times New Roman" w:eastAsia="Times New Roman" w:hAnsi="Times New Roman" w:cs="Times New Roman"/>
          <w:sz w:val="24"/>
          <w:szCs w:val="24"/>
        </w:rPr>
        <w:t>Способствовать установлению в игре ролевого взаимодействия и усвоению</w:t>
      </w:r>
    </w:p>
    <w:tbl>
      <w:tblPr>
        <w:tblW w:w="0" w:type="auto"/>
        <w:tblLayout w:type="fixed"/>
        <w:tblCellMar>
          <w:left w:w="0" w:type="dxa"/>
          <w:right w:w="0" w:type="dxa"/>
        </w:tblCellMar>
        <w:tblLook w:val="04A0"/>
      </w:tblPr>
      <w:tblGrid>
        <w:gridCol w:w="2060"/>
        <w:gridCol w:w="8800"/>
      </w:tblGrid>
      <w:tr w:rsidR="00B174D5">
        <w:trPr>
          <w:trHeight w:val="274"/>
        </w:trPr>
        <w:tc>
          <w:tcPr>
            <w:tcW w:w="2060" w:type="dxa"/>
            <w:vAlign w:val="bottom"/>
          </w:tcPr>
          <w:p w:rsidR="00B174D5" w:rsidRDefault="00B174D5">
            <w:pPr>
              <w:spacing w:line="273" w:lineRule="exact"/>
              <w:ind w:left="760"/>
              <w:rPr>
                <w:sz w:val="20"/>
                <w:szCs w:val="20"/>
              </w:rPr>
            </w:pPr>
            <w:r>
              <w:rPr>
                <w:rFonts w:ascii="Times New Roman" w:eastAsia="Times New Roman" w:hAnsi="Times New Roman" w:cs="Times New Roman"/>
                <w:b/>
                <w:bCs/>
                <w:sz w:val="24"/>
                <w:szCs w:val="24"/>
              </w:rPr>
              <w:t>студия</w:t>
            </w:r>
          </w:p>
        </w:tc>
        <w:tc>
          <w:tcPr>
            <w:tcW w:w="8800" w:type="dxa"/>
            <w:vAlign w:val="bottom"/>
          </w:tcPr>
          <w:p w:rsidR="00B174D5" w:rsidRDefault="00B174D5">
            <w:pPr>
              <w:spacing w:line="264" w:lineRule="exact"/>
              <w:ind w:left="580"/>
              <w:rPr>
                <w:sz w:val="20"/>
                <w:szCs w:val="20"/>
              </w:rPr>
            </w:pPr>
            <w:r>
              <w:rPr>
                <w:rFonts w:ascii="Times New Roman" w:eastAsia="Times New Roman" w:hAnsi="Times New Roman" w:cs="Times New Roman"/>
                <w:sz w:val="24"/>
                <w:szCs w:val="24"/>
              </w:rPr>
              <w:t>ролевых взаимоотношений. Развивать умение самостоятельно строить сюжет</w:t>
            </w:r>
          </w:p>
        </w:tc>
      </w:tr>
      <w:tr w:rsidR="00B174D5">
        <w:trPr>
          <w:trHeight w:val="264"/>
        </w:trPr>
        <w:tc>
          <w:tcPr>
            <w:tcW w:w="2060" w:type="dxa"/>
            <w:vAlign w:val="bottom"/>
          </w:tcPr>
          <w:p w:rsidR="00B174D5" w:rsidRDefault="00B174D5"/>
        </w:tc>
        <w:tc>
          <w:tcPr>
            <w:tcW w:w="8800" w:type="dxa"/>
            <w:vAlign w:val="bottom"/>
          </w:tcPr>
          <w:p w:rsidR="00B174D5" w:rsidRDefault="00B174D5">
            <w:pPr>
              <w:spacing w:line="264" w:lineRule="exact"/>
              <w:ind w:left="580"/>
              <w:rPr>
                <w:sz w:val="20"/>
                <w:szCs w:val="20"/>
              </w:rPr>
            </w:pPr>
            <w:r>
              <w:rPr>
                <w:rFonts w:ascii="Times New Roman" w:eastAsia="Times New Roman" w:hAnsi="Times New Roman" w:cs="Times New Roman"/>
                <w:sz w:val="24"/>
                <w:szCs w:val="24"/>
              </w:rPr>
              <w:t>игры, согласовывать тему. Учить оценивать качество выполнения задания,</w:t>
            </w:r>
          </w:p>
        </w:tc>
      </w:tr>
      <w:tr w:rsidR="00B174D5">
        <w:trPr>
          <w:trHeight w:val="276"/>
        </w:trPr>
        <w:tc>
          <w:tcPr>
            <w:tcW w:w="2060" w:type="dxa"/>
            <w:vAlign w:val="bottom"/>
          </w:tcPr>
          <w:p w:rsidR="00B174D5" w:rsidRDefault="00B174D5">
            <w:pPr>
              <w:rPr>
                <w:sz w:val="24"/>
                <w:szCs w:val="24"/>
              </w:rPr>
            </w:pPr>
          </w:p>
        </w:tc>
        <w:tc>
          <w:tcPr>
            <w:tcW w:w="8800" w:type="dxa"/>
            <w:vAlign w:val="bottom"/>
          </w:tcPr>
          <w:p w:rsidR="00B174D5" w:rsidRDefault="00B174D5">
            <w:pPr>
              <w:ind w:left="580"/>
              <w:rPr>
                <w:sz w:val="20"/>
                <w:szCs w:val="20"/>
              </w:rPr>
            </w:pPr>
            <w:r>
              <w:rPr>
                <w:rFonts w:ascii="Times New Roman" w:eastAsia="Times New Roman" w:hAnsi="Times New Roman" w:cs="Times New Roman"/>
                <w:sz w:val="24"/>
                <w:szCs w:val="24"/>
              </w:rPr>
              <w:t>учить выражать своѐ мнение публично; закреплять знания детей об</w:t>
            </w:r>
          </w:p>
        </w:tc>
      </w:tr>
      <w:tr w:rsidR="00B174D5">
        <w:trPr>
          <w:trHeight w:val="274"/>
        </w:trPr>
        <w:tc>
          <w:tcPr>
            <w:tcW w:w="2060" w:type="dxa"/>
            <w:vAlign w:val="bottom"/>
          </w:tcPr>
          <w:p w:rsidR="00B174D5" w:rsidRDefault="00B174D5">
            <w:pPr>
              <w:rPr>
                <w:sz w:val="23"/>
                <w:szCs w:val="23"/>
              </w:rPr>
            </w:pPr>
          </w:p>
        </w:tc>
        <w:tc>
          <w:tcPr>
            <w:tcW w:w="8800" w:type="dxa"/>
            <w:vAlign w:val="bottom"/>
          </w:tcPr>
          <w:p w:rsidR="00B174D5" w:rsidRDefault="00B174D5">
            <w:pPr>
              <w:spacing w:line="273" w:lineRule="exact"/>
              <w:ind w:left="580"/>
              <w:rPr>
                <w:sz w:val="20"/>
                <w:szCs w:val="20"/>
              </w:rPr>
            </w:pPr>
            <w:r>
              <w:rPr>
                <w:rFonts w:ascii="Times New Roman" w:eastAsia="Times New Roman" w:hAnsi="Times New Roman" w:cs="Times New Roman"/>
                <w:sz w:val="24"/>
                <w:szCs w:val="24"/>
              </w:rPr>
              <w:t>окружающей жизни, продолжать знакомить с работниками дизайнерской</w:t>
            </w:r>
          </w:p>
        </w:tc>
      </w:tr>
      <w:tr w:rsidR="00B174D5">
        <w:trPr>
          <w:trHeight w:val="280"/>
        </w:trPr>
        <w:tc>
          <w:tcPr>
            <w:tcW w:w="2060" w:type="dxa"/>
            <w:tcBorders>
              <w:bottom w:val="single" w:sz="8" w:space="0" w:color="auto"/>
            </w:tcBorders>
            <w:vAlign w:val="bottom"/>
          </w:tcPr>
          <w:p w:rsidR="00B174D5" w:rsidRDefault="00B174D5">
            <w:pPr>
              <w:rPr>
                <w:sz w:val="24"/>
                <w:szCs w:val="24"/>
              </w:rPr>
            </w:pPr>
          </w:p>
        </w:tc>
        <w:tc>
          <w:tcPr>
            <w:tcW w:w="8800" w:type="dxa"/>
            <w:tcBorders>
              <w:bottom w:val="single" w:sz="8" w:space="0" w:color="auto"/>
            </w:tcBorders>
            <w:vAlign w:val="bottom"/>
          </w:tcPr>
          <w:p w:rsidR="00B174D5" w:rsidRDefault="00B174D5">
            <w:pPr>
              <w:ind w:left="580"/>
              <w:rPr>
                <w:sz w:val="20"/>
                <w:szCs w:val="20"/>
              </w:rPr>
            </w:pPr>
            <w:r>
              <w:rPr>
                <w:rFonts w:ascii="Times New Roman" w:eastAsia="Times New Roman" w:hAnsi="Times New Roman" w:cs="Times New Roman"/>
                <w:sz w:val="24"/>
                <w:szCs w:val="24"/>
              </w:rPr>
              <w:t>студии.</w:t>
            </w:r>
          </w:p>
        </w:tc>
      </w:tr>
      <w:tr w:rsidR="00B174D5">
        <w:trPr>
          <w:trHeight w:val="260"/>
        </w:trPr>
        <w:tc>
          <w:tcPr>
            <w:tcW w:w="2060" w:type="dxa"/>
            <w:vAlign w:val="bottom"/>
          </w:tcPr>
          <w:p w:rsidR="00B174D5" w:rsidRDefault="00B174D5"/>
        </w:tc>
        <w:tc>
          <w:tcPr>
            <w:tcW w:w="8800" w:type="dxa"/>
            <w:vAlign w:val="bottom"/>
          </w:tcPr>
          <w:p w:rsidR="00B174D5" w:rsidRDefault="00B174D5">
            <w:pPr>
              <w:spacing w:line="259" w:lineRule="exact"/>
              <w:ind w:left="3160"/>
              <w:rPr>
                <w:sz w:val="20"/>
                <w:szCs w:val="20"/>
              </w:rPr>
            </w:pPr>
            <w:r>
              <w:rPr>
                <w:rFonts w:ascii="Times New Roman" w:eastAsia="Times New Roman" w:hAnsi="Times New Roman" w:cs="Times New Roman"/>
                <w:b/>
                <w:bCs/>
                <w:sz w:val="23"/>
                <w:szCs w:val="23"/>
              </w:rPr>
              <w:t>МАЙ</w:t>
            </w:r>
          </w:p>
        </w:tc>
      </w:tr>
    </w:tbl>
    <w:p w:rsidR="00B174D5" w:rsidRDefault="00B174D5">
      <w:pPr>
        <w:spacing w:line="20" w:lineRule="exact"/>
        <w:rPr>
          <w:sz w:val="20"/>
          <w:szCs w:val="20"/>
        </w:rPr>
      </w:pPr>
      <w:r>
        <w:rPr>
          <w:sz w:val="20"/>
          <w:szCs w:val="20"/>
        </w:rPr>
        <w:pict>
          <v:line id="Shape 99" o:spid="_x0000_s1105" style="position:absolute;z-index:251793408;visibility:visible;mso-wrap-distance-left:0;mso-wrap-distance-right:0;mso-position-horizontal-relative:text;mso-position-vertical-relative:text" from=".4pt,0" to="543.15pt,0" o:allowincell="f" strokeweight=".08464mm"/>
        </w:pict>
      </w:r>
      <w:r>
        <w:rPr>
          <w:sz w:val="20"/>
          <w:szCs w:val="20"/>
        </w:rPr>
        <w:pict>
          <v:line id="Shape 100" o:spid="_x0000_s1106" style="position:absolute;z-index:251794432;visibility:visible;mso-wrap-distance-left:0;mso-wrap-distance-right:0;mso-position-horizontal-relative:text;mso-position-vertical-relative:text" from="124.75pt,-.1pt" to="124.75pt,233.45pt" o:allowincell="f" strokeweight=".24pt"/>
        </w:pict>
      </w:r>
      <w:r>
        <w:rPr>
          <w:sz w:val="20"/>
          <w:szCs w:val="20"/>
        </w:rPr>
        <w:pict>
          <v:line id="Shape 101" o:spid="_x0000_s1107" style="position:absolute;z-index:251795456;visibility:visible;mso-wrap-distance-left:0;mso-wrap-distance-right:0;mso-position-horizontal-relative:text;mso-position-vertical-relative:text" from="32.7pt,-.1pt" to="32.7pt,233.45pt" o:allowincell="f" strokeweight=".24pt"/>
        </w:pict>
      </w:r>
    </w:p>
    <w:p w:rsidR="00B174D5" w:rsidRDefault="00B174D5" w:rsidP="003A7028">
      <w:pPr>
        <w:numPr>
          <w:ilvl w:val="0"/>
          <w:numId w:val="43"/>
        </w:numPr>
        <w:tabs>
          <w:tab w:val="left" w:pos="800"/>
        </w:tabs>
        <w:spacing w:after="0" w:line="240" w:lineRule="auto"/>
        <w:ind w:left="800" w:hanging="678"/>
        <w:rPr>
          <w:rFonts w:eastAsia="Times New Roman"/>
          <w:b/>
          <w:bCs/>
          <w:sz w:val="23"/>
          <w:szCs w:val="23"/>
        </w:rPr>
      </w:pPr>
      <w:r>
        <w:rPr>
          <w:rFonts w:ascii="Times New Roman" w:eastAsia="Times New Roman" w:hAnsi="Times New Roman" w:cs="Times New Roman"/>
          <w:b/>
          <w:bCs/>
          <w:sz w:val="24"/>
          <w:szCs w:val="24"/>
        </w:rPr>
        <w:t>Парикма-</w:t>
      </w:r>
      <w:r>
        <w:rPr>
          <w:rFonts w:ascii="Times New Roman" w:eastAsia="Times New Roman" w:hAnsi="Times New Roman" w:cs="Times New Roman"/>
          <w:sz w:val="24"/>
          <w:szCs w:val="24"/>
        </w:rPr>
        <w:t>Продолжать формировать  у детей умение самостоятельно развивать сюжет</w:t>
      </w:r>
    </w:p>
    <w:tbl>
      <w:tblPr>
        <w:tblW w:w="0" w:type="auto"/>
        <w:tblLayout w:type="fixed"/>
        <w:tblCellMar>
          <w:left w:w="0" w:type="dxa"/>
          <w:right w:w="0" w:type="dxa"/>
        </w:tblCellMar>
        <w:tblLook w:val="04A0"/>
      </w:tblPr>
      <w:tblGrid>
        <w:gridCol w:w="560"/>
        <w:gridCol w:w="1520"/>
        <w:gridCol w:w="8780"/>
      </w:tblGrid>
      <w:tr w:rsidR="00B174D5">
        <w:trPr>
          <w:trHeight w:val="286"/>
        </w:trPr>
        <w:tc>
          <w:tcPr>
            <w:tcW w:w="560" w:type="dxa"/>
            <w:vAlign w:val="bottom"/>
          </w:tcPr>
          <w:p w:rsidR="00B174D5" w:rsidRDefault="00B174D5">
            <w:pPr>
              <w:rPr>
                <w:sz w:val="24"/>
                <w:szCs w:val="24"/>
              </w:rPr>
            </w:pPr>
          </w:p>
        </w:tc>
        <w:tc>
          <w:tcPr>
            <w:tcW w:w="1520" w:type="dxa"/>
            <w:vAlign w:val="bottom"/>
          </w:tcPr>
          <w:p w:rsidR="00B174D5" w:rsidRDefault="00B174D5">
            <w:pPr>
              <w:ind w:right="320"/>
              <w:jc w:val="right"/>
              <w:rPr>
                <w:sz w:val="20"/>
                <w:szCs w:val="20"/>
              </w:rPr>
            </w:pPr>
            <w:r>
              <w:rPr>
                <w:rFonts w:ascii="Times New Roman" w:eastAsia="Times New Roman" w:hAnsi="Times New Roman" w:cs="Times New Roman"/>
                <w:b/>
                <w:bCs/>
                <w:sz w:val="24"/>
                <w:szCs w:val="24"/>
              </w:rPr>
              <w:t>херская</w:t>
            </w:r>
          </w:p>
        </w:tc>
        <w:tc>
          <w:tcPr>
            <w:tcW w:w="8780" w:type="dxa"/>
            <w:vAlign w:val="bottom"/>
          </w:tcPr>
          <w:p w:rsidR="00B174D5" w:rsidRDefault="00B174D5">
            <w:pPr>
              <w:spacing w:line="274" w:lineRule="exact"/>
              <w:ind w:left="420"/>
              <w:rPr>
                <w:sz w:val="20"/>
                <w:szCs w:val="20"/>
              </w:rPr>
            </w:pPr>
            <w:r>
              <w:rPr>
                <w:rFonts w:ascii="Times New Roman" w:eastAsia="Times New Roman" w:hAnsi="Times New Roman" w:cs="Times New Roman"/>
                <w:sz w:val="24"/>
                <w:szCs w:val="24"/>
              </w:rPr>
              <w:t>игры, согласовывать тему, распределять роли. Способствовать установлению в</w:t>
            </w:r>
          </w:p>
        </w:tc>
      </w:tr>
      <w:tr w:rsidR="00B174D5">
        <w:trPr>
          <w:trHeight w:val="264"/>
        </w:trPr>
        <w:tc>
          <w:tcPr>
            <w:tcW w:w="560" w:type="dxa"/>
            <w:vAlign w:val="bottom"/>
          </w:tcPr>
          <w:p w:rsidR="00B174D5" w:rsidRDefault="00B174D5"/>
        </w:tc>
        <w:tc>
          <w:tcPr>
            <w:tcW w:w="1520" w:type="dxa"/>
            <w:vAlign w:val="bottom"/>
          </w:tcPr>
          <w:p w:rsidR="00B174D5" w:rsidRDefault="00B174D5"/>
        </w:tc>
        <w:tc>
          <w:tcPr>
            <w:tcW w:w="8780" w:type="dxa"/>
            <w:vAlign w:val="bottom"/>
          </w:tcPr>
          <w:p w:rsidR="00B174D5" w:rsidRDefault="00B174D5">
            <w:pPr>
              <w:spacing w:line="264" w:lineRule="exact"/>
              <w:ind w:left="420"/>
              <w:rPr>
                <w:sz w:val="20"/>
                <w:szCs w:val="20"/>
              </w:rPr>
            </w:pPr>
            <w:r>
              <w:rPr>
                <w:rFonts w:ascii="Times New Roman" w:eastAsia="Times New Roman" w:hAnsi="Times New Roman" w:cs="Times New Roman"/>
                <w:sz w:val="24"/>
                <w:szCs w:val="24"/>
              </w:rPr>
              <w:t>игре ролевого взаимодействия и умению устанавливать ролевые</w:t>
            </w:r>
          </w:p>
        </w:tc>
      </w:tr>
      <w:tr w:rsidR="00B174D5">
        <w:trPr>
          <w:trHeight w:val="277"/>
        </w:trPr>
        <w:tc>
          <w:tcPr>
            <w:tcW w:w="560" w:type="dxa"/>
            <w:tcBorders>
              <w:bottom w:val="single" w:sz="8" w:space="0" w:color="auto"/>
            </w:tcBorders>
            <w:vAlign w:val="bottom"/>
          </w:tcPr>
          <w:p w:rsidR="00B174D5" w:rsidRDefault="00B174D5">
            <w:pPr>
              <w:rPr>
                <w:sz w:val="24"/>
                <w:szCs w:val="24"/>
              </w:rPr>
            </w:pPr>
          </w:p>
        </w:tc>
        <w:tc>
          <w:tcPr>
            <w:tcW w:w="1520" w:type="dxa"/>
            <w:tcBorders>
              <w:bottom w:val="single" w:sz="8" w:space="0" w:color="auto"/>
            </w:tcBorders>
            <w:vAlign w:val="bottom"/>
          </w:tcPr>
          <w:p w:rsidR="00B174D5" w:rsidRDefault="00B174D5">
            <w:pPr>
              <w:rPr>
                <w:sz w:val="24"/>
                <w:szCs w:val="24"/>
              </w:rPr>
            </w:pPr>
          </w:p>
        </w:tc>
        <w:tc>
          <w:tcPr>
            <w:tcW w:w="8780" w:type="dxa"/>
            <w:tcBorders>
              <w:bottom w:val="single" w:sz="8" w:space="0" w:color="auto"/>
            </w:tcBorders>
            <w:vAlign w:val="bottom"/>
          </w:tcPr>
          <w:p w:rsidR="00B174D5" w:rsidRDefault="00B174D5">
            <w:pPr>
              <w:spacing w:line="273" w:lineRule="exact"/>
              <w:ind w:left="420"/>
              <w:rPr>
                <w:sz w:val="20"/>
                <w:szCs w:val="20"/>
              </w:rPr>
            </w:pPr>
            <w:r>
              <w:rPr>
                <w:rFonts w:ascii="Times New Roman" w:eastAsia="Times New Roman" w:hAnsi="Times New Roman" w:cs="Times New Roman"/>
                <w:sz w:val="24"/>
                <w:szCs w:val="24"/>
              </w:rPr>
              <w:t>взаимоотношения. Воспитывать культуру поведения в общественных местах.</w:t>
            </w:r>
          </w:p>
        </w:tc>
      </w:tr>
      <w:tr w:rsidR="00B174D5">
        <w:trPr>
          <w:trHeight w:val="276"/>
        </w:trPr>
        <w:tc>
          <w:tcPr>
            <w:tcW w:w="560" w:type="dxa"/>
            <w:vAlign w:val="bottom"/>
          </w:tcPr>
          <w:p w:rsidR="00B174D5" w:rsidRDefault="00B174D5">
            <w:pPr>
              <w:ind w:left="120"/>
              <w:rPr>
                <w:sz w:val="20"/>
                <w:szCs w:val="20"/>
              </w:rPr>
            </w:pPr>
            <w:r>
              <w:rPr>
                <w:rFonts w:ascii="Times New Roman" w:eastAsia="Times New Roman" w:hAnsi="Times New Roman" w:cs="Times New Roman"/>
                <w:b/>
                <w:bCs/>
                <w:sz w:val="23"/>
                <w:szCs w:val="23"/>
              </w:rPr>
              <w:t>38</w:t>
            </w:r>
          </w:p>
        </w:tc>
        <w:tc>
          <w:tcPr>
            <w:tcW w:w="1520" w:type="dxa"/>
            <w:vAlign w:val="bottom"/>
          </w:tcPr>
          <w:p w:rsidR="00B174D5" w:rsidRDefault="00B174D5">
            <w:pPr>
              <w:ind w:right="400"/>
              <w:jc w:val="right"/>
              <w:rPr>
                <w:sz w:val="20"/>
                <w:szCs w:val="20"/>
              </w:rPr>
            </w:pPr>
            <w:r>
              <w:rPr>
                <w:rFonts w:ascii="Times New Roman" w:eastAsia="Times New Roman" w:hAnsi="Times New Roman" w:cs="Times New Roman"/>
                <w:b/>
                <w:bCs/>
                <w:sz w:val="24"/>
                <w:szCs w:val="24"/>
              </w:rPr>
              <w:t>Аптека</w:t>
            </w:r>
          </w:p>
        </w:tc>
        <w:tc>
          <w:tcPr>
            <w:tcW w:w="8780" w:type="dxa"/>
            <w:vAlign w:val="bottom"/>
          </w:tcPr>
          <w:p w:rsidR="00B174D5" w:rsidRDefault="00B174D5">
            <w:pPr>
              <w:spacing w:line="266" w:lineRule="exact"/>
              <w:ind w:left="520"/>
              <w:rPr>
                <w:sz w:val="20"/>
                <w:szCs w:val="20"/>
              </w:rPr>
            </w:pPr>
            <w:r>
              <w:rPr>
                <w:rFonts w:ascii="Times New Roman" w:eastAsia="Times New Roman" w:hAnsi="Times New Roman" w:cs="Times New Roman"/>
                <w:sz w:val="24"/>
                <w:szCs w:val="24"/>
              </w:rPr>
              <w:t>Расширить знания о профессиях работников аптеки: фармацевт делает</w:t>
            </w:r>
          </w:p>
        </w:tc>
      </w:tr>
      <w:tr w:rsidR="00B174D5">
        <w:trPr>
          <w:trHeight w:val="264"/>
        </w:trPr>
        <w:tc>
          <w:tcPr>
            <w:tcW w:w="560" w:type="dxa"/>
            <w:vAlign w:val="bottom"/>
          </w:tcPr>
          <w:p w:rsidR="00B174D5" w:rsidRDefault="00B174D5"/>
        </w:tc>
        <w:tc>
          <w:tcPr>
            <w:tcW w:w="1520" w:type="dxa"/>
            <w:vAlign w:val="bottom"/>
          </w:tcPr>
          <w:p w:rsidR="00B174D5" w:rsidRDefault="00B174D5"/>
        </w:tc>
        <w:tc>
          <w:tcPr>
            <w:tcW w:w="8780" w:type="dxa"/>
            <w:vAlign w:val="bottom"/>
          </w:tcPr>
          <w:p w:rsidR="00B174D5" w:rsidRDefault="00B174D5">
            <w:pPr>
              <w:spacing w:line="264" w:lineRule="exact"/>
              <w:ind w:left="520"/>
              <w:rPr>
                <w:sz w:val="20"/>
                <w:szCs w:val="20"/>
              </w:rPr>
            </w:pPr>
            <w:r>
              <w:rPr>
                <w:rFonts w:ascii="Times New Roman" w:eastAsia="Times New Roman" w:hAnsi="Times New Roman" w:cs="Times New Roman"/>
                <w:sz w:val="24"/>
                <w:szCs w:val="24"/>
              </w:rPr>
              <w:t>лекарства, кассир-продавец продает их, заведующая аптекой заказывает</w:t>
            </w:r>
          </w:p>
        </w:tc>
      </w:tr>
      <w:tr w:rsidR="00B174D5">
        <w:trPr>
          <w:trHeight w:val="276"/>
        </w:trPr>
        <w:tc>
          <w:tcPr>
            <w:tcW w:w="560" w:type="dxa"/>
            <w:vAlign w:val="bottom"/>
          </w:tcPr>
          <w:p w:rsidR="00B174D5" w:rsidRDefault="00B174D5">
            <w:pPr>
              <w:rPr>
                <w:sz w:val="24"/>
                <w:szCs w:val="24"/>
              </w:rPr>
            </w:pPr>
          </w:p>
        </w:tc>
        <w:tc>
          <w:tcPr>
            <w:tcW w:w="1520" w:type="dxa"/>
            <w:vAlign w:val="bottom"/>
          </w:tcPr>
          <w:p w:rsidR="00B174D5" w:rsidRDefault="00B174D5">
            <w:pPr>
              <w:rPr>
                <w:sz w:val="24"/>
                <w:szCs w:val="24"/>
              </w:rPr>
            </w:pPr>
          </w:p>
        </w:tc>
        <w:tc>
          <w:tcPr>
            <w:tcW w:w="8780" w:type="dxa"/>
            <w:vAlign w:val="bottom"/>
          </w:tcPr>
          <w:p w:rsidR="00B174D5" w:rsidRDefault="00B174D5">
            <w:pPr>
              <w:ind w:left="520"/>
              <w:rPr>
                <w:sz w:val="20"/>
                <w:szCs w:val="20"/>
              </w:rPr>
            </w:pPr>
            <w:r>
              <w:rPr>
                <w:rFonts w:ascii="Times New Roman" w:eastAsia="Times New Roman" w:hAnsi="Times New Roman" w:cs="Times New Roman"/>
                <w:sz w:val="24"/>
                <w:szCs w:val="24"/>
              </w:rPr>
              <w:t>нужные травы и другие препараты для изготовления лекарств, расширить</w:t>
            </w:r>
          </w:p>
        </w:tc>
      </w:tr>
      <w:tr w:rsidR="00B174D5">
        <w:trPr>
          <w:trHeight w:val="274"/>
        </w:trPr>
        <w:tc>
          <w:tcPr>
            <w:tcW w:w="560" w:type="dxa"/>
            <w:vAlign w:val="bottom"/>
          </w:tcPr>
          <w:p w:rsidR="00B174D5" w:rsidRDefault="00B174D5">
            <w:pPr>
              <w:rPr>
                <w:sz w:val="23"/>
                <w:szCs w:val="23"/>
              </w:rPr>
            </w:pPr>
          </w:p>
        </w:tc>
        <w:tc>
          <w:tcPr>
            <w:tcW w:w="1520" w:type="dxa"/>
            <w:vAlign w:val="bottom"/>
          </w:tcPr>
          <w:p w:rsidR="00B174D5" w:rsidRDefault="00B174D5">
            <w:pPr>
              <w:rPr>
                <w:sz w:val="23"/>
                <w:szCs w:val="23"/>
              </w:rPr>
            </w:pPr>
          </w:p>
        </w:tc>
        <w:tc>
          <w:tcPr>
            <w:tcW w:w="8780" w:type="dxa"/>
            <w:vAlign w:val="bottom"/>
          </w:tcPr>
          <w:p w:rsidR="00B174D5" w:rsidRDefault="00B174D5">
            <w:pPr>
              <w:spacing w:line="273" w:lineRule="exact"/>
              <w:ind w:left="520"/>
              <w:rPr>
                <w:sz w:val="20"/>
                <w:szCs w:val="20"/>
              </w:rPr>
            </w:pPr>
            <w:r>
              <w:rPr>
                <w:rFonts w:ascii="Times New Roman" w:eastAsia="Times New Roman" w:hAnsi="Times New Roman" w:cs="Times New Roman"/>
                <w:sz w:val="24"/>
                <w:szCs w:val="24"/>
              </w:rPr>
              <w:t>словарный запас детей: «лекарственные препараты», «фармацевт», «заказ»,</w:t>
            </w:r>
          </w:p>
        </w:tc>
      </w:tr>
      <w:tr w:rsidR="00B174D5">
        <w:trPr>
          <w:trHeight w:val="280"/>
        </w:trPr>
        <w:tc>
          <w:tcPr>
            <w:tcW w:w="560" w:type="dxa"/>
            <w:tcBorders>
              <w:bottom w:val="single" w:sz="8" w:space="0" w:color="auto"/>
            </w:tcBorders>
            <w:vAlign w:val="bottom"/>
          </w:tcPr>
          <w:p w:rsidR="00B174D5" w:rsidRDefault="00B174D5">
            <w:pPr>
              <w:rPr>
                <w:sz w:val="24"/>
                <w:szCs w:val="24"/>
              </w:rPr>
            </w:pPr>
          </w:p>
        </w:tc>
        <w:tc>
          <w:tcPr>
            <w:tcW w:w="1520" w:type="dxa"/>
            <w:tcBorders>
              <w:bottom w:val="single" w:sz="8" w:space="0" w:color="auto"/>
            </w:tcBorders>
            <w:vAlign w:val="bottom"/>
          </w:tcPr>
          <w:p w:rsidR="00B174D5" w:rsidRDefault="00B174D5">
            <w:pPr>
              <w:rPr>
                <w:sz w:val="24"/>
                <w:szCs w:val="24"/>
              </w:rPr>
            </w:pPr>
          </w:p>
        </w:tc>
        <w:tc>
          <w:tcPr>
            <w:tcW w:w="8780" w:type="dxa"/>
            <w:tcBorders>
              <w:bottom w:val="single" w:sz="8" w:space="0" w:color="auto"/>
            </w:tcBorders>
            <w:vAlign w:val="bottom"/>
          </w:tcPr>
          <w:p w:rsidR="00B174D5" w:rsidRDefault="00B174D5">
            <w:pPr>
              <w:ind w:left="520"/>
              <w:rPr>
                <w:sz w:val="20"/>
                <w:szCs w:val="20"/>
              </w:rPr>
            </w:pPr>
            <w:r>
              <w:rPr>
                <w:rFonts w:ascii="Times New Roman" w:eastAsia="Times New Roman" w:hAnsi="Times New Roman" w:cs="Times New Roman"/>
                <w:sz w:val="24"/>
                <w:szCs w:val="24"/>
              </w:rPr>
              <w:t>«лекарственные растения».</w:t>
            </w:r>
          </w:p>
        </w:tc>
      </w:tr>
      <w:tr w:rsidR="00B174D5">
        <w:trPr>
          <w:trHeight w:val="262"/>
        </w:trPr>
        <w:tc>
          <w:tcPr>
            <w:tcW w:w="560" w:type="dxa"/>
            <w:vAlign w:val="bottom"/>
          </w:tcPr>
          <w:p w:rsidR="00B174D5" w:rsidRDefault="00B174D5">
            <w:pPr>
              <w:spacing w:line="262" w:lineRule="exact"/>
              <w:ind w:left="120"/>
              <w:rPr>
                <w:sz w:val="20"/>
                <w:szCs w:val="20"/>
              </w:rPr>
            </w:pPr>
            <w:r>
              <w:rPr>
                <w:rFonts w:ascii="Times New Roman" w:eastAsia="Times New Roman" w:hAnsi="Times New Roman" w:cs="Times New Roman"/>
                <w:b/>
                <w:bCs/>
                <w:sz w:val="24"/>
                <w:szCs w:val="24"/>
              </w:rPr>
              <w:t>39</w:t>
            </w:r>
          </w:p>
        </w:tc>
        <w:tc>
          <w:tcPr>
            <w:tcW w:w="1520" w:type="dxa"/>
            <w:vAlign w:val="bottom"/>
          </w:tcPr>
          <w:p w:rsidR="00B174D5" w:rsidRDefault="00B174D5">
            <w:pPr>
              <w:spacing w:line="262" w:lineRule="exact"/>
              <w:ind w:right="320"/>
              <w:jc w:val="right"/>
              <w:rPr>
                <w:sz w:val="20"/>
                <w:szCs w:val="20"/>
              </w:rPr>
            </w:pPr>
            <w:r>
              <w:rPr>
                <w:rFonts w:ascii="Times New Roman" w:eastAsia="Times New Roman" w:hAnsi="Times New Roman" w:cs="Times New Roman"/>
                <w:b/>
                <w:bCs/>
                <w:sz w:val="24"/>
                <w:szCs w:val="24"/>
              </w:rPr>
              <w:t>Автобус</w:t>
            </w:r>
          </w:p>
        </w:tc>
        <w:tc>
          <w:tcPr>
            <w:tcW w:w="8780" w:type="dxa"/>
            <w:vAlign w:val="bottom"/>
          </w:tcPr>
          <w:p w:rsidR="00B174D5" w:rsidRDefault="00B174D5">
            <w:pPr>
              <w:spacing w:line="262" w:lineRule="exact"/>
              <w:ind w:left="520"/>
              <w:rPr>
                <w:sz w:val="20"/>
                <w:szCs w:val="20"/>
              </w:rPr>
            </w:pPr>
            <w:r>
              <w:rPr>
                <w:rFonts w:ascii="Times New Roman" w:eastAsia="Times New Roman" w:hAnsi="Times New Roman" w:cs="Times New Roman"/>
                <w:w w:val="98"/>
                <w:sz w:val="24"/>
                <w:szCs w:val="24"/>
              </w:rPr>
              <w:t>Закрепление знаний и умений о труде водителя и кондуктора, на основе которых</w:t>
            </w:r>
          </w:p>
        </w:tc>
      </w:tr>
      <w:tr w:rsidR="00B174D5">
        <w:trPr>
          <w:trHeight w:val="259"/>
        </w:trPr>
        <w:tc>
          <w:tcPr>
            <w:tcW w:w="560" w:type="dxa"/>
            <w:vAlign w:val="bottom"/>
          </w:tcPr>
          <w:p w:rsidR="00B174D5" w:rsidRDefault="00B174D5"/>
        </w:tc>
        <w:tc>
          <w:tcPr>
            <w:tcW w:w="1520" w:type="dxa"/>
            <w:vAlign w:val="bottom"/>
          </w:tcPr>
          <w:p w:rsidR="00B174D5" w:rsidRDefault="00B174D5"/>
        </w:tc>
        <w:tc>
          <w:tcPr>
            <w:tcW w:w="8780" w:type="dxa"/>
            <w:vAlign w:val="bottom"/>
          </w:tcPr>
          <w:p w:rsidR="00B174D5" w:rsidRDefault="00B174D5">
            <w:pPr>
              <w:spacing w:line="259" w:lineRule="exact"/>
              <w:ind w:left="520"/>
              <w:rPr>
                <w:sz w:val="20"/>
                <w:szCs w:val="20"/>
              </w:rPr>
            </w:pPr>
            <w:r>
              <w:rPr>
                <w:rFonts w:ascii="Times New Roman" w:eastAsia="Times New Roman" w:hAnsi="Times New Roman" w:cs="Times New Roman"/>
                <w:sz w:val="24"/>
                <w:szCs w:val="24"/>
              </w:rPr>
              <w:t>ребята смогут развить сюжетную, творческую игру. Знакомство с правилами</w:t>
            </w:r>
          </w:p>
        </w:tc>
      </w:tr>
      <w:tr w:rsidR="00B174D5">
        <w:trPr>
          <w:trHeight w:val="259"/>
        </w:trPr>
        <w:tc>
          <w:tcPr>
            <w:tcW w:w="560" w:type="dxa"/>
            <w:vAlign w:val="bottom"/>
          </w:tcPr>
          <w:p w:rsidR="00B174D5" w:rsidRDefault="00B174D5"/>
        </w:tc>
        <w:tc>
          <w:tcPr>
            <w:tcW w:w="1520" w:type="dxa"/>
            <w:vAlign w:val="bottom"/>
          </w:tcPr>
          <w:p w:rsidR="00B174D5" w:rsidRDefault="00B174D5"/>
        </w:tc>
        <w:tc>
          <w:tcPr>
            <w:tcW w:w="8780" w:type="dxa"/>
            <w:vAlign w:val="bottom"/>
          </w:tcPr>
          <w:p w:rsidR="00B174D5" w:rsidRDefault="00B174D5">
            <w:pPr>
              <w:spacing w:line="259" w:lineRule="exact"/>
              <w:ind w:left="520"/>
              <w:rPr>
                <w:sz w:val="20"/>
                <w:szCs w:val="20"/>
              </w:rPr>
            </w:pPr>
            <w:r>
              <w:rPr>
                <w:rFonts w:ascii="Times New Roman" w:eastAsia="Times New Roman" w:hAnsi="Times New Roman" w:cs="Times New Roman"/>
                <w:sz w:val="24"/>
                <w:szCs w:val="24"/>
              </w:rPr>
              <w:t>поведения в автобусе. Развитие интереса в игре. Формирование положительных</w:t>
            </w:r>
          </w:p>
        </w:tc>
      </w:tr>
      <w:tr w:rsidR="00B174D5">
        <w:trPr>
          <w:trHeight w:val="262"/>
        </w:trPr>
        <w:tc>
          <w:tcPr>
            <w:tcW w:w="560" w:type="dxa"/>
            <w:vAlign w:val="bottom"/>
          </w:tcPr>
          <w:p w:rsidR="00B174D5" w:rsidRDefault="00B174D5"/>
        </w:tc>
        <w:tc>
          <w:tcPr>
            <w:tcW w:w="1520" w:type="dxa"/>
            <w:vAlign w:val="bottom"/>
          </w:tcPr>
          <w:p w:rsidR="00B174D5" w:rsidRDefault="00B174D5"/>
        </w:tc>
        <w:tc>
          <w:tcPr>
            <w:tcW w:w="8780" w:type="dxa"/>
            <w:vAlign w:val="bottom"/>
          </w:tcPr>
          <w:p w:rsidR="00B174D5" w:rsidRDefault="00B174D5">
            <w:pPr>
              <w:spacing w:line="262" w:lineRule="exact"/>
              <w:ind w:left="520"/>
              <w:rPr>
                <w:sz w:val="20"/>
                <w:szCs w:val="20"/>
              </w:rPr>
            </w:pPr>
            <w:r>
              <w:rPr>
                <w:rFonts w:ascii="Times New Roman" w:eastAsia="Times New Roman" w:hAnsi="Times New Roman" w:cs="Times New Roman"/>
                <w:w w:val="96"/>
                <w:sz w:val="24"/>
                <w:szCs w:val="24"/>
              </w:rPr>
              <w:t>взаимоотношений между детьми. Воспитание у детей уважения к труду водителя и</w:t>
            </w:r>
          </w:p>
        </w:tc>
      </w:tr>
      <w:tr w:rsidR="00B174D5">
        <w:trPr>
          <w:trHeight w:val="264"/>
        </w:trPr>
        <w:tc>
          <w:tcPr>
            <w:tcW w:w="560" w:type="dxa"/>
            <w:vAlign w:val="bottom"/>
          </w:tcPr>
          <w:p w:rsidR="00B174D5" w:rsidRDefault="00B174D5"/>
        </w:tc>
        <w:tc>
          <w:tcPr>
            <w:tcW w:w="1520" w:type="dxa"/>
            <w:vAlign w:val="bottom"/>
          </w:tcPr>
          <w:p w:rsidR="00B174D5" w:rsidRDefault="00B174D5"/>
        </w:tc>
        <w:tc>
          <w:tcPr>
            <w:tcW w:w="8780" w:type="dxa"/>
            <w:vAlign w:val="bottom"/>
          </w:tcPr>
          <w:p w:rsidR="00B174D5" w:rsidRDefault="00B174D5">
            <w:pPr>
              <w:spacing w:line="264" w:lineRule="exact"/>
              <w:ind w:left="520"/>
              <w:rPr>
                <w:sz w:val="20"/>
                <w:szCs w:val="20"/>
              </w:rPr>
            </w:pPr>
            <w:r>
              <w:rPr>
                <w:rFonts w:ascii="Times New Roman" w:eastAsia="Times New Roman" w:hAnsi="Times New Roman" w:cs="Times New Roman"/>
                <w:sz w:val="24"/>
                <w:szCs w:val="24"/>
              </w:rPr>
              <w:t>кондуктора.</w:t>
            </w:r>
          </w:p>
        </w:tc>
      </w:tr>
    </w:tbl>
    <w:p w:rsidR="00B174D5" w:rsidRDefault="00B174D5">
      <w:pPr>
        <w:spacing w:line="20" w:lineRule="exact"/>
        <w:rPr>
          <w:sz w:val="20"/>
          <w:szCs w:val="20"/>
        </w:rPr>
      </w:pPr>
      <w:r>
        <w:rPr>
          <w:sz w:val="20"/>
          <w:szCs w:val="20"/>
        </w:rPr>
        <w:pict>
          <v:line id="Shape 102" o:spid="_x0000_s1108" style="position:absolute;z-index:251796480;visibility:visible;mso-wrap-distance-left:0;mso-wrap-distance-right:0;mso-position-horizontal-relative:text;mso-position-vertical-relative:text" from=".4pt,.25pt" to="543.15pt,.25pt" o:allowincell="f" strokeweight=".08464mm"/>
        </w:pict>
      </w:r>
    </w:p>
    <w:p w:rsidR="00B174D5" w:rsidRDefault="00B174D5">
      <w:pPr>
        <w:spacing w:line="2" w:lineRule="exact"/>
        <w:rPr>
          <w:sz w:val="20"/>
          <w:szCs w:val="20"/>
        </w:rPr>
      </w:pPr>
    </w:p>
    <w:p w:rsidR="00B174D5" w:rsidRDefault="00B174D5" w:rsidP="003A7028">
      <w:pPr>
        <w:numPr>
          <w:ilvl w:val="0"/>
          <w:numId w:val="44"/>
        </w:numPr>
        <w:tabs>
          <w:tab w:val="left" w:pos="756"/>
        </w:tabs>
        <w:spacing w:after="0" w:line="235" w:lineRule="auto"/>
        <w:ind w:left="2600" w:right="200" w:hanging="2478"/>
        <w:rPr>
          <w:rFonts w:eastAsia="Times New Roman"/>
          <w:b/>
          <w:bCs/>
          <w:sz w:val="24"/>
          <w:szCs w:val="24"/>
        </w:rPr>
      </w:pPr>
      <w:r>
        <w:rPr>
          <w:rFonts w:ascii="Times New Roman" w:eastAsia="Times New Roman" w:hAnsi="Times New Roman" w:cs="Times New Roman"/>
          <w:b/>
          <w:bCs/>
          <w:sz w:val="24"/>
          <w:szCs w:val="24"/>
        </w:rPr>
        <w:t>Детский сад</w:t>
      </w:r>
      <w:r>
        <w:rPr>
          <w:rFonts w:ascii="Times New Roman" w:eastAsia="Times New Roman" w:hAnsi="Times New Roman" w:cs="Times New Roman"/>
          <w:sz w:val="24"/>
          <w:szCs w:val="24"/>
        </w:rPr>
        <w:t>Расширить знания детей о назначении детского сада, о профессиях тех людей, которые здесь работают, – воспитателя, няни, повара, музыкального работника, воспитать у детей желание подражать действиям взрослых, забот-</w:t>
      </w:r>
    </w:p>
    <w:p w:rsidR="00B174D5" w:rsidRDefault="00B174D5">
      <w:pPr>
        <w:spacing w:line="20" w:lineRule="exact"/>
        <w:rPr>
          <w:sz w:val="20"/>
          <w:szCs w:val="20"/>
        </w:rPr>
      </w:pPr>
      <w:r>
        <w:rPr>
          <w:sz w:val="20"/>
          <w:szCs w:val="20"/>
        </w:rPr>
        <w:pict>
          <v:line id="Shape 103" o:spid="_x0000_s1109" style="position:absolute;z-index:251797504;visibility:visible;mso-wrap-distance-left:0;mso-wrap-distance-right:0" from=".4pt,.5pt" to="542.9pt,.5pt" o:allowincell="f" strokeweight=".08464mm"/>
        </w:pict>
      </w:r>
      <w:r>
        <w:rPr>
          <w:sz w:val="20"/>
          <w:szCs w:val="20"/>
        </w:rPr>
        <w:pict>
          <v:rect id="Shape 104" o:spid="_x0000_s1131" style="position:absolute;margin-left:542.5pt;margin-top:-.05pt;width:1.05pt;height:1.05pt;z-index:-251496448;visibility:visible;mso-wrap-distance-left:0;mso-wrap-distance-right:0" o:allowincell="f" fillcolor="black" stroked="f"/>
        </w:pict>
      </w:r>
    </w:p>
    <w:p w:rsidR="00B174D5" w:rsidRDefault="00B174D5">
      <w:pPr>
        <w:spacing w:line="21" w:lineRule="exact"/>
        <w:rPr>
          <w:sz w:val="20"/>
          <w:szCs w:val="20"/>
        </w:rPr>
      </w:pPr>
    </w:p>
    <w:p w:rsidR="00B174D5" w:rsidRDefault="00B174D5">
      <w:pPr>
        <w:ind w:left="10160"/>
        <w:rPr>
          <w:sz w:val="20"/>
          <w:szCs w:val="20"/>
        </w:rPr>
      </w:pPr>
      <w:r>
        <w:rPr>
          <w:rFonts w:ascii="Times New Roman" w:eastAsia="Times New Roman" w:hAnsi="Times New Roman" w:cs="Times New Roman"/>
          <w:sz w:val="24"/>
          <w:szCs w:val="24"/>
        </w:rPr>
        <w:t>26</w:t>
      </w:r>
    </w:p>
    <w:p w:rsidR="00B174D5" w:rsidRDefault="00B174D5">
      <w:pPr>
        <w:sectPr w:rsidR="00B174D5">
          <w:pgSz w:w="11900" w:h="16834"/>
          <w:pgMar w:top="871" w:right="669" w:bottom="168" w:left="380" w:header="0" w:footer="0" w:gutter="0"/>
          <w:cols w:space="720" w:equalWidth="0">
            <w:col w:w="10860"/>
          </w:cols>
        </w:sectPr>
      </w:pPr>
    </w:p>
    <w:p w:rsidR="00B174D5" w:rsidRDefault="00B174D5">
      <w:pPr>
        <w:ind w:left="2980"/>
        <w:rPr>
          <w:sz w:val="20"/>
          <w:szCs w:val="20"/>
        </w:rPr>
      </w:pPr>
      <w:r w:rsidRPr="0042233B">
        <w:rPr>
          <w:rFonts w:eastAsia="Times New Roman"/>
          <w:sz w:val="24"/>
          <w:szCs w:val="24"/>
        </w:rPr>
        <w:pict>
          <v:line id="Shape 105" o:spid="_x0000_s1110" style="position:absolute;left:0;text-align:left;z-index:251798528;visibility:visible;mso-wrap-distance-left:0;mso-wrap-distance-right:0;mso-position-horizontal-relative:page;mso-position-vertical-relative:page" from="19.4pt,42.7pt" to="562.3pt,42.7pt" o:allowincell="f" strokeweight=".08464mm">
            <w10:wrap anchorx="page" anchory="page"/>
          </v:line>
        </w:pict>
      </w:r>
      <w:r w:rsidRPr="0042233B">
        <w:rPr>
          <w:rFonts w:eastAsia="Times New Roman"/>
          <w:sz w:val="24"/>
          <w:szCs w:val="24"/>
        </w:rPr>
        <w:pict>
          <v:line id="Shape 106" o:spid="_x0000_s1111" style="position:absolute;left:0;text-align:left;z-index:251799552;visibility:visible;mso-wrap-distance-left:0;mso-wrap-distance-right:0;mso-position-horizontal-relative:page;mso-position-vertical-relative:page" from="19.55pt,42.55pt" to="19.55pt,57.1pt" o:allowincell="f" strokeweight=".08464mm">
            <w10:wrap anchorx="page" anchory="page"/>
          </v:line>
        </w:pict>
      </w:r>
      <w:r w:rsidRPr="0042233B">
        <w:rPr>
          <w:rFonts w:eastAsia="Times New Roman"/>
          <w:sz w:val="24"/>
          <w:szCs w:val="24"/>
        </w:rPr>
        <w:pict>
          <v:line id="Shape 107" o:spid="_x0000_s1112" style="position:absolute;left:0;text-align:left;z-index:251800576;visibility:visible;mso-wrap-distance-left:0;mso-wrap-distance-right:0;mso-position-horizontal-relative:page;mso-position-vertical-relative:page" from="51.7pt,42.55pt" to="51.7pt,57.1pt" o:allowincell="f" strokeweight=".24pt">
            <w10:wrap anchorx="page" anchory="page"/>
          </v:line>
        </w:pict>
      </w:r>
      <w:r w:rsidRPr="0042233B">
        <w:rPr>
          <w:rFonts w:eastAsia="Times New Roman"/>
          <w:sz w:val="24"/>
          <w:szCs w:val="24"/>
        </w:rPr>
        <w:pict>
          <v:line id="Shape 108" o:spid="_x0000_s1113" style="position:absolute;left:0;text-align:left;z-index:251801600;visibility:visible;mso-wrap-distance-left:0;mso-wrap-distance-right:0;mso-position-horizontal-relative:page;mso-position-vertical-relative:page" from="143.75pt,42.55pt" to="143.75pt,57.1pt" o:allowincell="f" strokeweight=".24pt">
            <w10:wrap anchorx="page" anchory="page"/>
          </v:line>
        </w:pict>
      </w:r>
      <w:r w:rsidRPr="0042233B">
        <w:rPr>
          <w:rFonts w:eastAsia="Times New Roman"/>
          <w:sz w:val="24"/>
          <w:szCs w:val="24"/>
        </w:rPr>
        <w:pict>
          <v:line id="Shape 109" o:spid="_x0000_s1114" style="position:absolute;left:0;text-align:left;z-index:251802624;visibility:visible;mso-wrap-distance-left:0;mso-wrap-distance-right:0;mso-position-horizontal-relative:page;mso-position-vertical-relative:page" from="19.4pt,57pt" to="562.3pt,57pt" o:allowincell="f" strokeweight=".08464mm">
            <w10:wrap anchorx="page" anchory="page"/>
          </v:line>
        </w:pict>
      </w:r>
      <w:r w:rsidRPr="0042233B">
        <w:rPr>
          <w:rFonts w:eastAsia="Times New Roman"/>
          <w:sz w:val="24"/>
          <w:szCs w:val="24"/>
        </w:rPr>
        <w:pict>
          <v:line id="Shape 110" o:spid="_x0000_s1115" style="position:absolute;left:0;text-align:left;z-index:251803648;visibility:visible;mso-wrap-distance-left:0;mso-wrap-distance-right:0;mso-position-horizontal-relative:page;mso-position-vertical-relative:page" from="562.15pt,42.55pt" to="562.15pt,57.1pt" o:allowincell="f" strokeweight=".09311mm">
            <w10:wrap anchorx="page" anchory="page"/>
          </v:line>
        </w:pict>
      </w:r>
      <w:r>
        <w:rPr>
          <w:rFonts w:ascii="Times New Roman" w:eastAsia="Times New Roman" w:hAnsi="Times New Roman" w:cs="Times New Roman"/>
          <w:sz w:val="24"/>
          <w:szCs w:val="24"/>
        </w:rPr>
        <w:t>ливо относиться к своим воспитанникам.</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15" w:lineRule="exact"/>
        <w:rPr>
          <w:sz w:val="20"/>
          <w:szCs w:val="20"/>
        </w:rPr>
      </w:pPr>
    </w:p>
    <w:p w:rsidR="00B174D5" w:rsidRDefault="00B174D5">
      <w:pPr>
        <w:ind w:left="1560"/>
        <w:rPr>
          <w:sz w:val="20"/>
          <w:szCs w:val="20"/>
        </w:rPr>
      </w:pPr>
      <w:r>
        <w:rPr>
          <w:rFonts w:ascii="Times New Roman" w:eastAsia="Times New Roman" w:hAnsi="Times New Roman" w:cs="Times New Roman"/>
          <w:b/>
          <w:bCs/>
          <w:sz w:val="28"/>
          <w:szCs w:val="28"/>
        </w:rPr>
        <w:t>Подвижные игры</w:t>
      </w:r>
    </w:p>
    <w:p w:rsidR="00B174D5" w:rsidRDefault="00B174D5">
      <w:pPr>
        <w:spacing w:line="213" w:lineRule="exact"/>
        <w:rPr>
          <w:sz w:val="20"/>
          <w:szCs w:val="20"/>
        </w:rPr>
      </w:pPr>
    </w:p>
    <w:p w:rsidR="00B174D5" w:rsidRDefault="00B174D5">
      <w:pPr>
        <w:spacing w:line="234" w:lineRule="auto"/>
        <w:ind w:left="860" w:right="1780" w:firstLine="708"/>
        <w:rPr>
          <w:sz w:val="20"/>
          <w:szCs w:val="20"/>
        </w:rPr>
      </w:pPr>
      <w:r>
        <w:rPr>
          <w:rFonts w:ascii="Times New Roman" w:eastAsia="Times New Roman" w:hAnsi="Times New Roman" w:cs="Times New Roman"/>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w:t>
      </w:r>
    </w:p>
    <w:p w:rsidR="00B174D5" w:rsidRDefault="00B174D5">
      <w:pPr>
        <w:spacing w:line="2" w:lineRule="exact"/>
        <w:rPr>
          <w:sz w:val="20"/>
          <w:szCs w:val="20"/>
        </w:rPr>
      </w:pPr>
    </w:p>
    <w:p w:rsidR="00B174D5" w:rsidRDefault="00B174D5">
      <w:pPr>
        <w:ind w:left="1560"/>
        <w:rPr>
          <w:sz w:val="20"/>
          <w:szCs w:val="20"/>
        </w:rPr>
      </w:pPr>
      <w:r>
        <w:rPr>
          <w:rFonts w:ascii="Times New Roman" w:eastAsia="Times New Roman" w:hAnsi="Times New Roman" w:cs="Times New Roman"/>
        </w:rPr>
        <w:t>Воспитывать умение проявлять честность, справедливость в самостоятельных играх со сверстниками.</w:t>
      </w:r>
    </w:p>
    <w:p w:rsidR="00B174D5" w:rsidRDefault="00B174D5">
      <w:pPr>
        <w:spacing w:line="341" w:lineRule="exact"/>
        <w:rPr>
          <w:sz w:val="20"/>
          <w:szCs w:val="20"/>
        </w:rPr>
      </w:pPr>
    </w:p>
    <w:tbl>
      <w:tblPr>
        <w:tblW w:w="0" w:type="auto"/>
        <w:tblInd w:w="10" w:type="dxa"/>
        <w:tblLayout w:type="fixed"/>
        <w:tblCellMar>
          <w:left w:w="0" w:type="dxa"/>
          <w:right w:w="0" w:type="dxa"/>
        </w:tblCellMar>
        <w:tblLook w:val="04A0"/>
      </w:tblPr>
      <w:tblGrid>
        <w:gridCol w:w="1520"/>
        <w:gridCol w:w="1920"/>
        <w:gridCol w:w="8460"/>
        <w:gridCol w:w="20"/>
      </w:tblGrid>
      <w:tr w:rsidR="00B174D5">
        <w:trPr>
          <w:trHeight w:val="337"/>
        </w:trPr>
        <w:tc>
          <w:tcPr>
            <w:tcW w:w="1520" w:type="dxa"/>
            <w:vAlign w:val="bottom"/>
          </w:tcPr>
          <w:p w:rsidR="00B174D5" w:rsidRDefault="00B174D5">
            <w:pPr>
              <w:rPr>
                <w:sz w:val="24"/>
                <w:szCs w:val="24"/>
              </w:rPr>
            </w:pPr>
          </w:p>
        </w:tc>
        <w:tc>
          <w:tcPr>
            <w:tcW w:w="1920" w:type="dxa"/>
            <w:vAlign w:val="bottom"/>
          </w:tcPr>
          <w:p w:rsidR="00B174D5" w:rsidRDefault="00B174D5">
            <w:pPr>
              <w:rPr>
                <w:sz w:val="24"/>
                <w:szCs w:val="24"/>
              </w:rPr>
            </w:pPr>
          </w:p>
        </w:tc>
        <w:tc>
          <w:tcPr>
            <w:tcW w:w="8460" w:type="dxa"/>
            <w:vAlign w:val="bottom"/>
          </w:tcPr>
          <w:p w:rsidR="00B174D5" w:rsidRDefault="00B174D5">
            <w:pPr>
              <w:ind w:right="2819"/>
              <w:jc w:val="center"/>
              <w:rPr>
                <w:sz w:val="20"/>
                <w:szCs w:val="20"/>
              </w:rPr>
            </w:pPr>
            <w:r>
              <w:rPr>
                <w:rFonts w:ascii="Century Schoolbook" w:eastAsia="Century Schoolbook" w:hAnsi="Century Schoolbook" w:cs="Century Schoolbook"/>
                <w:b/>
                <w:bCs/>
                <w:sz w:val="28"/>
                <w:szCs w:val="28"/>
              </w:rPr>
              <w:t>Перспективное планирование</w:t>
            </w:r>
          </w:p>
        </w:tc>
        <w:tc>
          <w:tcPr>
            <w:tcW w:w="0" w:type="dxa"/>
            <w:vAlign w:val="bottom"/>
          </w:tcPr>
          <w:p w:rsidR="00B174D5" w:rsidRDefault="00B174D5">
            <w:pPr>
              <w:rPr>
                <w:sz w:val="1"/>
                <w:szCs w:val="1"/>
              </w:rPr>
            </w:pPr>
          </w:p>
        </w:tc>
      </w:tr>
      <w:tr w:rsidR="00B174D5">
        <w:trPr>
          <w:trHeight w:val="328"/>
        </w:trPr>
        <w:tc>
          <w:tcPr>
            <w:tcW w:w="1520" w:type="dxa"/>
            <w:vAlign w:val="bottom"/>
          </w:tcPr>
          <w:p w:rsidR="00B174D5" w:rsidRDefault="00B174D5">
            <w:pPr>
              <w:rPr>
                <w:sz w:val="24"/>
                <w:szCs w:val="24"/>
              </w:rPr>
            </w:pPr>
          </w:p>
        </w:tc>
        <w:tc>
          <w:tcPr>
            <w:tcW w:w="1920" w:type="dxa"/>
            <w:vAlign w:val="bottom"/>
          </w:tcPr>
          <w:p w:rsidR="00B174D5" w:rsidRDefault="00B174D5">
            <w:pPr>
              <w:rPr>
                <w:sz w:val="24"/>
                <w:szCs w:val="24"/>
              </w:rPr>
            </w:pPr>
          </w:p>
        </w:tc>
        <w:tc>
          <w:tcPr>
            <w:tcW w:w="8460" w:type="dxa"/>
            <w:vAlign w:val="bottom"/>
          </w:tcPr>
          <w:p w:rsidR="00B174D5" w:rsidRDefault="00B174D5">
            <w:pPr>
              <w:ind w:right="2799"/>
              <w:jc w:val="center"/>
              <w:rPr>
                <w:sz w:val="20"/>
                <w:szCs w:val="20"/>
              </w:rPr>
            </w:pPr>
            <w:r>
              <w:rPr>
                <w:rFonts w:ascii="Times New Roman" w:eastAsia="Times New Roman" w:hAnsi="Times New Roman" w:cs="Times New Roman"/>
                <w:b/>
                <w:bCs/>
                <w:sz w:val="28"/>
                <w:szCs w:val="28"/>
              </w:rPr>
              <w:t>Подвижные игры</w:t>
            </w:r>
          </w:p>
        </w:tc>
        <w:tc>
          <w:tcPr>
            <w:tcW w:w="0" w:type="dxa"/>
            <w:vAlign w:val="bottom"/>
          </w:tcPr>
          <w:p w:rsidR="00B174D5" w:rsidRDefault="00B174D5">
            <w:pPr>
              <w:rPr>
                <w:sz w:val="1"/>
                <w:szCs w:val="1"/>
              </w:rPr>
            </w:pPr>
          </w:p>
        </w:tc>
      </w:tr>
      <w:tr w:rsidR="00B174D5">
        <w:trPr>
          <w:trHeight w:val="221"/>
        </w:trPr>
        <w:tc>
          <w:tcPr>
            <w:tcW w:w="1520" w:type="dxa"/>
            <w:tcBorders>
              <w:bottom w:val="single" w:sz="8" w:space="0" w:color="auto"/>
            </w:tcBorders>
            <w:vAlign w:val="bottom"/>
          </w:tcPr>
          <w:p w:rsidR="00B174D5" w:rsidRDefault="00B174D5">
            <w:pPr>
              <w:rPr>
                <w:sz w:val="19"/>
                <w:szCs w:val="19"/>
              </w:rPr>
            </w:pPr>
          </w:p>
        </w:tc>
        <w:tc>
          <w:tcPr>
            <w:tcW w:w="1920" w:type="dxa"/>
            <w:tcBorders>
              <w:bottom w:val="single" w:sz="8" w:space="0" w:color="auto"/>
            </w:tcBorders>
            <w:vAlign w:val="bottom"/>
          </w:tcPr>
          <w:p w:rsidR="00B174D5" w:rsidRDefault="00B174D5">
            <w:pPr>
              <w:rPr>
                <w:sz w:val="19"/>
                <w:szCs w:val="19"/>
              </w:rPr>
            </w:pPr>
          </w:p>
        </w:tc>
        <w:tc>
          <w:tcPr>
            <w:tcW w:w="8460" w:type="dxa"/>
            <w:tcBorders>
              <w:bottom w:val="single" w:sz="8" w:space="0" w:color="auto"/>
            </w:tcBorders>
            <w:vAlign w:val="bottom"/>
          </w:tcPr>
          <w:p w:rsidR="00B174D5" w:rsidRDefault="00B174D5">
            <w:pPr>
              <w:rPr>
                <w:sz w:val="19"/>
                <w:szCs w:val="19"/>
              </w:rPr>
            </w:pPr>
          </w:p>
        </w:tc>
        <w:tc>
          <w:tcPr>
            <w:tcW w:w="0" w:type="dxa"/>
            <w:vAlign w:val="bottom"/>
          </w:tcPr>
          <w:p w:rsidR="00B174D5" w:rsidRDefault="00B174D5">
            <w:pPr>
              <w:rPr>
                <w:sz w:val="1"/>
                <w:szCs w:val="1"/>
              </w:rPr>
            </w:pPr>
          </w:p>
        </w:tc>
      </w:tr>
      <w:tr w:rsidR="00B174D5">
        <w:trPr>
          <w:trHeight w:val="266"/>
        </w:trPr>
        <w:tc>
          <w:tcPr>
            <w:tcW w:w="1520" w:type="dxa"/>
            <w:tcBorders>
              <w:left w:val="single" w:sz="8" w:space="0" w:color="auto"/>
              <w:bottom w:val="single" w:sz="8" w:space="0" w:color="auto"/>
              <w:right w:val="single" w:sz="8" w:space="0" w:color="auto"/>
            </w:tcBorders>
            <w:vAlign w:val="bottom"/>
          </w:tcPr>
          <w:p w:rsidR="00B174D5" w:rsidRDefault="00B174D5">
            <w:pPr>
              <w:spacing w:line="265" w:lineRule="exact"/>
              <w:ind w:left="400"/>
              <w:rPr>
                <w:sz w:val="20"/>
                <w:szCs w:val="20"/>
              </w:rPr>
            </w:pPr>
            <w:r>
              <w:rPr>
                <w:rFonts w:ascii="Times New Roman" w:eastAsia="Times New Roman" w:hAnsi="Times New Roman" w:cs="Times New Roman"/>
                <w:b/>
                <w:bCs/>
                <w:sz w:val="24"/>
                <w:szCs w:val="24"/>
              </w:rPr>
              <w:t>Месяц</w:t>
            </w:r>
          </w:p>
        </w:tc>
        <w:tc>
          <w:tcPr>
            <w:tcW w:w="1920" w:type="dxa"/>
            <w:tcBorders>
              <w:bottom w:val="single" w:sz="8" w:space="0" w:color="auto"/>
              <w:right w:val="single" w:sz="8" w:space="0" w:color="auto"/>
            </w:tcBorders>
            <w:vAlign w:val="bottom"/>
          </w:tcPr>
          <w:p w:rsidR="00B174D5" w:rsidRDefault="00B174D5">
            <w:pPr>
              <w:spacing w:line="265" w:lineRule="exact"/>
              <w:jc w:val="center"/>
              <w:rPr>
                <w:sz w:val="20"/>
                <w:szCs w:val="20"/>
              </w:rPr>
            </w:pPr>
            <w:r>
              <w:rPr>
                <w:rFonts w:ascii="Times New Roman" w:eastAsia="Times New Roman" w:hAnsi="Times New Roman" w:cs="Times New Roman"/>
                <w:b/>
                <w:bCs/>
                <w:sz w:val="24"/>
                <w:szCs w:val="24"/>
              </w:rPr>
              <w:t>Название игры</w:t>
            </w:r>
          </w:p>
        </w:tc>
        <w:tc>
          <w:tcPr>
            <w:tcW w:w="8460" w:type="dxa"/>
            <w:tcBorders>
              <w:bottom w:val="single" w:sz="8" w:space="0" w:color="auto"/>
            </w:tcBorders>
            <w:vAlign w:val="bottom"/>
          </w:tcPr>
          <w:p w:rsidR="00B174D5" w:rsidRDefault="00B174D5">
            <w:pPr>
              <w:spacing w:line="265" w:lineRule="exact"/>
              <w:ind w:left="2880"/>
              <w:rPr>
                <w:sz w:val="20"/>
                <w:szCs w:val="20"/>
              </w:rPr>
            </w:pPr>
            <w:r>
              <w:rPr>
                <w:rFonts w:ascii="Times New Roman" w:eastAsia="Times New Roman" w:hAnsi="Times New Roman" w:cs="Times New Roman"/>
                <w:b/>
                <w:bCs/>
                <w:sz w:val="24"/>
                <w:szCs w:val="24"/>
              </w:rPr>
              <w:t>Программное содержание</w:t>
            </w:r>
          </w:p>
        </w:tc>
        <w:tc>
          <w:tcPr>
            <w:tcW w:w="0" w:type="dxa"/>
            <w:vAlign w:val="bottom"/>
          </w:tcPr>
          <w:p w:rsidR="00B174D5" w:rsidRDefault="00B174D5">
            <w:pPr>
              <w:rPr>
                <w:sz w:val="1"/>
                <w:szCs w:val="1"/>
              </w:rPr>
            </w:pPr>
          </w:p>
        </w:tc>
      </w:tr>
      <w:tr w:rsidR="00B174D5">
        <w:trPr>
          <w:trHeight w:val="275"/>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4" w:lineRule="exact"/>
              <w:jc w:val="center"/>
              <w:rPr>
                <w:sz w:val="20"/>
                <w:szCs w:val="20"/>
              </w:rPr>
            </w:pPr>
            <w:r>
              <w:rPr>
                <w:rFonts w:ascii="Times New Roman" w:eastAsia="Times New Roman" w:hAnsi="Times New Roman" w:cs="Times New Roman"/>
                <w:b/>
                <w:bCs/>
                <w:w w:val="99"/>
                <w:sz w:val="24"/>
                <w:szCs w:val="24"/>
              </w:rPr>
              <w:t>«Пятнашки»</w:t>
            </w:r>
          </w:p>
        </w:tc>
        <w:tc>
          <w:tcPr>
            <w:tcW w:w="84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Развивать быстроту реакции на сигнал. Упражнять в беге с увертыванием и в</w:t>
            </w:r>
          </w:p>
        </w:tc>
        <w:tc>
          <w:tcPr>
            <w:tcW w:w="0" w:type="dxa"/>
            <w:vAlign w:val="bottom"/>
          </w:tcPr>
          <w:p w:rsidR="00B174D5" w:rsidRDefault="00B174D5">
            <w:pPr>
              <w:rPr>
                <w:sz w:val="1"/>
                <w:szCs w:val="1"/>
              </w:rPr>
            </w:pPr>
          </w:p>
        </w:tc>
      </w:tr>
      <w:tr w:rsidR="00B174D5">
        <w:trPr>
          <w:trHeight w:val="268"/>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rPr>
                <w:sz w:val="23"/>
                <w:szCs w:val="23"/>
              </w:rPr>
            </w:pPr>
          </w:p>
        </w:tc>
        <w:tc>
          <w:tcPr>
            <w:tcW w:w="8460" w:type="dxa"/>
            <w:tcBorders>
              <w:bottom w:val="single" w:sz="8" w:space="0" w:color="auto"/>
            </w:tcBorders>
            <w:vAlign w:val="bottom"/>
          </w:tcPr>
          <w:p w:rsidR="00B174D5" w:rsidRDefault="00B174D5">
            <w:pPr>
              <w:spacing w:line="267" w:lineRule="exact"/>
              <w:ind w:left="100"/>
              <w:rPr>
                <w:sz w:val="20"/>
                <w:szCs w:val="20"/>
              </w:rPr>
            </w:pPr>
            <w:r>
              <w:rPr>
                <w:rFonts w:ascii="Times New Roman" w:eastAsia="Times New Roman" w:hAnsi="Times New Roman" w:cs="Times New Roman"/>
                <w:sz w:val="24"/>
                <w:szCs w:val="24"/>
              </w:rPr>
              <w:t>ловле.</w:t>
            </w:r>
          </w:p>
        </w:tc>
        <w:tc>
          <w:tcPr>
            <w:tcW w:w="0" w:type="dxa"/>
            <w:vAlign w:val="bottom"/>
          </w:tcPr>
          <w:p w:rsidR="00B174D5" w:rsidRDefault="00B174D5">
            <w:pPr>
              <w:rPr>
                <w:sz w:val="1"/>
                <w:szCs w:val="1"/>
              </w:rPr>
            </w:pPr>
          </w:p>
        </w:tc>
      </w:tr>
      <w:tr w:rsidR="00B174D5">
        <w:trPr>
          <w:trHeight w:val="274"/>
        </w:trPr>
        <w:tc>
          <w:tcPr>
            <w:tcW w:w="1520" w:type="dxa"/>
            <w:vMerge w:val="restart"/>
            <w:tcBorders>
              <w:left w:val="single" w:sz="8" w:space="0" w:color="auto"/>
              <w:right w:val="single" w:sz="8" w:space="0" w:color="auto"/>
            </w:tcBorders>
            <w:textDirection w:val="btLr"/>
            <w:vAlign w:val="bottom"/>
          </w:tcPr>
          <w:p w:rsidR="00B174D5" w:rsidRDefault="00B174D5">
            <w:pPr>
              <w:ind w:left="200"/>
              <w:rPr>
                <w:sz w:val="20"/>
                <w:szCs w:val="20"/>
              </w:rPr>
            </w:pPr>
            <w:r>
              <w:rPr>
                <w:rFonts w:ascii="Times New Roman" w:eastAsia="Times New Roman" w:hAnsi="Times New Roman" w:cs="Times New Roman"/>
                <w:w w:val="70"/>
                <w:sz w:val="17"/>
                <w:szCs w:val="17"/>
              </w:rPr>
              <w:t>Сентябрь</w:t>
            </w:r>
          </w:p>
        </w:tc>
        <w:tc>
          <w:tcPr>
            <w:tcW w:w="1920" w:type="dxa"/>
            <w:tcBorders>
              <w:right w:val="single" w:sz="8" w:space="0" w:color="auto"/>
            </w:tcBorders>
            <w:vAlign w:val="bottom"/>
          </w:tcPr>
          <w:p w:rsidR="00B174D5" w:rsidRDefault="00B174D5">
            <w:pPr>
              <w:spacing w:line="274" w:lineRule="exact"/>
              <w:jc w:val="center"/>
              <w:rPr>
                <w:sz w:val="20"/>
                <w:szCs w:val="20"/>
              </w:rPr>
            </w:pPr>
            <w:r>
              <w:rPr>
                <w:rFonts w:ascii="Times New Roman" w:eastAsia="Times New Roman" w:hAnsi="Times New Roman" w:cs="Times New Roman"/>
                <w:b/>
                <w:bCs/>
                <w:sz w:val="24"/>
                <w:szCs w:val="24"/>
              </w:rPr>
              <w:t>«Удочка».</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ловкость, выдержку. Упражнять в прыжках на</w:t>
            </w:r>
          </w:p>
        </w:tc>
        <w:tc>
          <w:tcPr>
            <w:tcW w:w="0" w:type="dxa"/>
            <w:vAlign w:val="bottom"/>
          </w:tcPr>
          <w:p w:rsidR="00B174D5" w:rsidRDefault="00B174D5">
            <w:pPr>
              <w:rPr>
                <w:sz w:val="1"/>
                <w:szCs w:val="1"/>
              </w:rPr>
            </w:pPr>
          </w:p>
        </w:tc>
      </w:tr>
      <w:tr w:rsidR="00B174D5">
        <w:trPr>
          <w:trHeight w:val="266"/>
        </w:trPr>
        <w:tc>
          <w:tcPr>
            <w:tcW w:w="1520" w:type="dxa"/>
            <w:vMerge/>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rPr>
                <w:sz w:val="23"/>
                <w:szCs w:val="23"/>
              </w:rPr>
            </w:pPr>
          </w:p>
        </w:tc>
        <w:tc>
          <w:tcPr>
            <w:tcW w:w="8460" w:type="dxa"/>
            <w:tcBorders>
              <w:bottom w:val="single" w:sz="8" w:space="0" w:color="auto"/>
            </w:tcBorders>
            <w:vAlign w:val="bottom"/>
          </w:tcPr>
          <w:p w:rsidR="00B174D5" w:rsidRDefault="00B174D5">
            <w:pPr>
              <w:spacing w:line="264" w:lineRule="exact"/>
              <w:ind w:left="160"/>
              <w:rPr>
                <w:sz w:val="20"/>
                <w:szCs w:val="20"/>
              </w:rPr>
            </w:pPr>
            <w:r>
              <w:rPr>
                <w:rFonts w:ascii="Times New Roman" w:eastAsia="Times New Roman" w:hAnsi="Times New Roman" w:cs="Times New Roman"/>
                <w:sz w:val="24"/>
                <w:szCs w:val="24"/>
              </w:rPr>
              <w:t>месте в высоту.</w:t>
            </w:r>
          </w:p>
        </w:tc>
        <w:tc>
          <w:tcPr>
            <w:tcW w:w="0" w:type="dxa"/>
            <w:vAlign w:val="bottom"/>
          </w:tcPr>
          <w:p w:rsidR="00B174D5" w:rsidRDefault="00B174D5">
            <w:pPr>
              <w:rPr>
                <w:sz w:val="1"/>
                <w:szCs w:val="1"/>
              </w:rPr>
            </w:pPr>
          </w:p>
        </w:tc>
      </w:tr>
      <w:tr w:rsidR="00B174D5">
        <w:trPr>
          <w:trHeight w:val="275"/>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«У кого мяч?»</w:t>
            </w:r>
          </w:p>
        </w:tc>
        <w:tc>
          <w:tcPr>
            <w:tcW w:w="84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Развивать у детей внимание, наблюдательность, координацию движения.</w:t>
            </w:r>
          </w:p>
        </w:tc>
        <w:tc>
          <w:tcPr>
            <w:tcW w:w="0" w:type="dxa"/>
            <w:vAlign w:val="bottom"/>
          </w:tcPr>
          <w:p w:rsidR="00B174D5" w:rsidRDefault="00B174D5">
            <w:pPr>
              <w:rPr>
                <w:sz w:val="1"/>
                <w:szCs w:val="1"/>
              </w:rPr>
            </w:pPr>
          </w:p>
        </w:tc>
      </w:tr>
      <w:tr w:rsidR="00B174D5">
        <w:trPr>
          <w:trHeight w:val="269"/>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rPr>
                <w:sz w:val="23"/>
                <w:szCs w:val="23"/>
              </w:rPr>
            </w:pP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sz w:val="24"/>
                <w:szCs w:val="24"/>
              </w:rPr>
              <w:t>«Белки в лесу»</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быстроту, ловкость. Упражнять в лазанье.</w:t>
            </w:r>
          </w:p>
        </w:tc>
        <w:tc>
          <w:tcPr>
            <w:tcW w:w="0" w:type="dxa"/>
            <w:vAlign w:val="bottom"/>
          </w:tcPr>
          <w:p w:rsidR="00B174D5" w:rsidRDefault="00B174D5">
            <w:pPr>
              <w:rPr>
                <w:sz w:val="1"/>
                <w:szCs w:val="1"/>
              </w:rPr>
            </w:pPr>
          </w:p>
        </w:tc>
      </w:tr>
      <w:tr w:rsidR="00B174D5">
        <w:trPr>
          <w:trHeight w:val="250"/>
        </w:trPr>
        <w:tc>
          <w:tcPr>
            <w:tcW w:w="1520" w:type="dxa"/>
            <w:tcBorders>
              <w:left w:val="single" w:sz="8" w:space="0" w:color="auto"/>
              <w:right w:val="single" w:sz="8" w:space="0" w:color="auto"/>
            </w:tcBorders>
            <w:vAlign w:val="bottom"/>
          </w:tcPr>
          <w:p w:rsidR="00B174D5" w:rsidRDefault="00B174D5">
            <w:pPr>
              <w:rPr>
                <w:sz w:val="21"/>
                <w:szCs w:val="21"/>
              </w:rPr>
            </w:pPr>
          </w:p>
        </w:tc>
        <w:tc>
          <w:tcPr>
            <w:tcW w:w="1920" w:type="dxa"/>
            <w:tcBorders>
              <w:bottom w:val="single" w:sz="8" w:space="0" w:color="auto"/>
              <w:right w:val="single" w:sz="8" w:space="0" w:color="auto"/>
            </w:tcBorders>
            <w:vAlign w:val="bottom"/>
          </w:tcPr>
          <w:p w:rsidR="00B174D5" w:rsidRDefault="00B174D5">
            <w:pPr>
              <w:rPr>
                <w:sz w:val="21"/>
                <w:szCs w:val="21"/>
              </w:rPr>
            </w:pPr>
          </w:p>
        </w:tc>
        <w:tc>
          <w:tcPr>
            <w:tcW w:w="8460" w:type="dxa"/>
            <w:tcBorders>
              <w:bottom w:val="single" w:sz="8" w:space="0" w:color="auto"/>
            </w:tcBorders>
            <w:vAlign w:val="bottom"/>
          </w:tcPr>
          <w:p w:rsidR="00B174D5" w:rsidRDefault="00B174D5">
            <w:pPr>
              <w:rPr>
                <w:sz w:val="21"/>
                <w:szCs w:val="21"/>
              </w:rPr>
            </w:pPr>
          </w:p>
        </w:tc>
        <w:tc>
          <w:tcPr>
            <w:tcW w:w="0" w:type="dxa"/>
            <w:vAlign w:val="bottom"/>
          </w:tcPr>
          <w:p w:rsidR="00B174D5" w:rsidRDefault="00B174D5">
            <w:pPr>
              <w:rPr>
                <w:sz w:val="1"/>
                <w:szCs w:val="1"/>
              </w:rPr>
            </w:pPr>
          </w:p>
        </w:tc>
      </w:tr>
      <w:tr w:rsidR="00B174D5">
        <w:trPr>
          <w:trHeight w:val="266"/>
        </w:trPr>
        <w:tc>
          <w:tcPr>
            <w:tcW w:w="152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65" w:lineRule="exact"/>
              <w:jc w:val="center"/>
              <w:rPr>
                <w:sz w:val="20"/>
                <w:szCs w:val="20"/>
              </w:rPr>
            </w:pPr>
            <w:r>
              <w:rPr>
                <w:rFonts w:ascii="Times New Roman" w:eastAsia="Times New Roman" w:hAnsi="Times New Roman" w:cs="Times New Roman"/>
                <w:b/>
                <w:bCs/>
                <w:w w:val="99"/>
                <w:sz w:val="24"/>
                <w:szCs w:val="24"/>
              </w:rPr>
              <w:t>«Ловишки»</w:t>
            </w:r>
          </w:p>
        </w:tc>
        <w:tc>
          <w:tcPr>
            <w:tcW w:w="8460" w:type="dxa"/>
            <w:tcBorders>
              <w:bottom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двигательную активность детей, упражнять в беге.</w:t>
            </w:r>
          </w:p>
        </w:tc>
        <w:tc>
          <w:tcPr>
            <w:tcW w:w="0" w:type="dxa"/>
            <w:vAlign w:val="bottom"/>
          </w:tcPr>
          <w:p w:rsidR="00B174D5" w:rsidRDefault="00B174D5">
            <w:pPr>
              <w:rPr>
                <w:sz w:val="1"/>
                <w:szCs w:val="1"/>
              </w:rPr>
            </w:pPr>
          </w:p>
        </w:tc>
      </w:tr>
      <w:tr w:rsidR="00B174D5">
        <w:trPr>
          <w:trHeight w:val="270"/>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0" w:lineRule="exact"/>
              <w:jc w:val="center"/>
              <w:rPr>
                <w:sz w:val="20"/>
                <w:szCs w:val="20"/>
              </w:rPr>
            </w:pPr>
            <w:r>
              <w:rPr>
                <w:rFonts w:ascii="Times New Roman" w:eastAsia="Times New Roman" w:hAnsi="Times New Roman" w:cs="Times New Roman"/>
                <w:b/>
                <w:bCs/>
                <w:sz w:val="24"/>
                <w:szCs w:val="24"/>
              </w:rPr>
              <w:t>«Гуси –</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выдержку, умение выполнять движения по сигналу.</w:t>
            </w:r>
          </w:p>
        </w:tc>
        <w:tc>
          <w:tcPr>
            <w:tcW w:w="0" w:type="dxa"/>
            <w:vAlign w:val="bottom"/>
          </w:tcPr>
          <w:p w:rsidR="00B174D5" w:rsidRDefault="00B174D5">
            <w:pPr>
              <w:rPr>
                <w:sz w:val="1"/>
                <w:szCs w:val="1"/>
              </w:rPr>
            </w:pPr>
          </w:p>
        </w:tc>
      </w:tr>
      <w:tr w:rsidR="00B174D5">
        <w:trPr>
          <w:trHeight w:val="271"/>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71" w:lineRule="exact"/>
              <w:ind w:left="500"/>
              <w:rPr>
                <w:sz w:val="20"/>
                <w:szCs w:val="20"/>
              </w:rPr>
            </w:pPr>
            <w:r>
              <w:rPr>
                <w:rFonts w:ascii="Times New Roman" w:eastAsia="Times New Roman" w:hAnsi="Times New Roman" w:cs="Times New Roman"/>
                <w:b/>
                <w:bCs/>
                <w:sz w:val="24"/>
                <w:szCs w:val="24"/>
              </w:rPr>
              <w:t>лебеди»</w:t>
            </w:r>
          </w:p>
        </w:tc>
        <w:tc>
          <w:tcPr>
            <w:tcW w:w="8460" w:type="dxa"/>
            <w:tcBorders>
              <w:bottom w:val="single" w:sz="8" w:space="0" w:color="auto"/>
            </w:tcBorders>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Упражнять в беге с увертыванием.</w:t>
            </w:r>
          </w:p>
        </w:tc>
        <w:tc>
          <w:tcPr>
            <w:tcW w:w="0" w:type="dxa"/>
            <w:vAlign w:val="bottom"/>
          </w:tcPr>
          <w:p w:rsidR="00B174D5" w:rsidRDefault="00B174D5">
            <w:pPr>
              <w:rPr>
                <w:sz w:val="1"/>
                <w:szCs w:val="1"/>
              </w:rPr>
            </w:pPr>
          </w:p>
        </w:tc>
      </w:tr>
      <w:tr w:rsidR="00B174D5">
        <w:trPr>
          <w:trHeight w:val="273"/>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b/>
                <w:bCs/>
                <w:w w:val="99"/>
                <w:sz w:val="24"/>
                <w:szCs w:val="24"/>
              </w:rPr>
              <w:t>«Перебежки»</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ловкость. Упражнять в метании в подвижную цель</w:t>
            </w:r>
          </w:p>
        </w:tc>
        <w:tc>
          <w:tcPr>
            <w:tcW w:w="0" w:type="dxa"/>
            <w:vAlign w:val="bottom"/>
          </w:tcPr>
          <w:p w:rsidR="00B174D5" w:rsidRDefault="00B174D5">
            <w:pPr>
              <w:rPr>
                <w:sz w:val="1"/>
                <w:szCs w:val="1"/>
              </w:rPr>
            </w:pPr>
          </w:p>
        </w:tc>
      </w:tr>
      <w:tr w:rsidR="00B174D5">
        <w:trPr>
          <w:trHeight w:val="334"/>
        </w:trPr>
        <w:tc>
          <w:tcPr>
            <w:tcW w:w="1520" w:type="dxa"/>
            <w:vMerge w:val="restart"/>
            <w:tcBorders>
              <w:left w:val="single" w:sz="8" w:space="0" w:color="auto"/>
              <w:right w:val="single" w:sz="8" w:space="0" w:color="auto"/>
            </w:tcBorders>
            <w:textDirection w:val="btLr"/>
            <w:vAlign w:val="bottom"/>
          </w:tcPr>
          <w:p w:rsidR="00B174D5" w:rsidRDefault="00B174D5">
            <w:pPr>
              <w:ind w:left="132"/>
              <w:rPr>
                <w:sz w:val="20"/>
                <w:szCs w:val="20"/>
              </w:rPr>
            </w:pPr>
            <w:r>
              <w:rPr>
                <w:rFonts w:ascii="Times New Roman" w:eastAsia="Times New Roman" w:hAnsi="Times New Roman" w:cs="Times New Roman"/>
                <w:w w:val="70"/>
                <w:sz w:val="23"/>
                <w:szCs w:val="23"/>
              </w:rPr>
              <w:t>Октябрь</w:t>
            </w:r>
          </w:p>
        </w:tc>
        <w:tc>
          <w:tcPr>
            <w:tcW w:w="1920" w:type="dxa"/>
            <w:tcBorders>
              <w:bottom w:val="single" w:sz="8" w:space="0" w:color="auto"/>
              <w:right w:val="single" w:sz="8" w:space="0" w:color="auto"/>
            </w:tcBorders>
            <w:vAlign w:val="bottom"/>
          </w:tcPr>
          <w:p w:rsidR="00B174D5" w:rsidRDefault="00B174D5">
            <w:pPr>
              <w:rPr>
                <w:sz w:val="24"/>
                <w:szCs w:val="24"/>
              </w:rPr>
            </w:pPr>
          </w:p>
        </w:tc>
        <w:tc>
          <w:tcPr>
            <w:tcW w:w="8460" w:type="dxa"/>
            <w:tcBorders>
              <w:bottom w:val="single" w:sz="8" w:space="0" w:color="auto"/>
            </w:tcBorders>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20"/>
        </w:trPr>
        <w:tc>
          <w:tcPr>
            <w:tcW w:w="1520" w:type="dxa"/>
            <w:vMerge/>
            <w:tcBorders>
              <w:left w:val="single" w:sz="8" w:space="0" w:color="auto"/>
              <w:right w:val="single" w:sz="8" w:space="0" w:color="auto"/>
            </w:tcBorders>
            <w:vAlign w:val="bottom"/>
          </w:tcPr>
          <w:p w:rsidR="00B174D5" w:rsidRDefault="00B174D5">
            <w:pPr>
              <w:rPr>
                <w:sz w:val="19"/>
                <w:szCs w:val="19"/>
              </w:rPr>
            </w:pPr>
          </w:p>
        </w:tc>
        <w:tc>
          <w:tcPr>
            <w:tcW w:w="1920" w:type="dxa"/>
            <w:vMerge w:val="restart"/>
            <w:tcBorders>
              <w:right w:val="single" w:sz="8" w:space="0" w:color="auto"/>
            </w:tcBorders>
            <w:vAlign w:val="bottom"/>
          </w:tcPr>
          <w:p w:rsidR="00B174D5" w:rsidRDefault="00B174D5">
            <w:pPr>
              <w:spacing w:line="270" w:lineRule="exact"/>
              <w:jc w:val="center"/>
              <w:rPr>
                <w:sz w:val="20"/>
                <w:szCs w:val="20"/>
              </w:rPr>
            </w:pPr>
            <w:r>
              <w:rPr>
                <w:rFonts w:ascii="Times New Roman" w:eastAsia="Times New Roman" w:hAnsi="Times New Roman" w:cs="Times New Roman"/>
                <w:b/>
                <w:bCs/>
                <w:sz w:val="24"/>
                <w:szCs w:val="24"/>
              </w:rPr>
              <w:t>«Колпачок и</w:t>
            </w:r>
          </w:p>
        </w:tc>
        <w:tc>
          <w:tcPr>
            <w:tcW w:w="8460" w:type="dxa"/>
            <w:vMerge w:val="restart"/>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Упражнять в ходьбе по кругу.</w:t>
            </w:r>
          </w:p>
        </w:tc>
        <w:tc>
          <w:tcPr>
            <w:tcW w:w="0" w:type="dxa"/>
            <w:vAlign w:val="bottom"/>
          </w:tcPr>
          <w:p w:rsidR="00B174D5" w:rsidRDefault="00B174D5">
            <w:pPr>
              <w:rPr>
                <w:sz w:val="1"/>
                <w:szCs w:val="1"/>
              </w:rPr>
            </w:pPr>
          </w:p>
        </w:tc>
      </w:tr>
      <w:tr w:rsidR="00B174D5">
        <w:trPr>
          <w:trHeight w:val="50"/>
        </w:trPr>
        <w:tc>
          <w:tcPr>
            <w:tcW w:w="1520" w:type="dxa"/>
            <w:tcBorders>
              <w:left w:val="single" w:sz="8" w:space="0" w:color="auto"/>
              <w:right w:val="single" w:sz="8" w:space="0" w:color="auto"/>
            </w:tcBorders>
            <w:vAlign w:val="bottom"/>
          </w:tcPr>
          <w:p w:rsidR="00B174D5" w:rsidRDefault="00B174D5">
            <w:pPr>
              <w:rPr>
                <w:sz w:val="4"/>
                <w:szCs w:val="4"/>
              </w:rPr>
            </w:pPr>
          </w:p>
        </w:tc>
        <w:tc>
          <w:tcPr>
            <w:tcW w:w="1920" w:type="dxa"/>
            <w:vMerge/>
            <w:tcBorders>
              <w:right w:val="single" w:sz="8" w:space="0" w:color="auto"/>
            </w:tcBorders>
            <w:vAlign w:val="bottom"/>
          </w:tcPr>
          <w:p w:rsidR="00B174D5" w:rsidRDefault="00B174D5">
            <w:pPr>
              <w:rPr>
                <w:sz w:val="4"/>
                <w:szCs w:val="4"/>
              </w:rPr>
            </w:pPr>
          </w:p>
        </w:tc>
        <w:tc>
          <w:tcPr>
            <w:tcW w:w="8460" w:type="dxa"/>
            <w:vMerge/>
            <w:vAlign w:val="bottom"/>
          </w:tcPr>
          <w:p w:rsidR="00B174D5" w:rsidRDefault="00B174D5">
            <w:pPr>
              <w:rPr>
                <w:sz w:val="4"/>
                <w:szCs w:val="4"/>
              </w:rPr>
            </w:pP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9"/>
                <w:sz w:val="24"/>
                <w:szCs w:val="24"/>
              </w:rPr>
              <w:t>палочка»</w:t>
            </w: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9"/>
                <w:sz w:val="24"/>
                <w:szCs w:val="24"/>
              </w:rPr>
              <w:t>«Накинь</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глазомер, координацию движений. Упражнять в</w:t>
            </w:r>
          </w:p>
        </w:tc>
        <w:tc>
          <w:tcPr>
            <w:tcW w:w="0" w:type="dxa"/>
            <w:vAlign w:val="bottom"/>
          </w:tcPr>
          <w:p w:rsidR="00B174D5" w:rsidRDefault="00B174D5">
            <w:pPr>
              <w:rPr>
                <w:sz w:val="1"/>
                <w:szCs w:val="1"/>
              </w:rPr>
            </w:pPr>
          </w:p>
        </w:tc>
      </w:tr>
      <w:tr w:rsidR="00B174D5">
        <w:trPr>
          <w:trHeight w:val="301"/>
        </w:trPr>
        <w:tc>
          <w:tcPr>
            <w:tcW w:w="1520" w:type="dxa"/>
            <w:tcBorders>
              <w:left w:val="single" w:sz="8" w:space="0" w:color="auto"/>
              <w:right w:val="single" w:sz="8" w:space="0" w:color="auto"/>
            </w:tcBorders>
            <w:vAlign w:val="bottom"/>
          </w:tcPr>
          <w:p w:rsidR="00B174D5" w:rsidRDefault="00B174D5">
            <w:pPr>
              <w:rPr>
                <w:sz w:val="24"/>
                <w:szCs w:val="24"/>
              </w:rPr>
            </w:pPr>
          </w:p>
        </w:tc>
        <w:tc>
          <w:tcPr>
            <w:tcW w:w="1920" w:type="dxa"/>
            <w:tcBorders>
              <w:bottom w:val="single" w:sz="8" w:space="0" w:color="auto"/>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sz w:val="24"/>
                <w:szCs w:val="24"/>
              </w:rPr>
              <w:t>кольцо»</w:t>
            </w:r>
          </w:p>
        </w:tc>
        <w:tc>
          <w:tcPr>
            <w:tcW w:w="8460" w:type="dxa"/>
            <w:tcBorders>
              <w:bottom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метании.</w:t>
            </w:r>
          </w:p>
        </w:tc>
        <w:tc>
          <w:tcPr>
            <w:tcW w:w="0" w:type="dxa"/>
            <w:vAlign w:val="bottom"/>
          </w:tcPr>
          <w:p w:rsidR="00B174D5" w:rsidRDefault="00B174D5">
            <w:pPr>
              <w:rPr>
                <w:sz w:val="1"/>
                <w:szCs w:val="1"/>
              </w:rPr>
            </w:pPr>
          </w:p>
        </w:tc>
      </w:tr>
      <w:tr w:rsidR="00B174D5">
        <w:trPr>
          <w:trHeight w:val="281"/>
        </w:trPr>
        <w:tc>
          <w:tcPr>
            <w:tcW w:w="1520" w:type="dxa"/>
            <w:tcBorders>
              <w:left w:val="single" w:sz="8" w:space="0" w:color="auto"/>
              <w:right w:val="single" w:sz="8" w:space="0" w:color="auto"/>
            </w:tcBorders>
            <w:vAlign w:val="bottom"/>
          </w:tcPr>
          <w:p w:rsidR="00B174D5" w:rsidRDefault="00B174D5">
            <w:pPr>
              <w:rPr>
                <w:sz w:val="24"/>
                <w:szCs w:val="24"/>
              </w:rPr>
            </w:pPr>
          </w:p>
        </w:tc>
        <w:tc>
          <w:tcPr>
            <w:tcW w:w="192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8"/>
                <w:sz w:val="24"/>
                <w:szCs w:val="24"/>
              </w:rPr>
              <w:t>«Сделай</w:t>
            </w:r>
          </w:p>
        </w:tc>
        <w:tc>
          <w:tcPr>
            <w:tcW w:w="8460" w:type="dxa"/>
            <w:vAlign w:val="bottom"/>
          </w:tcPr>
          <w:p w:rsidR="00B174D5" w:rsidRDefault="00B174D5">
            <w:pPr>
              <w:spacing w:line="272" w:lineRule="exact"/>
              <w:ind w:left="100"/>
              <w:rPr>
                <w:sz w:val="20"/>
                <w:szCs w:val="20"/>
              </w:rPr>
            </w:pPr>
            <w:r>
              <w:rPr>
                <w:rFonts w:ascii="Times New Roman" w:eastAsia="Times New Roman" w:hAnsi="Times New Roman" w:cs="Times New Roman"/>
                <w:sz w:val="24"/>
                <w:szCs w:val="24"/>
              </w:rPr>
              <w:t>Развивать игровую активность детей, творческое воображение.</w:t>
            </w:r>
          </w:p>
        </w:tc>
        <w:tc>
          <w:tcPr>
            <w:tcW w:w="0" w:type="dxa"/>
            <w:vAlign w:val="bottom"/>
          </w:tcPr>
          <w:p w:rsidR="00B174D5" w:rsidRDefault="00B174D5">
            <w:pPr>
              <w:rPr>
                <w:sz w:val="1"/>
                <w:szCs w:val="1"/>
              </w:rPr>
            </w:pPr>
          </w:p>
        </w:tc>
      </w:tr>
      <w:tr w:rsidR="00B174D5">
        <w:trPr>
          <w:trHeight w:val="300"/>
        </w:trPr>
        <w:tc>
          <w:tcPr>
            <w:tcW w:w="152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920" w:type="dxa"/>
            <w:tcBorders>
              <w:bottom w:val="single" w:sz="8" w:space="0" w:color="auto"/>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фигуру»</w:t>
            </w:r>
          </w:p>
        </w:tc>
        <w:tc>
          <w:tcPr>
            <w:tcW w:w="8460" w:type="dxa"/>
            <w:tcBorders>
              <w:bottom w:val="single" w:sz="8" w:space="0" w:color="auto"/>
            </w:tcBorders>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80"/>
        </w:trPr>
        <w:tc>
          <w:tcPr>
            <w:tcW w:w="1520" w:type="dxa"/>
            <w:tcBorders>
              <w:left w:val="single" w:sz="8" w:space="0" w:color="auto"/>
              <w:right w:val="single" w:sz="8" w:space="0" w:color="auto"/>
            </w:tcBorders>
            <w:vAlign w:val="bottom"/>
          </w:tcPr>
          <w:p w:rsidR="00B174D5" w:rsidRDefault="00B174D5">
            <w:pPr>
              <w:rPr>
                <w:sz w:val="24"/>
                <w:szCs w:val="24"/>
              </w:rPr>
            </w:pPr>
          </w:p>
        </w:tc>
        <w:tc>
          <w:tcPr>
            <w:tcW w:w="192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«Кто скорее</w:t>
            </w:r>
          </w:p>
        </w:tc>
        <w:tc>
          <w:tcPr>
            <w:tcW w:w="8460" w:type="dxa"/>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Развивать двигательную активность детей, упр. в подлезании.</w:t>
            </w:r>
          </w:p>
        </w:tc>
        <w:tc>
          <w:tcPr>
            <w:tcW w:w="0" w:type="dxa"/>
            <w:vAlign w:val="bottom"/>
          </w:tcPr>
          <w:p w:rsidR="00B174D5" w:rsidRDefault="00B174D5">
            <w:pPr>
              <w:rPr>
                <w:sz w:val="1"/>
                <w:szCs w:val="1"/>
              </w:rPr>
            </w:pPr>
          </w:p>
        </w:tc>
      </w:tr>
      <w:tr w:rsidR="00B174D5">
        <w:trPr>
          <w:trHeight w:val="276"/>
        </w:trPr>
        <w:tc>
          <w:tcPr>
            <w:tcW w:w="1520" w:type="dxa"/>
            <w:tcBorders>
              <w:left w:val="single" w:sz="8" w:space="0" w:color="auto"/>
              <w:right w:val="single" w:sz="8" w:space="0" w:color="auto"/>
            </w:tcBorders>
            <w:vAlign w:val="bottom"/>
          </w:tcPr>
          <w:p w:rsidR="00B174D5" w:rsidRDefault="00B174D5">
            <w:pPr>
              <w:rPr>
                <w:sz w:val="24"/>
                <w:szCs w:val="24"/>
              </w:rPr>
            </w:pPr>
          </w:p>
        </w:tc>
        <w:tc>
          <w:tcPr>
            <w:tcW w:w="192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пролезет в</w:t>
            </w:r>
          </w:p>
        </w:tc>
        <w:tc>
          <w:tcPr>
            <w:tcW w:w="8460" w:type="dxa"/>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8"/>
                <w:sz w:val="24"/>
                <w:szCs w:val="24"/>
              </w:rPr>
              <w:t>обруч?»</w:t>
            </w: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sz w:val="24"/>
                <w:szCs w:val="24"/>
              </w:rPr>
              <w:t>«Кошка и</w:t>
            </w:r>
          </w:p>
        </w:tc>
        <w:tc>
          <w:tcPr>
            <w:tcW w:w="8460" w:type="dxa"/>
            <w:vAlign w:val="bottom"/>
          </w:tcPr>
          <w:p w:rsidR="00B174D5" w:rsidRDefault="00B174D5">
            <w:pPr>
              <w:spacing w:line="265" w:lineRule="exact"/>
              <w:ind w:left="100"/>
              <w:rPr>
                <w:sz w:val="20"/>
                <w:szCs w:val="20"/>
              </w:rPr>
            </w:pPr>
            <w:r>
              <w:rPr>
                <w:rFonts w:ascii="Times New Roman" w:eastAsia="Times New Roman" w:hAnsi="Times New Roman" w:cs="Times New Roman"/>
                <w:w w:val="99"/>
                <w:sz w:val="24"/>
                <w:szCs w:val="24"/>
              </w:rPr>
              <w:t>Развивать у детей внимание, ловкость. Упражнять в ходьбе по кругу, беге, ловле.</w:t>
            </w:r>
          </w:p>
        </w:tc>
        <w:tc>
          <w:tcPr>
            <w:tcW w:w="0" w:type="dxa"/>
            <w:vAlign w:val="bottom"/>
          </w:tcPr>
          <w:p w:rsidR="00B174D5" w:rsidRDefault="00B174D5">
            <w:pPr>
              <w:rPr>
                <w:sz w:val="1"/>
                <w:szCs w:val="1"/>
              </w:rPr>
            </w:pPr>
          </w:p>
        </w:tc>
      </w:tr>
      <w:tr w:rsidR="00B174D5">
        <w:trPr>
          <w:trHeight w:val="271"/>
        </w:trPr>
        <w:tc>
          <w:tcPr>
            <w:tcW w:w="1520" w:type="dxa"/>
            <w:vMerge w:val="restart"/>
            <w:tcBorders>
              <w:left w:val="single" w:sz="8" w:space="0" w:color="auto"/>
              <w:right w:val="single" w:sz="8" w:space="0" w:color="auto"/>
            </w:tcBorders>
            <w:textDirection w:val="btLr"/>
            <w:vAlign w:val="bottom"/>
          </w:tcPr>
          <w:p w:rsidR="00B174D5" w:rsidRDefault="00B174D5">
            <w:pPr>
              <w:ind w:left="132"/>
              <w:rPr>
                <w:sz w:val="20"/>
                <w:szCs w:val="20"/>
              </w:rPr>
            </w:pPr>
            <w:r>
              <w:rPr>
                <w:rFonts w:ascii="Times New Roman" w:eastAsia="Times New Roman" w:hAnsi="Times New Roman" w:cs="Times New Roman"/>
                <w:w w:val="71"/>
                <w:sz w:val="23"/>
                <w:szCs w:val="23"/>
              </w:rPr>
              <w:t>Ноябрь</w:t>
            </w:r>
          </w:p>
        </w:tc>
        <w:tc>
          <w:tcPr>
            <w:tcW w:w="1920" w:type="dxa"/>
            <w:tcBorders>
              <w:bottom w:val="single" w:sz="8" w:space="0" w:color="auto"/>
              <w:right w:val="single" w:sz="8" w:space="0" w:color="auto"/>
            </w:tcBorders>
            <w:vAlign w:val="bottom"/>
          </w:tcPr>
          <w:p w:rsidR="00B174D5" w:rsidRDefault="00B174D5">
            <w:pPr>
              <w:spacing w:line="271" w:lineRule="exact"/>
              <w:jc w:val="center"/>
              <w:rPr>
                <w:sz w:val="20"/>
                <w:szCs w:val="20"/>
              </w:rPr>
            </w:pPr>
            <w:r>
              <w:rPr>
                <w:rFonts w:ascii="Times New Roman" w:eastAsia="Times New Roman" w:hAnsi="Times New Roman" w:cs="Times New Roman"/>
                <w:b/>
                <w:bCs/>
                <w:w w:val="98"/>
                <w:sz w:val="24"/>
                <w:szCs w:val="24"/>
              </w:rPr>
              <w:t>мышка».</w:t>
            </w: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23"/>
        </w:trPr>
        <w:tc>
          <w:tcPr>
            <w:tcW w:w="1520" w:type="dxa"/>
            <w:vMerge/>
            <w:tcBorders>
              <w:left w:val="single" w:sz="8" w:space="0" w:color="auto"/>
              <w:right w:val="single" w:sz="8" w:space="0" w:color="auto"/>
            </w:tcBorders>
            <w:vAlign w:val="bottom"/>
          </w:tcPr>
          <w:p w:rsidR="00B174D5" w:rsidRDefault="00B174D5">
            <w:pPr>
              <w:rPr>
                <w:sz w:val="19"/>
                <w:szCs w:val="19"/>
              </w:rPr>
            </w:pPr>
          </w:p>
        </w:tc>
        <w:tc>
          <w:tcPr>
            <w:tcW w:w="1920" w:type="dxa"/>
            <w:vMerge w:val="restart"/>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b/>
                <w:bCs/>
                <w:w w:val="99"/>
                <w:sz w:val="24"/>
                <w:szCs w:val="24"/>
              </w:rPr>
              <w:t>«Ловля мячей</w:t>
            </w:r>
          </w:p>
        </w:tc>
        <w:tc>
          <w:tcPr>
            <w:tcW w:w="8460" w:type="dxa"/>
            <w:vMerge w:val="restart"/>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ловкость. Упражнять в метании.</w:t>
            </w:r>
          </w:p>
        </w:tc>
        <w:tc>
          <w:tcPr>
            <w:tcW w:w="0" w:type="dxa"/>
            <w:vAlign w:val="bottom"/>
          </w:tcPr>
          <w:p w:rsidR="00B174D5" w:rsidRDefault="00B174D5">
            <w:pPr>
              <w:rPr>
                <w:sz w:val="1"/>
                <w:szCs w:val="1"/>
              </w:rPr>
            </w:pPr>
          </w:p>
        </w:tc>
      </w:tr>
      <w:tr w:rsidR="00B174D5">
        <w:trPr>
          <w:trHeight w:val="50"/>
        </w:trPr>
        <w:tc>
          <w:tcPr>
            <w:tcW w:w="1520" w:type="dxa"/>
            <w:tcBorders>
              <w:left w:val="single" w:sz="8" w:space="0" w:color="auto"/>
              <w:right w:val="single" w:sz="8" w:space="0" w:color="auto"/>
            </w:tcBorders>
            <w:vAlign w:val="bottom"/>
          </w:tcPr>
          <w:p w:rsidR="00B174D5" w:rsidRDefault="00B174D5">
            <w:pPr>
              <w:rPr>
                <w:sz w:val="4"/>
                <w:szCs w:val="4"/>
              </w:rPr>
            </w:pPr>
          </w:p>
        </w:tc>
        <w:tc>
          <w:tcPr>
            <w:tcW w:w="1920" w:type="dxa"/>
            <w:vMerge/>
            <w:tcBorders>
              <w:right w:val="single" w:sz="8" w:space="0" w:color="auto"/>
            </w:tcBorders>
            <w:vAlign w:val="bottom"/>
          </w:tcPr>
          <w:p w:rsidR="00B174D5" w:rsidRDefault="00B174D5">
            <w:pPr>
              <w:rPr>
                <w:sz w:val="4"/>
                <w:szCs w:val="4"/>
              </w:rPr>
            </w:pPr>
          </w:p>
        </w:tc>
        <w:tc>
          <w:tcPr>
            <w:tcW w:w="8460" w:type="dxa"/>
            <w:vMerge/>
            <w:vAlign w:val="bottom"/>
          </w:tcPr>
          <w:p w:rsidR="00B174D5" w:rsidRDefault="00B174D5">
            <w:pPr>
              <w:rPr>
                <w:sz w:val="4"/>
                <w:szCs w:val="4"/>
              </w:rPr>
            </w:pPr>
          </w:p>
        </w:tc>
        <w:tc>
          <w:tcPr>
            <w:tcW w:w="0" w:type="dxa"/>
            <w:vAlign w:val="bottom"/>
          </w:tcPr>
          <w:p w:rsidR="00B174D5" w:rsidRDefault="00B174D5">
            <w:pPr>
              <w:rPr>
                <w:sz w:val="1"/>
                <w:szCs w:val="1"/>
              </w:rPr>
            </w:pPr>
          </w:p>
        </w:tc>
      </w:tr>
      <w:tr w:rsidR="00B174D5">
        <w:trPr>
          <w:trHeight w:val="274"/>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b/>
                <w:bCs/>
                <w:w w:val="99"/>
                <w:sz w:val="24"/>
                <w:szCs w:val="24"/>
              </w:rPr>
              <w:t>сачками»</w:t>
            </w:r>
          </w:p>
        </w:tc>
        <w:tc>
          <w:tcPr>
            <w:tcW w:w="8460" w:type="dxa"/>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75"/>
        </w:trPr>
        <w:tc>
          <w:tcPr>
            <w:tcW w:w="1520" w:type="dxa"/>
            <w:tcBorders>
              <w:left w:val="single" w:sz="8" w:space="0" w:color="auto"/>
              <w:right w:val="single" w:sz="8" w:space="0" w:color="auto"/>
            </w:tcBorders>
            <w:vAlign w:val="bottom"/>
          </w:tcPr>
          <w:p w:rsidR="00B174D5" w:rsidRDefault="00B174D5">
            <w:pPr>
              <w:rPr>
                <w:sz w:val="6"/>
                <w:szCs w:val="6"/>
              </w:rPr>
            </w:pPr>
          </w:p>
        </w:tc>
        <w:tc>
          <w:tcPr>
            <w:tcW w:w="1920" w:type="dxa"/>
            <w:tcBorders>
              <w:bottom w:val="single" w:sz="8" w:space="0" w:color="auto"/>
              <w:right w:val="single" w:sz="8" w:space="0" w:color="auto"/>
            </w:tcBorders>
            <w:vAlign w:val="bottom"/>
          </w:tcPr>
          <w:p w:rsidR="00B174D5" w:rsidRDefault="00B174D5">
            <w:pPr>
              <w:rPr>
                <w:sz w:val="6"/>
                <w:szCs w:val="6"/>
              </w:rPr>
            </w:pPr>
          </w:p>
        </w:tc>
        <w:tc>
          <w:tcPr>
            <w:tcW w:w="8460" w:type="dxa"/>
            <w:tcBorders>
              <w:bottom w:val="single" w:sz="8" w:space="0" w:color="auto"/>
            </w:tcBorders>
            <w:vAlign w:val="bottom"/>
          </w:tcPr>
          <w:p w:rsidR="00B174D5" w:rsidRDefault="00B174D5">
            <w:pPr>
              <w:rPr>
                <w:sz w:val="6"/>
                <w:szCs w:val="6"/>
              </w:rPr>
            </w:pPr>
          </w:p>
        </w:tc>
        <w:tc>
          <w:tcPr>
            <w:tcW w:w="0" w:type="dxa"/>
            <w:vAlign w:val="bottom"/>
          </w:tcPr>
          <w:p w:rsidR="00B174D5" w:rsidRDefault="00B174D5">
            <w:pPr>
              <w:rPr>
                <w:sz w:val="1"/>
                <w:szCs w:val="1"/>
              </w:rPr>
            </w:pPr>
          </w:p>
        </w:tc>
      </w:tr>
      <w:tr w:rsidR="00B174D5">
        <w:trPr>
          <w:trHeight w:val="275"/>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4" w:lineRule="exact"/>
              <w:jc w:val="center"/>
              <w:rPr>
                <w:sz w:val="20"/>
                <w:szCs w:val="20"/>
              </w:rPr>
            </w:pPr>
            <w:r>
              <w:rPr>
                <w:rFonts w:ascii="Times New Roman" w:eastAsia="Times New Roman" w:hAnsi="Times New Roman" w:cs="Times New Roman"/>
                <w:b/>
                <w:bCs/>
                <w:w w:val="99"/>
                <w:sz w:val="24"/>
                <w:szCs w:val="24"/>
              </w:rPr>
              <w:t>«Не оставайся</w:t>
            </w:r>
          </w:p>
        </w:tc>
        <w:tc>
          <w:tcPr>
            <w:tcW w:w="84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Развивать у детей ловкость, выдержку. Упражнять в прыжках, беге.</w:t>
            </w:r>
          </w:p>
        </w:tc>
        <w:tc>
          <w:tcPr>
            <w:tcW w:w="0" w:type="dxa"/>
            <w:vAlign w:val="bottom"/>
          </w:tcPr>
          <w:p w:rsidR="00B174D5" w:rsidRDefault="00B174D5">
            <w:pPr>
              <w:rPr>
                <w:sz w:val="1"/>
                <w:szCs w:val="1"/>
              </w:rPr>
            </w:pPr>
          </w:p>
        </w:tc>
      </w:tr>
      <w:tr w:rsidR="00B174D5">
        <w:trPr>
          <w:trHeight w:val="274"/>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b/>
                <w:bCs/>
                <w:sz w:val="24"/>
                <w:szCs w:val="24"/>
              </w:rPr>
              <w:t>на полу (на</w:t>
            </w:r>
          </w:p>
        </w:tc>
        <w:tc>
          <w:tcPr>
            <w:tcW w:w="8460" w:type="dxa"/>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9"/>
                <w:sz w:val="24"/>
                <w:szCs w:val="24"/>
              </w:rPr>
              <w:t>земле)»</w:t>
            </w: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5"/>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4" w:lineRule="exact"/>
              <w:jc w:val="center"/>
              <w:rPr>
                <w:sz w:val="20"/>
                <w:szCs w:val="20"/>
              </w:rPr>
            </w:pPr>
            <w:r>
              <w:rPr>
                <w:rFonts w:ascii="Times New Roman" w:eastAsia="Times New Roman" w:hAnsi="Times New Roman" w:cs="Times New Roman"/>
                <w:b/>
                <w:bCs/>
                <w:w w:val="99"/>
                <w:sz w:val="24"/>
                <w:szCs w:val="24"/>
              </w:rPr>
              <w:t>«Затейники»</w:t>
            </w:r>
          </w:p>
        </w:tc>
        <w:tc>
          <w:tcPr>
            <w:tcW w:w="84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Развивать у детей находчивость, ловкость. Упражнять в ходьбе по кругу,</w:t>
            </w:r>
          </w:p>
        </w:tc>
        <w:tc>
          <w:tcPr>
            <w:tcW w:w="0" w:type="dxa"/>
            <w:vAlign w:val="bottom"/>
          </w:tcPr>
          <w:p w:rsidR="00B174D5" w:rsidRDefault="00B174D5">
            <w:pPr>
              <w:rPr>
                <w:sz w:val="1"/>
                <w:szCs w:val="1"/>
              </w:rPr>
            </w:pPr>
          </w:p>
        </w:tc>
      </w:tr>
      <w:tr w:rsidR="00B174D5">
        <w:trPr>
          <w:trHeight w:val="277"/>
        </w:trPr>
        <w:tc>
          <w:tcPr>
            <w:tcW w:w="152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920" w:type="dxa"/>
            <w:tcBorders>
              <w:bottom w:val="single" w:sz="8" w:space="0" w:color="auto"/>
              <w:right w:val="single" w:sz="8" w:space="0" w:color="auto"/>
            </w:tcBorders>
            <w:vAlign w:val="bottom"/>
          </w:tcPr>
          <w:p w:rsidR="00B174D5" w:rsidRDefault="00B174D5">
            <w:pPr>
              <w:rPr>
                <w:sz w:val="24"/>
                <w:szCs w:val="24"/>
              </w:rPr>
            </w:pPr>
          </w:p>
        </w:tc>
        <w:tc>
          <w:tcPr>
            <w:tcW w:w="8460" w:type="dxa"/>
            <w:tcBorders>
              <w:bottom w:val="single" w:sz="8" w:space="0" w:color="auto"/>
            </w:tcBorders>
            <w:vAlign w:val="bottom"/>
          </w:tcPr>
          <w:p w:rsidR="00B174D5" w:rsidRDefault="00B174D5">
            <w:pPr>
              <w:spacing w:line="271" w:lineRule="exact"/>
              <w:ind w:left="100"/>
              <w:rPr>
                <w:sz w:val="20"/>
                <w:szCs w:val="20"/>
              </w:rPr>
            </w:pPr>
            <w:r>
              <w:rPr>
                <w:rFonts w:ascii="Times New Roman" w:eastAsia="Times New Roman" w:hAnsi="Times New Roman" w:cs="Times New Roman"/>
                <w:sz w:val="24"/>
                <w:szCs w:val="24"/>
              </w:rPr>
              <w:t>согласованности движений.</w:t>
            </w:r>
          </w:p>
        </w:tc>
        <w:tc>
          <w:tcPr>
            <w:tcW w:w="0" w:type="dxa"/>
            <w:vAlign w:val="bottom"/>
          </w:tcPr>
          <w:p w:rsidR="00B174D5" w:rsidRDefault="00B174D5">
            <w:pPr>
              <w:rPr>
                <w:sz w:val="1"/>
                <w:szCs w:val="1"/>
              </w:rPr>
            </w:pPr>
          </w:p>
        </w:tc>
      </w:tr>
      <w:tr w:rsidR="00B174D5">
        <w:trPr>
          <w:trHeight w:val="281"/>
        </w:trPr>
        <w:tc>
          <w:tcPr>
            <w:tcW w:w="1520" w:type="dxa"/>
            <w:tcBorders>
              <w:left w:val="single" w:sz="8" w:space="0" w:color="auto"/>
              <w:right w:val="single" w:sz="8" w:space="0" w:color="auto"/>
            </w:tcBorders>
            <w:vAlign w:val="bottom"/>
          </w:tcPr>
          <w:p w:rsidR="00B174D5" w:rsidRDefault="00B174D5">
            <w:pPr>
              <w:rPr>
                <w:sz w:val="24"/>
                <w:szCs w:val="24"/>
              </w:rPr>
            </w:pPr>
          </w:p>
        </w:tc>
        <w:tc>
          <w:tcPr>
            <w:tcW w:w="192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«Мы веселые</w:t>
            </w:r>
          </w:p>
        </w:tc>
        <w:tc>
          <w:tcPr>
            <w:tcW w:w="8460" w:type="dxa"/>
            <w:vAlign w:val="bottom"/>
          </w:tcPr>
          <w:p w:rsidR="00B174D5" w:rsidRDefault="00B174D5">
            <w:pPr>
              <w:spacing w:line="272" w:lineRule="exact"/>
              <w:ind w:left="100"/>
              <w:rPr>
                <w:sz w:val="20"/>
                <w:szCs w:val="20"/>
              </w:rPr>
            </w:pPr>
            <w:r>
              <w:rPr>
                <w:rFonts w:ascii="Times New Roman" w:eastAsia="Times New Roman" w:hAnsi="Times New Roman" w:cs="Times New Roman"/>
                <w:sz w:val="24"/>
                <w:szCs w:val="24"/>
              </w:rPr>
              <w:t>Развивать у детей умение выполнять движения по словесному сигналу.</w:t>
            </w:r>
          </w:p>
        </w:tc>
        <w:tc>
          <w:tcPr>
            <w:tcW w:w="0" w:type="dxa"/>
            <w:vAlign w:val="bottom"/>
          </w:tcPr>
          <w:p w:rsidR="00B174D5" w:rsidRDefault="00B174D5">
            <w:pPr>
              <w:rPr>
                <w:sz w:val="1"/>
                <w:szCs w:val="1"/>
              </w:rPr>
            </w:pPr>
          </w:p>
        </w:tc>
      </w:tr>
      <w:tr w:rsidR="00B174D5">
        <w:trPr>
          <w:trHeight w:val="276"/>
        </w:trPr>
        <w:tc>
          <w:tcPr>
            <w:tcW w:w="1520" w:type="dxa"/>
            <w:vMerge w:val="restart"/>
            <w:tcBorders>
              <w:left w:val="single" w:sz="8" w:space="0" w:color="auto"/>
              <w:right w:val="single" w:sz="8" w:space="0" w:color="auto"/>
            </w:tcBorders>
            <w:textDirection w:val="btLr"/>
            <w:vAlign w:val="bottom"/>
          </w:tcPr>
          <w:p w:rsidR="00B174D5" w:rsidRDefault="00B174D5">
            <w:pPr>
              <w:ind w:left="132"/>
              <w:rPr>
                <w:sz w:val="20"/>
                <w:szCs w:val="20"/>
              </w:rPr>
            </w:pPr>
            <w:r>
              <w:rPr>
                <w:rFonts w:ascii="Times New Roman" w:eastAsia="Times New Roman" w:hAnsi="Times New Roman" w:cs="Times New Roman"/>
                <w:w w:val="99"/>
                <w:sz w:val="24"/>
                <w:szCs w:val="24"/>
              </w:rPr>
              <w:t>Декабрь</w:t>
            </w:r>
          </w:p>
        </w:tc>
        <w:tc>
          <w:tcPr>
            <w:tcW w:w="192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sz w:val="24"/>
                <w:szCs w:val="24"/>
              </w:rPr>
              <w:t>ребята…»</w:t>
            </w:r>
          </w:p>
        </w:tc>
        <w:tc>
          <w:tcPr>
            <w:tcW w:w="8460" w:type="dxa"/>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Упражнять в беге по определенному направлению с увертыванием.</w:t>
            </w:r>
          </w:p>
        </w:tc>
        <w:tc>
          <w:tcPr>
            <w:tcW w:w="0" w:type="dxa"/>
            <w:vAlign w:val="bottom"/>
          </w:tcPr>
          <w:p w:rsidR="00B174D5" w:rsidRDefault="00B174D5">
            <w:pPr>
              <w:rPr>
                <w:sz w:val="1"/>
                <w:szCs w:val="1"/>
              </w:rPr>
            </w:pPr>
          </w:p>
        </w:tc>
      </w:tr>
      <w:tr w:rsidR="00B174D5">
        <w:trPr>
          <w:trHeight w:val="288"/>
        </w:trPr>
        <w:tc>
          <w:tcPr>
            <w:tcW w:w="1520" w:type="dxa"/>
            <w:vMerge/>
            <w:tcBorders>
              <w:left w:val="single" w:sz="8" w:space="0" w:color="auto"/>
              <w:right w:val="single" w:sz="8" w:space="0" w:color="auto"/>
            </w:tcBorders>
            <w:vAlign w:val="bottom"/>
          </w:tcPr>
          <w:p w:rsidR="00B174D5" w:rsidRDefault="00B174D5">
            <w:pPr>
              <w:rPr>
                <w:sz w:val="24"/>
                <w:szCs w:val="24"/>
              </w:rPr>
            </w:pPr>
          </w:p>
        </w:tc>
        <w:tc>
          <w:tcPr>
            <w:tcW w:w="1920" w:type="dxa"/>
            <w:tcBorders>
              <w:bottom w:val="single" w:sz="8" w:space="0" w:color="auto"/>
              <w:right w:val="single" w:sz="8" w:space="0" w:color="auto"/>
            </w:tcBorders>
            <w:vAlign w:val="bottom"/>
          </w:tcPr>
          <w:p w:rsidR="00B174D5" w:rsidRDefault="00B174D5">
            <w:pPr>
              <w:rPr>
                <w:sz w:val="24"/>
                <w:szCs w:val="24"/>
              </w:rPr>
            </w:pPr>
          </w:p>
        </w:tc>
        <w:tc>
          <w:tcPr>
            <w:tcW w:w="8460" w:type="dxa"/>
            <w:tcBorders>
              <w:bottom w:val="single" w:sz="8" w:space="0" w:color="auto"/>
            </w:tcBorders>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72"/>
        </w:trPr>
        <w:tc>
          <w:tcPr>
            <w:tcW w:w="1520" w:type="dxa"/>
            <w:vMerge/>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sz w:val="24"/>
                <w:szCs w:val="24"/>
              </w:rPr>
              <w:t>«Попади в</w:t>
            </w:r>
          </w:p>
        </w:tc>
        <w:tc>
          <w:tcPr>
            <w:tcW w:w="84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Развивать у детей внимание, ловкость. Упражнять в метании, ловле,</w:t>
            </w:r>
          </w:p>
        </w:tc>
        <w:tc>
          <w:tcPr>
            <w:tcW w:w="0" w:type="dxa"/>
            <w:vAlign w:val="bottom"/>
          </w:tcPr>
          <w:p w:rsidR="00B174D5" w:rsidRDefault="00B174D5">
            <w:pPr>
              <w:rPr>
                <w:sz w:val="1"/>
                <w:szCs w:val="1"/>
              </w:rPr>
            </w:pPr>
          </w:p>
        </w:tc>
      </w:tr>
      <w:tr w:rsidR="00B174D5">
        <w:trPr>
          <w:trHeight w:val="272"/>
        </w:trPr>
        <w:tc>
          <w:tcPr>
            <w:tcW w:w="1520" w:type="dxa"/>
            <w:vMerge/>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8"/>
                <w:sz w:val="24"/>
                <w:szCs w:val="24"/>
              </w:rPr>
              <w:t>цель»</w:t>
            </w:r>
          </w:p>
        </w:tc>
        <w:tc>
          <w:tcPr>
            <w:tcW w:w="8460" w:type="dxa"/>
            <w:tcBorders>
              <w:bottom w:val="single" w:sz="8" w:space="0" w:color="auto"/>
            </w:tcBorders>
            <w:vAlign w:val="bottom"/>
          </w:tcPr>
          <w:p w:rsidR="00B174D5" w:rsidRDefault="00B174D5">
            <w:pPr>
              <w:spacing w:line="270" w:lineRule="exact"/>
              <w:ind w:left="100"/>
              <w:rPr>
                <w:sz w:val="20"/>
                <w:szCs w:val="20"/>
              </w:rPr>
            </w:pPr>
            <w:r>
              <w:rPr>
                <w:rFonts w:ascii="Times New Roman" w:eastAsia="Times New Roman" w:hAnsi="Times New Roman" w:cs="Times New Roman"/>
                <w:sz w:val="24"/>
                <w:szCs w:val="24"/>
              </w:rPr>
              <w:t>согласованности движений.</w:t>
            </w:r>
          </w:p>
        </w:tc>
        <w:tc>
          <w:tcPr>
            <w:tcW w:w="0" w:type="dxa"/>
            <w:vAlign w:val="bottom"/>
          </w:tcPr>
          <w:p w:rsidR="00B174D5" w:rsidRDefault="00B174D5">
            <w:pPr>
              <w:rPr>
                <w:sz w:val="1"/>
                <w:szCs w:val="1"/>
              </w:rPr>
            </w:pPr>
          </w:p>
        </w:tc>
      </w:tr>
      <w:tr w:rsidR="00B174D5">
        <w:trPr>
          <w:trHeight w:val="270"/>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0" w:lineRule="exact"/>
              <w:jc w:val="center"/>
              <w:rPr>
                <w:sz w:val="20"/>
                <w:szCs w:val="20"/>
              </w:rPr>
            </w:pPr>
            <w:r>
              <w:rPr>
                <w:rFonts w:ascii="Times New Roman" w:eastAsia="Times New Roman" w:hAnsi="Times New Roman" w:cs="Times New Roman"/>
                <w:b/>
                <w:bCs/>
                <w:w w:val="98"/>
                <w:sz w:val="24"/>
                <w:szCs w:val="24"/>
              </w:rPr>
              <w:t>«Сделай</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равновесие. Упражнять в беге, подскоках.</w:t>
            </w:r>
          </w:p>
        </w:tc>
        <w:tc>
          <w:tcPr>
            <w:tcW w:w="0" w:type="dxa"/>
            <w:vAlign w:val="bottom"/>
          </w:tcPr>
          <w:p w:rsidR="00B174D5" w:rsidRDefault="00B174D5">
            <w:pPr>
              <w:rPr>
                <w:sz w:val="1"/>
                <w:szCs w:val="1"/>
              </w:rPr>
            </w:pPr>
          </w:p>
        </w:tc>
      </w:tr>
      <w:tr w:rsidR="00B174D5">
        <w:trPr>
          <w:trHeight w:val="271"/>
        </w:trPr>
        <w:tc>
          <w:tcPr>
            <w:tcW w:w="152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71" w:lineRule="exact"/>
              <w:jc w:val="center"/>
              <w:rPr>
                <w:sz w:val="20"/>
                <w:szCs w:val="20"/>
              </w:rPr>
            </w:pPr>
            <w:r>
              <w:rPr>
                <w:rFonts w:ascii="Times New Roman" w:eastAsia="Times New Roman" w:hAnsi="Times New Roman" w:cs="Times New Roman"/>
                <w:b/>
                <w:bCs/>
                <w:w w:val="99"/>
                <w:sz w:val="24"/>
                <w:szCs w:val="24"/>
              </w:rPr>
              <w:t>фигуру»</w:t>
            </w: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bl>
    <w:p w:rsidR="00B174D5" w:rsidRDefault="00B174D5">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0</wp:posOffset>
            </wp:positionH>
            <wp:positionV relativeFrom="paragraph">
              <wp:posOffset>-7116445</wp:posOffset>
            </wp:positionV>
            <wp:extent cx="4763" cy="4763"/>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73600" behindDoc="1" locked="0" layoutInCell="0" allowOverlap="1">
            <wp:simplePos x="0" y="0"/>
            <wp:positionH relativeFrom="column">
              <wp:posOffset>0</wp:posOffset>
            </wp:positionH>
            <wp:positionV relativeFrom="paragraph">
              <wp:posOffset>-6576060</wp:posOffset>
            </wp:positionV>
            <wp:extent cx="4763" cy="4763"/>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74624" behindDoc="1" locked="0" layoutInCell="0" allowOverlap="1">
            <wp:simplePos x="0" y="0"/>
            <wp:positionH relativeFrom="column">
              <wp:posOffset>0</wp:posOffset>
            </wp:positionH>
            <wp:positionV relativeFrom="paragraph">
              <wp:posOffset>-6219825</wp:posOffset>
            </wp:positionV>
            <wp:extent cx="4763" cy="4763"/>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75648" behindDoc="1" locked="0" layoutInCell="0" allowOverlap="1">
            <wp:simplePos x="0" y="0"/>
            <wp:positionH relativeFrom="column">
              <wp:posOffset>0</wp:posOffset>
            </wp:positionH>
            <wp:positionV relativeFrom="paragraph">
              <wp:posOffset>-5862955</wp:posOffset>
            </wp:positionV>
            <wp:extent cx="4763" cy="4763"/>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simplePos x="0" y="0"/>
            <wp:positionH relativeFrom="column">
              <wp:posOffset>0</wp:posOffset>
            </wp:positionH>
            <wp:positionV relativeFrom="paragraph">
              <wp:posOffset>-5518785</wp:posOffset>
            </wp:positionV>
            <wp:extent cx="4763" cy="4763"/>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77696" behindDoc="1" locked="0" layoutInCell="0" allowOverlap="1">
            <wp:simplePos x="0" y="0"/>
            <wp:positionH relativeFrom="column">
              <wp:posOffset>0</wp:posOffset>
            </wp:positionH>
            <wp:positionV relativeFrom="paragraph">
              <wp:posOffset>-4980940</wp:posOffset>
            </wp:positionV>
            <wp:extent cx="4763" cy="4763"/>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78720" behindDoc="1" locked="0" layoutInCell="0" allowOverlap="1">
            <wp:simplePos x="0" y="0"/>
            <wp:positionH relativeFrom="column">
              <wp:posOffset>0</wp:posOffset>
            </wp:positionH>
            <wp:positionV relativeFrom="paragraph">
              <wp:posOffset>-4582795</wp:posOffset>
            </wp:positionV>
            <wp:extent cx="4763" cy="4763"/>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simplePos x="0" y="0"/>
            <wp:positionH relativeFrom="column">
              <wp:posOffset>0</wp:posOffset>
            </wp:positionH>
            <wp:positionV relativeFrom="paragraph">
              <wp:posOffset>-4225925</wp:posOffset>
            </wp:positionV>
            <wp:extent cx="4763" cy="4763"/>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80768" behindDoc="1" locked="0" layoutInCell="0" allowOverlap="1">
            <wp:simplePos x="0" y="0"/>
            <wp:positionH relativeFrom="column">
              <wp:posOffset>0</wp:posOffset>
            </wp:positionH>
            <wp:positionV relativeFrom="paragraph">
              <wp:posOffset>-3843655</wp:posOffset>
            </wp:positionV>
            <wp:extent cx="4763" cy="4763"/>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81792" behindDoc="1" locked="0" layoutInCell="0" allowOverlap="1">
            <wp:simplePos x="0" y="0"/>
            <wp:positionH relativeFrom="column">
              <wp:posOffset>0</wp:posOffset>
            </wp:positionH>
            <wp:positionV relativeFrom="paragraph">
              <wp:posOffset>-2929255</wp:posOffset>
            </wp:positionV>
            <wp:extent cx="4763" cy="4763"/>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82816" behindDoc="1" locked="0" layoutInCell="0" allowOverlap="1">
            <wp:simplePos x="0" y="0"/>
            <wp:positionH relativeFrom="column">
              <wp:posOffset>0</wp:posOffset>
            </wp:positionH>
            <wp:positionV relativeFrom="paragraph">
              <wp:posOffset>-2571115</wp:posOffset>
            </wp:positionV>
            <wp:extent cx="4763" cy="4763"/>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83840" behindDoc="1" locked="0" layoutInCell="0" allowOverlap="1">
            <wp:simplePos x="0" y="0"/>
            <wp:positionH relativeFrom="column">
              <wp:posOffset>0</wp:posOffset>
            </wp:positionH>
            <wp:positionV relativeFrom="paragraph">
              <wp:posOffset>-2163445</wp:posOffset>
            </wp:positionV>
            <wp:extent cx="4763" cy="4763"/>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0</wp:posOffset>
            </wp:positionH>
            <wp:positionV relativeFrom="paragraph">
              <wp:posOffset>-1630045</wp:posOffset>
            </wp:positionV>
            <wp:extent cx="4763" cy="4763"/>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85888" behindDoc="1" locked="0" layoutInCell="0" allowOverlap="1">
            <wp:simplePos x="0" y="0"/>
            <wp:positionH relativeFrom="column">
              <wp:posOffset>0</wp:posOffset>
            </wp:positionH>
            <wp:positionV relativeFrom="paragraph">
              <wp:posOffset>-717550</wp:posOffset>
            </wp:positionV>
            <wp:extent cx="4763" cy="4763"/>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simplePos x="0" y="0"/>
            <wp:positionH relativeFrom="column">
              <wp:posOffset>0</wp:posOffset>
            </wp:positionH>
            <wp:positionV relativeFrom="paragraph">
              <wp:posOffset>-358775</wp:posOffset>
            </wp:positionV>
            <wp:extent cx="4763" cy="4763"/>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p>
    <w:p w:rsidR="00B174D5" w:rsidRDefault="00B174D5">
      <w:pPr>
        <w:sectPr w:rsidR="00B174D5">
          <w:pgSz w:w="11900" w:h="16834"/>
          <w:pgMar w:top="856" w:right="9" w:bottom="806" w:left="0" w:header="0" w:footer="0" w:gutter="0"/>
          <w:cols w:space="720" w:equalWidth="0">
            <w:col w:w="11900"/>
          </w:cols>
        </w:sectPr>
      </w:pPr>
    </w:p>
    <w:p w:rsidR="00B174D5" w:rsidRDefault="00B174D5">
      <w:pPr>
        <w:ind w:left="9100"/>
        <w:rPr>
          <w:sz w:val="20"/>
          <w:szCs w:val="20"/>
        </w:rPr>
      </w:pPr>
      <w:r>
        <w:rPr>
          <w:rFonts w:ascii="Times New Roman" w:eastAsia="Times New Roman" w:hAnsi="Times New Roman" w:cs="Times New Roman"/>
          <w:sz w:val="24"/>
          <w:szCs w:val="24"/>
        </w:rPr>
        <w:t>27</w:t>
      </w:r>
    </w:p>
    <w:p w:rsidR="00B174D5" w:rsidRDefault="00B174D5">
      <w:pPr>
        <w:sectPr w:rsidR="00B174D5">
          <w:pgSz w:w="11900" w:h="16834"/>
          <w:pgMar w:top="842" w:right="1129" w:bottom="1440" w:left="1440" w:header="0" w:footer="0" w:gutter="0"/>
          <w:cols w:space="720" w:equalWidth="0">
            <w:col w:w="9340"/>
          </w:cols>
        </w:sectPr>
      </w:pPr>
    </w:p>
    <w:tbl>
      <w:tblPr>
        <w:tblW w:w="0" w:type="auto"/>
        <w:tblInd w:w="10" w:type="dxa"/>
        <w:tblLayout w:type="fixed"/>
        <w:tblCellMar>
          <w:left w:w="0" w:type="dxa"/>
          <w:right w:w="0" w:type="dxa"/>
        </w:tblCellMar>
        <w:tblLook w:val="04A0"/>
      </w:tblPr>
      <w:tblGrid>
        <w:gridCol w:w="1520"/>
        <w:gridCol w:w="1920"/>
        <w:gridCol w:w="8460"/>
        <w:gridCol w:w="20"/>
      </w:tblGrid>
      <w:tr w:rsidR="00B174D5">
        <w:trPr>
          <w:trHeight w:val="292"/>
        </w:trPr>
        <w:tc>
          <w:tcPr>
            <w:tcW w:w="1520" w:type="dxa"/>
            <w:tcBorders>
              <w:top w:val="single" w:sz="8" w:space="0" w:color="auto"/>
              <w:left w:val="single" w:sz="8" w:space="0" w:color="auto"/>
              <w:right w:val="single" w:sz="8" w:space="0" w:color="auto"/>
            </w:tcBorders>
            <w:vAlign w:val="bottom"/>
          </w:tcPr>
          <w:p w:rsidR="00B174D5" w:rsidRDefault="00B174D5">
            <w:pPr>
              <w:rPr>
                <w:sz w:val="24"/>
                <w:szCs w:val="24"/>
              </w:rPr>
            </w:pPr>
          </w:p>
        </w:tc>
        <w:tc>
          <w:tcPr>
            <w:tcW w:w="1920" w:type="dxa"/>
            <w:tcBorders>
              <w:top w:val="single" w:sz="8" w:space="0" w:color="auto"/>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«Тетери»</w:t>
            </w:r>
          </w:p>
        </w:tc>
        <w:tc>
          <w:tcPr>
            <w:tcW w:w="8460" w:type="dxa"/>
            <w:tcBorders>
              <w:top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Развивать у детей внимание, ловкость. Упражнять в ходьбе по кругу, прыжках,</w:t>
            </w:r>
          </w:p>
        </w:tc>
        <w:tc>
          <w:tcPr>
            <w:tcW w:w="0" w:type="dxa"/>
            <w:vAlign w:val="bottom"/>
          </w:tcPr>
          <w:p w:rsidR="00B174D5" w:rsidRDefault="00B174D5">
            <w:pPr>
              <w:rPr>
                <w:sz w:val="1"/>
                <w:szCs w:val="1"/>
              </w:rPr>
            </w:pPr>
          </w:p>
        </w:tc>
      </w:tr>
      <w:tr w:rsidR="00B174D5">
        <w:trPr>
          <w:trHeight w:val="276"/>
        </w:trPr>
        <w:tc>
          <w:tcPr>
            <w:tcW w:w="152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920" w:type="dxa"/>
            <w:tcBorders>
              <w:bottom w:val="single" w:sz="8" w:space="0" w:color="auto"/>
              <w:right w:val="single" w:sz="8" w:space="0" w:color="auto"/>
            </w:tcBorders>
            <w:vAlign w:val="bottom"/>
          </w:tcPr>
          <w:p w:rsidR="00B174D5" w:rsidRDefault="00B174D5">
            <w:pPr>
              <w:rPr>
                <w:sz w:val="24"/>
                <w:szCs w:val="24"/>
              </w:rPr>
            </w:pPr>
          </w:p>
        </w:tc>
        <w:tc>
          <w:tcPr>
            <w:tcW w:w="8460" w:type="dxa"/>
            <w:tcBorders>
              <w:bottom w:val="single" w:sz="8" w:space="0" w:color="auto"/>
            </w:tcBorders>
            <w:vAlign w:val="bottom"/>
          </w:tcPr>
          <w:p w:rsidR="00B174D5" w:rsidRDefault="00B174D5">
            <w:pPr>
              <w:spacing w:line="271" w:lineRule="exact"/>
              <w:ind w:left="100"/>
              <w:rPr>
                <w:sz w:val="20"/>
                <w:szCs w:val="20"/>
              </w:rPr>
            </w:pPr>
            <w:r>
              <w:rPr>
                <w:rFonts w:ascii="Times New Roman" w:eastAsia="Times New Roman" w:hAnsi="Times New Roman" w:cs="Times New Roman"/>
                <w:sz w:val="24"/>
                <w:szCs w:val="24"/>
              </w:rPr>
              <w:t>ритмичности движений.</w:t>
            </w:r>
          </w:p>
        </w:tc>
        <w:tc>
          <w:tcPr>
            <w:tcW w:w="0" w:type="dxa"/>
            <w:vAlign w:val="bottom"/>
          </w:tcPr>
          <w:p w:rsidR="00B174D5" w:rsidRDefault="00B174D5">
            <w:pPr>
              <w:rPr>
                <w:sz w:val="1"/>
                <w:szCs w:val="1"/>
              </w:rPr>
            </w:pPr>
          </w:p>
        </w:tc>
      </w:tr>
      <w:tr w:rsidR="00B174D5">
        <w:trPr>
          <w:trHeight w:val="278"/>
        </w:trPr>
        <w:tc>
          <w:tcPr>
            <w:tcW w:w="1520" w:type="dxa"/>
            <w:tcBorders>
              <w:left w:val="single" w:sz="8" w:space="0" w:color="auto"/>
              <w:right w:val="single" w:sz="8" w:space="0" w:color="auto"/>
            </w:tcBorders>
            <w:vAlign w:val="bottom"/>
          </w:tcPr>
          <w:p w:rsidR="00B174D5" w:rsidRDefault="00B174D5">
            <w:pPr>
              <w:rPr>
                <w:sz w:val="24"/>
                <w:szCs w:val="24"/>
              </w:rPr>
            </w:pPr>
          </w:p>
        </w:tc>
        <w:tc>
          <w:tcPr>
            <w:tcW w:w="192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 Карусель»</w:t>
            </w:r>
          </w:p>
        </w:tc>
        <w:tc>
          <w:tcPr>
            <w:tcW w:w="8460" w:type="dxa"/>
            <w:vAlign w:val="bottom"/>
          </w:tcPr>
          <w:p w:rsidR="00B174D5" w:rsidRDefault="00B174D5">
            <w:pPr>
              <w:spacing w:line="268" w:lineRule="exact"/>
              <w:ind w:left="100"/>
              <w:rPr>
                <w:sz w:val="20"/>
                <w:szCs w:val="20"/>
              </w:rPr>
            </w:pPr>
            <w:r>
              <w:rPr>
                <w:rFonts w:ascii="Times New Roman" w:eastAsia="Times New Roman" w:hAnsi="Times New Roman" w:cs="Times New Roman"/>
                <w:w w:val="99"/>
                <w:sz w:val="24"/>
                <w:szCs w:val="24"/>
              </w:rPr>
              <w:t>Развивать у детей ритмичность движений и умение согласовывать их со словами.</w:t>
            </w:r>
          </w:p>
        </w:tc>
        <w:tc>
          <w:tcPr>
            <w:tcW w:w="0" w:type="dxa"/>
            <w:vAlign w:val="bottom"/>
          </w:tcPr>
          <w:p w:rsidR="00B174D5" w:rsidRDefault="00B174D5">
            <w:pPr>
              <w:rPr>
                <w:sz w:val="1"/>
                <w:szCs w:val="1"/>
              </w:rPr>
            </w:pPr>
          </w:p>
        </w:tc>
      </w:tr>
      <w:tr w:rsidR="00B174D5">
        <w:trPr>
          <w:trHeight w:val="264"/>
        </w:trPr>
        <w:tc>
          <w:tcPr>
            <w:tcW w:w="1520" w:type="dxa"/>
            <w:tcBorders>
              <w:left w:val="single" w:sz="8" w:space="0" w:color="auto"/>
              <w:right w:val="single" w:sz="8" w:space="0" w:color="auto"/>
            </w:tcBorders>
            <w:vAlign w:val="bottom"/>
          </w:tcPr>
          <w:p w:rsidR="00B174D5" w:rsidRDefault="00B174D5"/>
        </w:tc>
        <w:tc>
          <w:tcPr>
            <w:tcW w:w="1920" w:type="dxa"/>
            <w:tcBorders>
              <w:right w:val="single" w:sz="8" w:space="0" w:color="auto"/>
            </w:tcBorders>
            <w:vAlign w:val="bottom"/>
          </w:tcPr>
          <w:p w:rsidR="00B174D5" w:rsidRDefault="00B174D5"/>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Упражнять в беге, ходьбе по кругу и построении в круг.</w:t>
            </w:r>
          </w:p>
        </w:tc>
        <w:tc>
          <w:tcPr>
            <w:tcW w:w="0" w:type="dxa"/>
            <w:vAlign w:val="bottom"/>
          </w:tcPr>
          <w:p w:rsidR="00B174D5" w:rsidRDefault="00B174D5">
            <w:pPr>
              <w:rPr>
                <w:sz w:val="1"/>
                <w:szCs w:val="1"/>
              </w:rPr>
            </w:pPr>
          </w:p>
        </w:tc>
      </w:tr>
      <w:tr w:rsidR="00B174D5">
        <w:trPr>
          <w:trHeight w:val="308"/>
        </w:trPr>
        <w:tc>
          <w:tcPr>
            <w:tcW w:w="1520" w:type="dxa"/>
            <w:tcBorders>
              <w:left w:val="single" w:sz="8" w:space="0" w:color="auto"/>
              <w:right w:val="single" w:sz="8" w:space="0" w:color="auto"/>
            </w:tcBorders>
            <w:vAlign w:val="bottom"/>
          </w:tcPr>
          <w:p w:rsidR="00B174D5" w:rsidRDefault="00B174D5">
            <w:pPr>
              <w:rPr>
                <w:sz w:val="24"/>
                <w:szCs w:val="24"/>
              </w:rPr>
            </w:pPr>
          </w:p>
        </w:tc>
        <w:tc>
          <w:tcPr>
            <w:tcW w:w="1920" w:type="dxa"/>
            <w:tcBorders>
              <w:bottom w:val="single" w:sz="8" w:space="0" w:color="auto"/>
              <w:right w:val="single" w:sz="8" w:space="0" w:color="auto"/>
            </w:tcBorders>
            <w:vAlign w:val="bottom"/>
          </w:tcPr>
          <w:p w:rsidR="00B174D5" w:rsidRDefault="00B174D5">
            <w:pPr>
              <w:rPr>
                <w:sz w:val="24"/>
                <w:szCs w:val="24"/>
              </w:rPr>
            </w:pPr>
          </w:p>
        </w:tc>
        <w:tc>
          <w:tcPr>
            <w:tcW w:w="8460" w:type="dxa"/>
            <w:tcBorders>
              <w:bottom w:val="single" w:sz="8" w:space="0" w:color="auto"/>
            </w:tcBorders>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72"/>
        </w:trPr>
        <w:tc>
          <w:tcPr>
            <w:tcW w:w="1520" w:type="dxa"/>
            <w:vMerge w:val="restart"/>
            <w:tcBorders>
              <w:left w:val="single" w:sz="8" w:space="0" w:color="auto"/>
              <w:right w:val="single" w:sz="8" w:space="0" w:color="auto"/>
            </w:tcBorders>
            <w:textDirection w:val="btLr"/>
            <w:vAlign w:val="bottom"/>
          </w:tcPr>
          <w:p w:rsidR="00B174D5" w:rsidRDefault="00B174D5">
            <w:pPr>
              <w:ind w:left="132"/>
              <w:rPr>
                <w:sz w:val="20"/>
                <w:szCs w:val="20"/>
              </w:rPr>
            </w:pPr>
            <w:r>
              <w:rPr>
                <w:rFonts w:ascii="Times New Roman" w:eastAsia="Times New Roman" w:hAnsi="Times New Roman" w:cs="Times New Roman"/>
                <w:sz w:val="24"/>
                <w:szCs w:val="24"/>
              </w:rPr>
              <w:t>Январь</w:t>
            </w:r>
          </w:p>
        </w:tc>
        <w:tc>
          <w:tcPr>
            <w:tcW w:w="1920" w:type="dxa"/>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sz w:val="24"/>
                <w:szCs w:val="24"/>
              </w:rPr>
              <w:t>«Лошадки»</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умение действовать по сигналу и согласовывать движения</w:t>
            </w:r>
          </w:p>
        </w:tc>
        <w:tc>
          <w:tcPr>
            <w:tcW w:w="0" w:type="dxa"/>
            <w:vAlign w:val="bottom"/>
          </w:tcPr>
          <w:p w:rsidR="00B174D5" w:rsidRDefault="00B174D5">
            <w:pPr>
              <w:rPr>
                <w:sz w:val="1"/>
                <w:szCs w:val="1"/>
              </w:rPr>
            </w:pPr>
          </w:p>
        </w:tc>
      </w:tr>
      <w:tr w:rsidR="00B174D5">
        <w:trPr>
          <w:trHeight w:val="264"/>
        </w:trPr>
        <w:tc>
          <w:tcPr>
            <w:tcW w:w="1520" w:type="dxa"/>
            <w:vMerge/>
            <w:tcBorders>
              <w:left w:val="single" w:sz="8" w:space="0" w:color="auto"/>
              <w:right w:val="single" w:sz="8" w:space="0" w:color="auto"/>
            </w:tcBorders>
            <w:vAlign w:val="bottom"/>
          </w:tcPr>
          <w:p w:rsidR="00B174D5" w:rsidRDefault="00B174D5"/>
        </w:tc>
        <w:tc>
          <w:tcPr>
            <w:tcW w:w="1920" w:type="dxa"/>
            <w:tcBorders>
              <w:right w:val="single" w:sz="8" w:space="0" w:color="auto"/>
            </w:tcBorders>
            <w:vAlign w:val="bottom"/>
          </w:tcPr>
          <w:p w:rsidR="00B174D5" w:rsidRDefault="00B174D5"/>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друг с другом. Упражнять детей в ходьбе и беге.</w:t>
            </w:r>
          </w:p>
        </w:tc>
        <w:tc>
          <w:tcPr>
            <w:tcW w:w="0" w:type="dxa"/>
            <w:vAlign w:val="bottom"/>
          </w:tcPr>
          <w:p w:rsidR="00B174D5" w:rsidRDefault="00B174D5">
            <w:pPr>
              <w:rPr>
                <w:sz w:val="1"/>
                <w:szCs w:val="1"/>
              </w:rPr>
            </w:pPr>
          </w:p>
        </w:tc>
      </w:tr>
      <w:tr w:rsidR="00B174D5">
        <w:trPr>
          <w:trHeight w:val="291"/>
        </w:trPr>
        <w:tc>
          <w:tcPr>
            <w:tcW w:w="1520" w:type="dxa"/>
            <w:vMerge/>
            <w:tcBorders>
              <w:left w:val="single" w:sz="8" w:space="0" w:color="auto"/>
              <w:right w:val="single" w:sz="8" w:space="0" w:color="auto"/>
            </w:tcBorders>
            <w:vAlign w:val="bottom"/>
          </w:tcPr>
          <w:p w:rsidR="00B174D5" w:rsidRDefault="00B174D5">
            <w:pPr>
              <w:rPr>
                <w:sz w:val="24"/>
                <w:szCs w:val="24"/>
              </w:rPr>
            </w:pPr>
          </w:p>
        </w:tc>
        <w:tc>
          <w:tcPr>
            <w:tcW w:w="1920" w:type="dxa"/>
            <w:tcBorders>
              <w:bottom w:val="single" w:sz="8" w:space="0" w:color="auto"/>
              <w:right w:val="single" w:sz="8" w:space="0" w:color="auto"/>
            </w:tcBorders>
            <w:vAlign w:val="bottom"/>
          </w:tcPr>
          <w:p w:rsidR="00B174D5" w:rsidRDefault="00B174D5">
            <w:pPr>
              <w:rPr>
                <w:sz w:val="24"/>
                <w:szCs w:val="24"/>
              </w:rPr>
            </w:pPr>
          </w:p>
        </w:tc>
        <w:tc>
          <w:tcPr>
            <w:tcW w:w="8460" w:type="dxa"/>
            <w:tcBorders>
              <w:bottom w:val="single" w:sz="8" w:space="0" w:color="auto"/>
            </w:tcBorders>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59"/>
        </w:trPr>
        <w:tc>
          <w:tcPr>
            <w:tcW w:w="1520" w:type="dxa"/>
            <w:vMerge/>
            <w:tcBorders>
              <w:left w:val="single" w:sz="8" w:space="0" w:color="auto"/>
              <w:right w:val="single" w:sz="8" w:space="0" w:color="auto"/>
            </w:tcBorders>
            <w:vAlign w:val="bottom"/>
          </w:tcPr>
          <w:p w:rsidR="00B174D5" w:rsidRDefault="00B174D5">
            <w:pPr>
              <w:rPr>
                <w:sz w:val="5"/>
                <w:szCs w:val="5"/>
              </w:rPr>
            </w:pPr>
          </w:p>
        </w:tc>
        <w:tc>
          <w:tcPr>
            <w:tcW w:w="1920" w:type="dxa"/>
            <w:vMerge w:val="restart"/>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9"/>
                <w:sz w:val="24"/>
                <w:szCs w:val="24"/>
              </w:rPr>
              <w:t>«Снежные</w:t>
            </w:r>
          </w:p>
        </w:tc>
        <w:tc>
          <w:tcPr>
            <w:tcW w:w="8460" w:type="dxa"/>
            <w:vMerge w:val="restart"/>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Развивать у детей внимание, глазомер.</w:t>
            </w:r>
          </w:p>
        </w:tc>
        <w:tc>
          <w:tcPr>
            <w:tcW w:w="0" w:type="dxa"/>
            <w:vAlign w:val="bottom"/>
          </w:tcPr>
          <w:p w:rsidR="00B174D5" w:rsidRDefault="00B174D5">
            <w:pPr>
              <w:rPr>
                <w:sz w:val="1"/>
                <w:szCs w:val="1"/>
              </w:rPr>
            </w:pPr>
          </w:p>
        </w:tc>
      </w:tr>
      <w:tr w:rsidR="00B174D5">
        <w:trPr>
          <w:trHeight w:val="213"/>
        </w:trPr>
        <w:tc>
          <w:tcPr>
            <w:tcW w:w="1520" w:type="dxa"/>
            <w:tcBorders>
              <w:left w:val="single" w:sz="8" w:space="0" w:color="auto"/>
              <w:right w:val="single" w:sz="8" w:space="0" w:color="auto"/>
            </w:tcBorders>
            <w:vAlign w:val="bottom"/>
          </w:tcPr>
          <w:p w:rsidR="00B174D5" w:rsidRDefault="00B174D5">
            <w:pPr>
              <w:rPr>
                <w:sz w:val="18"/>
                <w:szCs w:val="18"/>
              </w:rPr>
            </w:pPr>
          </w:p>
        </w:tc>
        <w:tc>
          <w:tcPr>
            <w:tcW w:w="1920" w:type="dxa"/>
            <w:vMerge/>
            <w:tcBorders>
              <w:right w:val="single" w:sz="8" w:space="0" w:color="auto"/>
            </w:tcBorders>
            <w:vAlign w:val="bottom"/>
          </w:tcPr>
          <w:p w:rsidR="00B174D5" w:rsidRDefault="00B174D5">
            <w:pPr>
              <w:rPr>
                <w:sz w:val="18"/>
                <w:szCs w:val="18"/>
              </w:rPr>
            </w:pPr>
          </w:p>
        </w:tc>
        <w:tc>
          <w:tcPr>
            <w:tcW w:w="8460" w:type="dxa"/>
            <w:vMerge/>
            <w:vAlign w:val="bottom"/>
          </w:tcPr>
          <w:p w:rsidR="00B174D5" w:rsidRDefault="00B174D5">
            <w:pPr>
              <w:rPr>
                <w:sz w:val="18"/>
                <w:szCs w:val="18"/>
              </w:rPr>
            </w:pPr>
          </w:p>
        </w:tc>
        <w:tc>
          <w:tcPr>
            <w:tcW w:w="0" w:type="dxa"/>
            <w:vAlign w:val="bottom"/>
          </w:tcPr>
          <w:p w:rsidR="00B174D5" w:rsidRDefault="00B174D5">
            <w:pPr>
              <w:rPr>
                <w:sz w:val="1"/>
                <w:szCs w:val="1"/>
              </w:rPr>
            </w:pPr>
          </w:p>
        </w:tc>
      </w:tr>
      <w:tr w:rsidR="00B174D5">
        <w:trPr>
          <w:trHeight w:val="269"/>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70" w:lineRule="exact"/>
              <w:jc w:val="center"/>
              <w:rPr>
                <w:sz w:val="20"/>
                <w:szCs w:val="20"/>
              </w:rPr>
            </w:pPr>
            <w:r>
              <w:rPr>
                <w:rFonts w:ascii="Times New Roman" w:eastAsia="Times New Roman" w:hAnsi="Times New Roman" w:cs="Times New Roman"/>
                <w:b/>
                <w:bCs/>
                <w:sz w:val="24"/>
                <w:szCs w:val="24"/>
              </w:rPr>
              <w:t>круги»</w:t>
            </w:r>
          </w:p>
        </w:tc>
        <w:tc>
          <w:tcPr>
            <w:tcW w:w="8460" w:type="dxa"/>
            <w:tcBorders>
              <w:bottom w:val="single" w:sz="8" w:space="0" w:color="auto"/>
            </w:tcBorders>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Упражнять в метании в цель.</w:t>
            </w:r>
          </w:p>
        </w:tc>
        <w:tc>
          <w:tcPr>
            <w:tcW w:w="0" w:type="dxa"/>
            <w:vAlign w:val="bottom"/>
          </w:tcPr>
          <w:p w:rsidR="00B174D5" w:rsidRDefault="00B174D5">
            <w:pPr>
              <w:rPr>
                <w:sz w:val="1"/>
                <w:szCs w:val="1"/>
              </w:rPr>
            </w:pPr>
          </w:p>
        </w:tc>
      </w:tr>
      <w:tr w:rsidR="00B174D5">
        <w:trPr>
          <w:trHeight w:val="270"/>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0" w:lineRule="exact"/>
              <w:jc w:val="center"/>
              <w:rPr>
                <w:sz w:val="20"/>
                <w:szCs w:val="20"/>
              </w:rPr>
            </w:pPr>
            <w:r>
              <w:rPr>
                <w:rFonts w:ascii="Times New Roman" w:eastAsia="Times New Roman" w:hAnsi="Times New Roman" w:cs="Times New Roman"/>
                <w:b/>
                <w:bCs/>
                <w:w w:val="99"/>
                <w:sz w:val="24"/>
                <w:szCs w:val="24"/>
              </w:rPr>
              <w:t>«Гори, гори</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игровую активность детей, упр. в беге.</w:t>
            </w: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sz w:val="24"/>
                <w:szCs w:val="24"/>
              </w:rPr>
              <w:t>ясно!»</w:t>
            </w: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9"/>
                <w:sz w:val="24"/>
                <w:szCs w:val="24"/>
              </w:rPr>
              <w:t>«Два Мороза»</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игровую активность детей, координацию движений, упр. в беге.</w:t>
            </w:r>
          </w:p>
        </w:tc>
        <w:tc>
          <w:tcPr>
            <w:tcW w:w="0" w:type="dxa"/>
            <w:vAlign w:val="bottom"/>
          </w:tcPr>
          <w:p w:rsidR="00B174D5" w:rsidRDefault="00B174D5">
            <w:pPr>
              <w:rPr>
                <w:sz w:val="1"/>
                <w:szCs w:val="1"/>
              </w:rPr>
            </w:pPr>
          </w:p>
        </w:tc>
      </w:tr>
      <w:tr w:rsidR="00B174D5">
        <w:trPr>
          <w:trHeight w:val="274"/>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rPr>
                <w:sz w:val="23"/>
                <w:szCs w:val="23"/>
              </w:rPr>
            </w:pP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3"/>
        </w:trPr>
        <w:tc>
          <w:tcPr>
            <w:tcW w:w="1520" w:type="dxa"/>
            <w:vMerge w:val="restart"/>
            <w:tcBorders>
              <w:left w:val="single" w:sz="8" w:space="0" w:color="auto"/>
              <w:right w:val="single" w:sz="8" w:space="0" w:color="auto"/>
            </w:tcBorders>
            <w:textDirection w:val="btLr"/>
            <w:vAlign w:val="bottom"/>
          </w:tcPr>
          <w:p w:rsidR="00B174D5" w:rsidRDefault="00B174D5">
            <w:pPr>
              <w:ind w:left="132"/>
              <w:rPr>
                <w:sz w:val="20"/>
                <w:szCs w:val="20"/>
              </w:rPr>
            </w:pPr>
            <w:r>
              <w:rPr>
                <w:rFonts w:ascii="Times New Roman" w:eastAsia="Times New Roman" w:hAnsi="Times New Roman" w:cs="Times New Roman"/>
                <w:w w:val="99"/>
                <w:sz w:val="24"/>
                <w:szCs w:val="24"/>
              </w:rPr>
              <w:t>Февраль</w:t>
            </w:r>
          </w:p>
        </w:tc>
        <w:tc>
          <w:tcPr>
            <w:tcW w:w="192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b/>
                <w:bCs/>
                <w:w w:val="99"/>
                <w:sz w:val="24"/>
                <w:szCs w:val="24"/>
              </w:rPr>
              <w:t>«Мышеловка»</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выдержку, умение согласовывать движения со словами,</w:t>
            </w:r>
          </w:p>
        </w:tc>
        <w:tc>
          <w:tcPr>
            <w:tcW w:w="0" w:type="dxa"/>
            <w:vAlign w:val="bottom"/>
          </w:tcPr>
          <w:p w:rsidR="00B174D5" w:rsidRDefault="00B174D5">
            <w:pPr>
              <w:rPr>
                <w:sz w:val="1"/>
                <w:szCs w:val="1"/>
              </w:rPr>
            </w:pPr>
          </w:p>
        </w:tc>
      </w:tr>
      <w:tr w:rsidR="00B174D5">
        <w:trPr>
          <w:trHeight w:val="264"/>
        </w:trPr>
        <w:tc>
          <w:tcPr>
            <w:tcW w:w="1520" w:type="dxa"/>
            <w:vMerge/>
            <w:tcBorders>
              <w:left w:val="single" w:sz="8" w:space="0" w:color="auto"/>
              <w:right w:val="single" w:sz="8" w:space="0" w:color="auto"/>
            </w:tcBorders>
            <w:vAlign w:val="bottom"/>
          </w:tcPr>
          <w:p w:rsidR="00B174D5" w:rsidRDefault="00B174D5"/>
        </w:tc>
        <w:tc>
          <w:tcPr>
            <w:tcW w:w="1920" w:type="dxa"/>
            <w:tcBorders>
              <w:right w:val="single" w:sz="8" w:space="0" w:color="auto"/>
            </w:tcBorders>
            <w:vAlign w:val="bottom"/>
          </w:tcPr>
          <w:p w:rsidR="00B174D5" w:rsidRDefault="00B174D5"/>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ловкость. Упражнять в беге и в приседании, построении в круг и ходьбе по</w:t>
            </w:r>
          </w:p>
        </w:tc>
        <w:tc>
          <w:tcPr>
            <w:tcW w:w="0" w:type="dxa"/>
            <w:vAlign w:val="bottom"/>
          </w:tcPr>
          <w:p w:rsidR="00B174D5" w:rsidRDefault="00B174D5">
            <w:pPr>
              <w:rPr>
                <w:sz w:val="1"/>
                <w:szCs w:val="1"/>
              </w:rPr>
            </w:pPr>
          </w:p>
        </w:tc>
      </w:tr>
      <w:tr w:rsidR="00B174D5">
        <w:trPr>
          <w:trHeight w:val="279"/>
        </w:trPr>
        <w:tc>
          <w:tcPr>
            <w:tcW w:w="1520" w:type="dxa"/>
            <w:vMerge/>
            <w:tcBorders>
              <w:left w:val="single" w:sz="8" w:space="0" w:color="auto"/>
              <w:right w:val="single" w:sz="8" w:space="0" w:color="auto"/>
            </w:tcBorders>
            <w:vAlign w:val="bottom"/>
          </w:tcPr>
          <w:p w:rsidR="00B174D5" w:rsidRDefault="00B174D5">
            <w:pPr>
              <w:rPr>
                <w:sz w:val="24"/>
                <w:szCs w:val="24"/>
              </w:rPr>
            </w:pPr>
          </w:p>
        </w:tc>
        <w:tc>
          <w:tcPr>
            <w:tcW w:w="1920" w:type="dxa"/>
            <w:tcBorders>
              <w:bottom w:val="single" w:sz="8" w:space="0" w:color="auto"/>
              <w:right w:val="single" w:sz="8" w:space="0" w:color="auto"/>
            </w:tcBorders>
            <w:vAlign w:val="bottom"/>
          </w:tcPr>
          <w:p w:rsidR="00B174D5" w:rsidRDefault="00B174D5">
            <w:pPr>
              <w:rPr>
                <w:sz w:val="24"/>
                <w:szCs w:val="24"/>
              </w:rPr>
            </w:pPr>
          </w:p>
        </w:tc>
        <w:tc>
          <w:tcPr>
            <w:tcW w:w="8460" w:type="dxa"/>
            <w:tcBorders>
              <w:bottom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кругу.</w:t>
            </w:r>
          </w:p>
        </w:tc>
        <w:tc>
          <w:tcPr>
            <w:tcW w:w="0" w:type="dxa"/>
            <w:vAlign w:val="bottom"/>
          </w:tcPr>
          <w:p w:rsidR="00B174D5" w:rsidRDefault="00B174D5">
            <w:pPr>
              <w:rPr>
                <w:sz w:val="1"/>
                <w:szCs w:val="1"/>
              </w:rPr>
            </w:pPr>
          </w:p>
        </w:tc>
      </w:tr>
      <w:tr w:rsidR="00B174D5">
        <w:trPr>
          <w:trHeight w:val="295"/>
        </w:trPr>
        <w:tc>
          <w:tcPr>
            <w:tcW w:w="1520" w:type="dxa"/>
            <w:vMerge/>
            <w:tcBorders>
              <w:left w:val="single" w:sz="8" w:space="0" w:color="auto"/>
              <w:right w:val="single" w:sz="8" w:space="0" w:color="auto"/>
            </w:tcBorders>
            <w:vAlign w:val="bottom"/>
          </w:tcPr>
          <w:p w:rsidR="00B174D5" w:rsidRDefault="00B174D5">
            <w:pPr>
              <w:rPr>
                <w:sz w:val="24"/>
                <w:szCs w:val="24"/>
              </w:rPr>
            </w:pPr>
          </w:p>
        </w:tc>
        <w:tc>
          <w:tcPr>
            <w:tcW w:w="192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«Кто скорее до</w:t>
            </w:r>
          </w:p>
        </w:tc>
        <w:tc>
          <w:tcPr>
            <w:tcW w:w="84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Развивать у детей внимание, ловкость, выдержку. Упражнять в подлезании.</w:t>
            </w: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66" w:lineRule="exact"/>
              <w:jc w:val="center"/>
              <w:rPr>
                <w:sz w:val="20"/>
                <w:szCs w:val="20"/>
              </w:rPr>
            </w:pPr>
            <w:r>
              <w:rPr>
                <w:rFonts w:ascii="Times New Roman" w:eastAsia="Times New Roman" w:hAnsi="Times New Roman" w:cs="Times New Roman"/>
                <w:b/>
                <w:bCs/>
                <w:sz w:val="24"/>
                <w:szCs w:val="24"/>
              </w:rPr>
              <w:t>флажка».</w:t>
            </w: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9"/>
                <w:sz w:val="24"/>
                <w:szCs w:val="24"/>
              </w:rPr>
              <w:t>«Пастух и</w:t>
            </w:r>
          </w:p>
        </w:tc>
        <w:tc>
          <w:tcPr>
            <w:tcW w:w="84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Развивать у детей внимание, ловкость. Упражнять в прыжках и ориентировке в</w:t>
            </w:r>
          </w:p>
        </w:tc>
        <w:tc>
          <w:tcPr>
            <w:tcW w:w="0" w:type="dxa"/>
            <w:vAlign w:val="bottom"/>
          </w:tcPr>
          <w:p w:rsidR="00B174D5" w:rsidRDefault="00B174D5">
            <w:pPr>
              <w:rPr>
                <w:sz w:val="1"/>
                <w:szCs w:val="1"/>
              </w:rPr>
            </w:pPr>
          </w:p>
        </w:tc>
      </w:tr>
      <w:tr w:rsidR="00B174D5">
        <w:trPr>
          <w:trHeight w:val="274"/>
        </w:trPr>
        <w:tc>
          <w:tcPr>
            <w:tcW w:w="152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74" w:lineRule="exact"/>
              <w:jc w:val="center"/>
              <w:rPr>
                <w:sz w:val="20"/>
                <w:szCs w:val="20"/>
              </w:rPr>
            </w:pPr>
            <w:r>
              <w:rPr>
                <w:rFonts w:ascii="Times New Roman" w:eastAsia="Times New Roman" w:hAnsi="Times New Roman" w:cs="Times New Roman"/>
                <w:b/>
                <w:bCs/>
                <w:sz w:val="24"/>
                <w:szCs w:val="24"/>
              </w:rPr>
              <w:t>стадо»</w:t>
            </w:r>
          </w:p>
        </w:tc>
        <w:tc>
          <w:tcPr>
            <w:tcW w:w="8460" w:type="dxa"/>
            <w:tcBorders>
              <w:bottom w:val="single" w:sz="8" w:space="0" w:color="auto"/>
            </w:tcBorders>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пространстве.</w:t>
            </w:r>
          </w:p>
        </w:tc>
        <w:tc>
          <w:tcPr>
            <w:tcW w:w="0" w:type="dxa"/>
            <w:vAlign w:val="bottom"/>
          </w:tcPr>
          <w:p w:rsidR="00B174D5" w:rsidRDefault="00B174D5">
            <w:pPr>
              <w:rPr>
                <w:sz w:val="1"/>
                <w:szCs w:val="1"/>
              </w:rPr>
            </w:pPr>
          </w:p>
        </w:tc>
      </w:tr>
      <w:tr w:rsidR="00B174D5">
        <w:trPr>
          <w:trHeight w:val="275"/>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4" w:lineRule="exact"/>
              <w:jc w:val="center"/>
              <w:rPr>
                <w:sz w:val="20"/>
                <w:szCs w:val="20"/>
              </w:rPr>
            </w:pPr>
            <w:r>
              <w:rPr>
                <w:rFonts w:ascii="Times New Roman" w:eastAsia="Times New Roman" w:hAnsi="Times New Roman" w:cs="Times New Roman"/>
                <w:b/>
                <w:bCs/>
                <w:sz w:val="24"/>
                <w:szCs w:val="24"/>
              </w:rPr>
              <w:t>«Караси и</w:t>
            </w:r>
          </w:p>
        </w:tc>
        <w:tc>
          <w:tcPr>
            <w:tcW w:w="84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Развивать умение выполнять движения по сигналу. Упражнять в беге и</w:t>
            </w:r>
          </w:p>
        </w:tc>
        <w:tc>
          <w:tcPr>
            <w:tcW w:w="0" w:type="dxa"/>
            <w:vAlign w:val="bottom"/>
          </w:tcPr>
          <w:p w:rsidR="00B174D5" w:rsidRDefault="00B174D5">
            <w:pPr>
              <w:rPr>
                <w:sz w:val="1"/>
                <w:szCs w:val="1"/>
              </w:rPr>
            </w:pPr>
          </w:p>
        </w:tc>
      </w:tr>
      <w:tr w:rsidR="00B174D5">
        <w:trPr>
          <w:trHeight w:val="274"/>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b/>
                <w:bCs/>
                <w:w w:val="96"/>
                <w:sz w:val="24"/>
                <w:szCs w:val="24"/>
              </w:rPr>
              <w:t>щука»</w:t>
            </w:r>
          </w:p>
        </w:tc>
        <w:tc>
          <w:tcPr>
            <w:tcW w:w="8460" w:type="dxa"/>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приседании, в построении в круг, в ловле.</w:t>
            </w:r>
          </w:p>
        </w:tc>
        <w:tc>
          <w:tcPr>
            <w:tcW w:w="0" w:type="dxa"/>
            <w:vAlign w:val="bottom"/>
          </w:tcPr>
          <w:p w:rsidR="00B174D5" w:rsidRDefault="00B174D5">
            <w:pPr>
              <w:rPr>
                <w:sz w:val="1"/>
                <w:szCs w:val="1"/>
              </w:rPr>
            </w:pPr>
          </w:p>
        </w:tc>
      </w:tr>
      <w:tr w:rsidR="00B174D5">
        <w:trPr>
          <w:trHeight w:val="269"/>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rPr>
                <w:sz w:val="23"/>
                <w:szCs w:val="23"/>
              </w:rPr>
            </w:pP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5"/>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4" w:lineRule="exact"/>
              <w:jc w:val="center"/>
              <w:rPr>
                <w:sz w:val="20"/>
                <w:szCs w:val="20"/>
              </w:rPr>
            </w:pPr>
            <w:r>
              <w:rPr>
                <w:rFonts w:ascii="Times New Roman" w:eastAsia="Times New Roman" w:hAnsi="Times New Roman" w:cs="Times New Roman"/>
                <w:b/>
                <w:bCs/>
                <w:sz w:val="24"/>
                <w:szCs w:val="24"/>
              </w:rPr>
              <w:t>«Медведи и</w:t>
            </w:r>
          </w:p>
        </w:tc>
        <w:tc>
          <w:tcPr>
            <w:tcW w:w="8460" w:type="dxa"/>
            <w:vAlign w:val="bottom"/>
          </w:tcPr>
          <w:p w:rsidR="00B174D5" w:rsidRDefault="00B174D5">
            <w:pPr>
              <w:spacing w:line="265" w:lineRule="exact"/>
              <w:ind w:left="100"/>
              <w:rPr>
                <w:sz w:val="20"/>
                <w:szCs w:val="20"/>
              </w:rPr>
            </w:pPr>
            <w:r>
              <w:rPr>
                <w:rFonts w:ascii="Times New Roman" w:eastAsia="Times New Roman" w:hAnsi="Times New Roman" w:cs="Times New Roman"/>
                <w:w w:val="99"/>
                <w:sz w:val="24"/>
                <w:szCs w:val="24"/>
              </w:rPr>
              <w:t>Развивать у детей смелость, умение выполнять движения по сигналу.  Упражнять</w:t>
            </w:r>
          </w:p>
        </w:tc>
        <w:tc>
          <w:tcPr>
            <w:tcW w:w="0" w:type="dxa"/>
            <w:vAlign w:val="bottom"/>
          </w:tcPr>
          <w:p w:rsidR="00B174D5" w:rsidRDefault="00B174D5">
            <w:pPr>
              <w:rPr>
                <w:sz w:val="1"/>
                <w:szCs w:val="1"/>
              </w:rPr>
            </w:pPr>
          </w:p>
        </w:tc>
      </w:tr>
      <w:tr w:rsidR="00B174D5">
        <w:trPr>
          <w:trHeight w:val="274"/>
        </w:trPr>
        <w:tc>
          <w:tcPr>
            <w:tcW w:w="1520" w:type="dxa"/>
            <w:vMerge w:val="restart"/>
            <w:tcBorders>
              <w:left w:val="single" w:sz="8" w:space="0" w:color="auto"/>
              <w:right w:val="single" w:sz="8" w:space="0" w:color="auto"/>
            </w:tcBorders>
            <w:textDirection w:val="btLr"/>
            <w:vAlign w:val="bottom"/>
          </w:tcPr>
          <w:p w:rsidR="00B174D5" w:rsidRDefault="00B174D5">
            <w:pPr>
              <w:ind w:left="132"/>
              <w:rPr>
                <w:sz w:val="20"/>
                <w:szCs w:val="20"/>
              </w:rPr>
            </w:pPr>
            <w:r>
              <w:rPr>
                <w:rFonts w:ascii="Times New Roman" w:eastAsia="Times New Roman" w:hAnsi="Times New Roman" w:cs="Times New Roman"/>
                <w:w w:val="99"/>
                <w:sz w:val="24"/>
                <w:szCs w:val="24"/>
              </w:rPr>
              <w:t>Март</w:t>
            </w:r>
          </w:p>
        </w:tc>
        <w:tc>
          <w:tcPr>
            <w:tcW w:w="192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b/>
                <w:bCs/>
                <w:w w:val="99"/>
                <w:sz w:val="24"/>
                <w:szCs w:val="24"/>
              </w:rPr>
              <w:t>пчелы»</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в беге и в лазании.</w:t>
            </w:r>
          </w:p>
        </w:tc>
        <w:tc>
          <w:tcPr>
            <w:tcW w:w="0" w:type="dxa"/>
            <w:vAlign w:val="bottom"/>
          </w:tcPr>
          <w:p w:rsidR="00B174D5" w:rsidRDefault="00B174D5">
            <w:pPr>
              <w:rPr>
                <w:sz w:val="1"/>
                <w:szCs w:val="1"/>
              </w:rPr>
            </w:pPr>
          </w:p>
        </w:tc>
      </w:tr>
      <w:tr w:rsidR="00B174D5">
        <w:trPr>
          <w:trHeight w:val="272"/>
        </w:trPr>
        <w:tc>
          <w:tcPr>
            <w:tcW w:w="1520" w:type="dxa"/>
            <w:vMerge/>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rPr>
                <w:sz w:val="23"/>
                <w:szCs w:val="23"/>
              </w:rPr>
            </w:pP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35"/>
        </w:trPr>
        <w:tc>
          <w:tcPr>
            <w:tcW w:w="1520" w:type="dxa"/>
            <w:vMerge/>
            <w:tcBorders>
              <w:left w:val="single" w:sz="8" w:space="0" w:color="auto"/>
              <w:right w:val="single" w:sz="8" w:space="0" w:color="auto"/>
            </w:tcBorders>
            <w:vAlign w:val="bottom"/>
          </w:tcPr>
          <w:p w:rsidR="00B174D5" w:rsidRDefault="00B174D5">
            <w:pPr>
              <w:rPr>
                <w:sz w:val="3"/>
                <w:szCs w:val="3"/>
              </w:rPr>
            </w:pPr>
          </w:p>
        </w:tc>
        <w:tc>
          <w:tcPr>
            <w:tcW w:w="1920" w:type="dxa"/>
            <w:vMerge w:val="restart"/>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9"/>
                <w:sz w:val="24"/>
                <w:szCs w:val="24"/>
              </w:rPr>
              <w:t>«Пожарные на</w:t>
            </w:r>
          </w:p>
        </w:tc>
        <w:tc>
          <w:tcPr>
            <w:tcW w:w="8460" w:type="dxa"/>
            <w:vMerge w:val="restart"/>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ловкость. Упражнять в лазании.</w:t>
            </w:r>
          </w:p>
        </w:tc>
        <w:tc>
          <w:tcPr>
            <w:tcW w:w="0" w:type="dxa"/>
            <w:vAlign w:val="bottom"/>
          </w:tcPr>
          <w:p w:rsidR="00B174D5" w:rsidRDefault="00B174D5">
            <w:pPr>
              <w:spacing w:line="20" w:lineRule="exact"/>
              <w:rPr>
                <w:sz w:val="1"/>
                <w:szCs w:val="1"/>
              </w:rPr>
            </w:pPr>
          </w:p>
        </w:tc>
      </w:tr>
      <w:tr w:rsidR="00B174D5">
        <w:trPr>
          <w:trHeight w:val="237"/>
        </w:trPr>
        <w:tc>
          <w:tcPr>
            <w:tcW w:w="1520" w:type="dxa"/>
            <w:tcBorders>
              <w:left w:val="single" w:sz="8" w:space="0" w:color="auto"/>
              <w:right w:val="single" w:sz="8" w:space="0" w:color="auto"/>
            </w:tcBorders>
            <w:vAlign w:val="bottom"/>
          </w:tcPr>
          <w:p w:rsidR="00B174D5" w:rsidRDefault="00B174D5">
            <w:pPr>
              <w:rPr>
                <w:sz w:val="20"/>
                <w:szCs w:val="20"/>
              </w:rPr>
            </w:pPr>
          </w:p>
        </w:tc>
        <w:tc>
          <w:tcPr>
            <w:tcW w:w="1920" w:type="dxa"/>
            <w:vMerge/>
            <w:tcBorders>
              <w:right w:val="single" w:sz="8" w:space="0" w:color="auto"/>
            </w:tcBorders>
            <w:vAlign w:val="bottom"/>
          </w:tcPr>
          <w:p w:rsidR="00B174D5" w:rsidRDefault="00B174D5">
            <w:pPr>
              <w:rPr>
                <w:sz w:val="20"/>
                <w:szCs w:val="20"/>
              </w:rPr>
            </w:pPr>
          </w:p>
        </w:tc>
        <w:tc>
          <w:tcPr>
            <w:tcW w:w="8460" w:type="dxa"/>
            <w:vMerge/>
            <w:vAlign w:val="bottom"/>
          </w:tcPr>
          <w:p w:rsidR="00B174D5" w:rsidRDefault="00B174D5">
            <w:pPr>
              <w:rPr>
                <w:sz w:val="20"/>
                <w:szCs w:val="20"/>
              </w:rPr>
            </w:pPr>
          </w:p>
        </w:tc>
        <w:tc>
          <w:tcPr>
            <w:tcW w:w="0" w:type="dxa"/>
            <w:vAlign w:val="bottom"/>
          </w:tcPr>
          <w:p w:rsidR="00B174D5" w:rsidRDefault="00B174D5">
            <w:pPr>
              <w:rPr>
                <w:sz w:val="1"/>
                <w:szCs w:val="1"/>
              </w:rPr>
            </w:pPr>
          </w:p>
        </w:tc>
      </w:tr>
      <w:tr w:rsidR="00B174D5">
        <w:trPr>
          <w:trHeight w:val="274"/>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b/>
                <w:bCs/>
                <w:sz w:val="24"/>
                <w:szCs w:val="24"/>
              </w:rPr>
              <w:t>учении».</w:t>
            </w:r>
          </w:p>
        </w:tc>
        <w:tc>
          <w:tcPr>
            <w:tcW w:w="8460" w:type="dxa"/>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106"/>
        </w:trPr>
        <w:tc>
          <w:tcPr>
            <w:tcW w:w="1520" w:type="dxa"/>
            <w:tcBorders>
              <w:left w:val="single" w:sz="8" w:space="0" w:color="auto"/>
              <w:right w:val="single" w:sz="8" w:space="0" w:color="auto"/>
            </w:tcBorders>
            <w:vAlign w:val="bottom"/>
          </w:tcPr>
          <w:p w:rsidR="00B174D5" w:rsidRDefault="00B174D5">
            <w:pPr>
              <w:rPr>
                <w:sz w:val="9"/>
                <w:szCs w:val="9"/>
              </w:rPr>
            </w:pPr>
          </w:p>
        </w:tc>
        <w:tc>
          <w:tcPr>
            <w:tcW w:w="1920" w:type="dxa"/>
            <w:tcBorders>
              <w:bottom w:val="single" w:sz="8" w:space="0" w:color="auto"/>
              <w:right w:val="single" w:sz="8" w:space="0" w:color="auto"/>
            </w:tcBorders>
            <w:vAlign w:val="bottom"/>
          </w:tcPr>
          <w:p w:rsidR="00B174D5" w:rsidRDefault="00B174D5">
            <w:pPr>
              <w:rPr>
                <w:sz w:val="9"/>
                <w:szCs w:val="9"/>
              </w:rPr>
            </w:pPr>
          </w:p>
        </w:tc>
        <w:tc>
          <w:tcPr>
            <w:tcW w:w="8460" w:type="dxa"/>
            <w:tcBorders>
              <w:bottom w:val="single" w:sz="8" w:space="0" w:color="auto"/>
            </w:tcBorders>
            <w:vAlign w:val="bottom"/>
          </w:tcPr>
          <w:p w:rsidR="00B174D5" w:rsidRDefault="00B174D5">
            <w:pPr>
              <w:rPr>
                <w:sz w:val="9"/>
                <w:szCs w:val="9"/>
              </w:rPr>
            </w:pPr>
          </w:p>
        </w:tc>
        <w:tc>
          <w:tcPr>
            <w:tcW w:w="0" w:type="dxa"/>
            <w:vAlign w:val="bottom"/>
          </w:tcPr>
          <w:p w:rsidR="00B174D5" w:rsidRDefault="00B174D5">
            <w:pPr>
              <w:rPr>
                <w:sz w:val="1"/>
                <w:szCs w:val="1"/>
              </w:rPr>
            </w:pPr>
          </w:p>
        </w:tc>
      </w:tr>
      <w:tr w:rsidR="00B174D5">
        <w:trPr>
          <w:trHeight w:val="270"/>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0" w:lineRule="exact"/>
              <w:jc w:val="center"/>
              <w:rPr>
                <w:sz w:val="20"/>
                <w:szCs w:val="20"/>
              </w:rPr>
            </w:pPr>
            <w:r>
              <w:rPr>
                <w:rFonts w:ascii="Times New Roman" w:eastAsia="Times New Roman" w:hAnsi="Times New Roman" w:cs="Times New Roman"/>
                <w:b/>
                <w:bCs/>
                <w:sz w:val="24"/>
                <w:szCs w:val="24"/>
              </w:rPr>
              <w:t>«Быстрей по</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ориентировку в пространстве. Упражнять в беге.</w:t>
            </w:r>
          </w:p>
        </w:tc>
        <w:tc>
          <w:tcPr>
            <w:tcW w:w="0" w:type="dxa"/>
            <w:vAlign w:val="bottom"/>
          </w:tcPr>
          <w:p w:rsidR="00B174D5" w:rsidRDefault="00B174D5">
            <w:pPr>
              <w:rPr>
                <w:sz w:val="1"/>
                <w:szCs w:val="1"/>
              </w:rPr>
            </w:pPr>
          </w:p>
        </w:tc>
      </w:tr>
      <w:tr w:rsidR="00B174D5">
        <w:trPr>
          <w:trHeight w:val="269"/>
        </w:trPr>
        <w:tc>
          <w:tcPr>
            <w:tcW w:w="152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70" w:lineRule="exact"/>
              <w:jc w:val="center"/>
              <w:rPr>
                <w:sz w:val="20"/>
                <w:szCs w:val="20"/>
              </w:rPr>
            </w:pPr>
            <w:r>
              <w:rPr>
                <w:rFonts w:ascii="Times New Roman" w:eastAsia="Times New Roman" w:hAnsi="Times New Roman" w:cs="Times New Roman"/>
                <w:b/>
                <w:bCs/>
                <w:sz w:val="24"/>
                <w:szCs w:val="24"/>
              </w:rPr>
              <w:t>местам»</w:t>
            </w: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9"/>
                <w:sz w:val="24"/>
                <w:szCs w:val="24"/>
              </w:rPr>
              <w:t>«Успей</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координацию движений. Упражнять в беге.</w:t>
            </w:r>
          </w:p>
        </w:tc>
        <w:tc>
          <w:tcPr>
            <w:tcW w:w="0" w:type="dxa"/>
            <w:vAlign w:val="bottom"/>
          </w:tcPr>
          <w:p w:rsidR="00B174D5" w:rsidRDefault="00B174D5">
            <w:pPr>
              <w:rPr>
                <w:sz w:val="1"/>
                <w:szCs w:val="1"/>
              </w:rPr>
            </w:pPr>
          </w:p>
        </w:tc>
      </w:tr>
      <w:tr w:rsidR="00B174D5">
        <w:trPr>
          <w:trHeight w:val="276"/>
        </w:trPr>
        <w:tc>
          <w:tcPr>
            <w:tcW w:w="1520" w:type="dxa"/>
            <w:tcBorders>
              <w:left w:val="single" w:sz="8" w:space="0" w:color="auto"/>
              <w:right w:val="single" w:sz="8" w:space="0" w:color="auto"/>
            </w:tcBorders>
            <w:vAlign w:val="bottom"/>
          </w:tcPr>
          <w:p w:rsidR="00B174D5" w:rsidRDefault="00B174D5">
            <w:pPr>
              <w:rPr>
                <w:sz w:val="24"/>
                <w:szCs w:val="24"/>
              </w:rPr>
            </w:pPr>
          </w:p>
        </w:tc>
        <w:tc>
          <w:tcPr>
            <w:tcW w:w="192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8"/>
                <w:sz w:val="24"/>
                <w:szCs w:val="24"/>
              </w:rPr>
              <w:t>пробежать».</w:t>
            </w:r>
          </w:p>
        </w:tc>
        <w:tc>
          <w:tcPr>
            <w:tcW w:w="8460" w:type="dxa"/>
            <w:vAlign w:val="bottom"/>
          </w:tcPr>
          <w:p w:rsidR="00B174D5" w:rsidRDefault="00B174D5">
            <w:pPr>
              <w:rPr>
                <w:sz w:val="24"/>
                <w:szCs w:val="24"/>
              </w:rPr>
            </w:pPr>
          </w:p>
        </w:tc>
        <w:tc>
          <w:tcPr>
            <w:tcW w:w="0" w:type="dxa"/>
            <w:vAlign w:val="bottom"/>
          </w:tcPr>
          <w:p w:rsidR="00B174D5" w:rsidRDefault="00B174D5">
            <w:pPr>
              <w:rPr>
                <w:sz w:val="1"/>
                <w:szCs w:val="1"/>
              </w:rPr>
            </w:pPr>
          </w:p>
        </w:tc>
      </w:tr>
      <w:tr w:rsidR="00B174D5">
        <w:trPr>
          <w:trHeight w:val="269"/>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rPr>
                <w:sz w:val="23"/>
                <w:szCs w:val="23"/>
              </w:rPr>
            </w:pP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9"/>
                <w:sz w:val="24"/>
                <w:szCs w:val="24"/>
              </w:rPr>
              <w:t>«Школа мяча»</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Упражнять в ловле и метании.</w:t>
            </w:r>
          </w:p>
        </w:tc>
        <w:tc>
          <w:tcPr>
            <w:tcW w:w="0" w:type="dxa"/>
            <w:vAlign w:val="bottom"/>
          </w:tcPr>
          <w:p w:rsidR="00B174D5" w:rsidRDefault="00B174D5">
            <w:pPr>
              <w:rPr>
                <w:sz w:val="1"/>
                <w:szCs w:val="1"/>
              </w:rPr>
            </w:pPr>
          </w:p>
        </w:tc>
      </w:tr>
      <w:tr w:rsidR="00B174D5">
        <w:trPr>
          <w:trHeight w:val="269"/>
        </w:trPr>
        <w:tc>
          <w:tcPr>
            <w:tcW w:w="1520" w:type="dxa"/>
            <w:vMerge w:val="restart"/>
            <w:tcBorders>
              <w:left w:val="single" w:sz="8" w:space="0" w:color="auto"/>
              <w:right w:val="single" w:sz="8" w:space="0" w:color="auto"/>
            </w:tcBorders>
            <w:textDirection w:val="btLr"/>
            <w:vAlign w:val="bottom"/>
          </w:tcPr>
          <w:p w:rsidR="00B174D5" w:rsidRDefault="00B174D5">
            <w:pPr>
              <w:ind w:left="132"/>
              <w:rPr>
                <w:sz w:val="20"/>
                <w:szCs w:val="20"/>
              </w:rPr>
            </w:pPr>
            <w:r>
              <w:rPr>
                <w:rFonts w:ascii="Times New Roman" w:eastAsia="Times New Roman" w:hAnsi="Times New Roman" w:cs="Times New Roman"/>
                <w:sz w:val="24"/>
                <w:szCs w:val="24"/>
              </w:rPr>
              <w:t>Апрель</w:t>
            </w:r>
          </w:p>
        </w:tc>
        <w:tc>
          <w:tcPr>
            <w:tcW w:w="1920" w:type="dxa"/>
            <w:tcBorders>
              <w:bottom w:val="single" w:sz="8" w:space="0" w:color="auto"/>
              <w:right w:val="single" w:sz="8" w:space="0" w:color="auto"/>
            </w:tcBorders>
            <w:vAlign w:val="bottom"/>
          </w:tcPr>
          <w:p w:rsidR="00B174D5" w:rsidRDefault="00B174D5">
            <w:pPr>
              <w:rPr>
                <w:sz w:val="23"/>
                <w:szCs w:val="23"/>
              </w:rPr>
            </w:pP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2"/>
        </w:trPr>
        <w:tc>
          <w:tcPr>
            <w:tcW w:w="1520" w:type="dxa"/>
            <w:vMerge/>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sz w:val="24"/>
                <w:szCs w:val="24"/>
              </w:rPr>
              <w:t>«Кто скорее»</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координацию движений. Упражнять в прыжках.</w:t>
            </w:r>
          </w:p>
        </w:tc>
        <w:tc>
          <w:tcPr>
            <w:tcW w:w="0" w:type="dxa"/>
            <w:vAlign w:val="bottom"/>
          </w:tcPr>
          <w:p w:rsidR="00B174D5" w:rsidRDefault="00B174D5">
            <w:pPr>
              <w:rPr>
                <w:sz w:val="1"/>
                <w:szCs w:val="1"/>
              </w:rPr>
            </w:pPr>
          </w:p>
        </w:tc>
      </w:tr>
      <w:tr w:rsidR="00B174D5">
        <w:trPr>
          <w:trHeight w:val="270"/>
        </w:trPr>
        <w:tc>
          <w:tcPr>
            <w:tcW w:w="1520" w:type="dxa"/>
            <w:vMerge/>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rPr>
                <w:sz w:val="23"/>
                <w:szCs w:val="23"/>
              </w:rPr>
            </w:pP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131"/>
        </w:trPr>
        <w:tc>
          <w:tcPr>
            <w:tcW w:w="1520" w:type="dxa"/>
            <w:vMerge/>
            <w:tcBorders>
              <w:left w:val="single" w:sz="8" w:space="0" w:color="auto"/>
              <w:right w:val="single" w:sz="8" w:space="0" w:color="auto"/>
            </w:tcBorders>
            <w:vAlign w:val="bottom"/>
          </w:tcPr>
          <w:p w:rsidR="00B174D5" w:rsidRDefault="00B174D5">
            <w:pPr>
              <w:rPr>
                <w:sz w:val="11"/>
                <w:szCs w:val="11"/>
              </w:rPr>
            </w:pPr>
          </w:p>
        </w:tc>
        <w:tc>
          <w:tcPr>
            <w:tcW w:w="1920" w:type="dxa"/>
            <w:vMerge w:val="restart"/>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sz w:val="24"/>
                <w:szCs w:val="24"/>
              </w:rPr>
              <w:t>«Космонавты»</w:t>
            </w:r>
          </w:p>
        </w:tc>
        <w:tc>
          <w:tcPr>
            <w:tcW w:w="8460" w:type="dxa"/>
            <w:vMerge w:val="restart"/>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ловкость, воображение. Упражнять в быстрой</w:t>
            </w:r>
          </w:p>
        </w:tc>
        <w:tc>
          <w:tcPr>
            <w:tcW w:w="0" w:type="dxa"/>
            <w:vAlign w:val="bottom"/>
          </w:tcPr>
          <w:p w:rsidR="00B174D5" w:rsidRDefault="00B174D5">
            <w:pPr>
              <w:rPr>
                <w:sz w:val="1"/>
                <w:szCs w:val="1"/>
              </w:rPr>
            </w:pPr>
          </w:p>
        </w:tc>
      </w:tr>
      <w:tr w:rsidR="00B174D5">
        <w:trPr>
          <w:trHeight w:val="141"/>
        </w:trPr>
        <w:tc>
          <w:tcPr>
            <w:tcW w:w="1520" w:type="dxa"/>
            <w:tcBorders>
              <w:left w:val="single" w:sz="8" w:space="0" w:color="auto"/>
              <w:right w:val="single" w:sz="8" w:space="0" w:color="auto"/>
            </w:tcBorders>
            <w:vAlign w:val="bottom"/>
          </w:tcPr>
          <w:p w:rsidR="00B174D5" w:rsidRDefault="00B174D5">
            <w:pPr>
              <w:rPr>
                <w:sz w:val="12"/>
                <w:szCs w:val="12"/>
              </w:rPr>
            </w:pPr>
          </w:p>
        </w:tc>
        <w:tc>
          <w:tcPr>
            <w:tcW w:w="1920" w:type="dxa"/>
            <w:vMerge/>
            <w:tcBorders>
              <w:right w:val="single" w:sz="8" w:space="0" w:color="auto"/>
            </w:tcBorders>
            <w:vAlign w:val="bottom"/>
          </w:tcPr>
          <w:p w:rsidR="00B174D5" w:rsidRDefault="00B174D5">
            <w:pPr>
              <w:rPr>
                <w:sz w:val="12"/>
                <w:szCs w:val="12"/>
              </w:rPr>
            </w:pPr>
          </w:p>
        </w:tc>
        <w:tc>
          <w:tcPr>
            <w:tcW w:w="8460" w:type="dxa"/>
            <w:vMerge/>
            <w:vAlign w:val="bottom"/>
          </w:tcPr>
          <w:p w:rsidR="00B174D5" w:rsidRDefault="00B174D5">
            <w:pPr>
              <w:rPr>
                <w:sz w:val="12"/>
                <w:szCs w:val="12"/>
              </w:rPr>
            </w:pPr>
          </w:p>
        </w:tc>
        <w:tc>
          <w:tcPr>
            <w:tcW w:w="0" w:type="dxa"/>
            <w:vAlign w:val="bottom"/>
          </w:tcPr>
          <w:p w:rsidR="00B174D5" w:rsidRDefault="00B174D5">
            <w:pPr>
              <w:rPr>
                <w:sz w:val="1"/>
                <w:szCs w:val="1"/>
              </w:rPr>
            </w:pPr>
          </w:p>
        </w:tc>
      </w:tr>
      <w:tr w:rsidR="00B174D5">
        <w:trPr>
          <w:trHeight w:val="264"/>
        </w:trPr>
        <w:tc>
          <w:tcPr>
            <w:tcW w:w="1520" w:type="dxa"/>
            <w:tcBorders>
              <w:left w:val="single" w:sz="8" w:space="0" w:color="auto"/>
              <w:right w:val="single" w:sz="8" w:space="0" w:color="auto"/>
            </w:tcBorders>
            <w:vAlign w:val="bottom"/>
          </w:tcPr>
          <w:p w:rsidR="00B174D5" w:rsidRDefault="00B174D5"/>
        </w:tc>
        <w:tc>
          <w:tcPr>
            <w:tcW w:w="1920" w:type="dxa"/>
            <w:tcBorders>
              <w:right w:val="single" w:sz="8" w:space="0" w:color="auto"/>
            </w:tcBorders>
            <w:vAlign w:val="bottom"/>
          </w:tcPr>
          <w:p w:rsidR="00B174D5" w:rsidRDefault="00B174D5"/>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ориентировке в пространстве.</w:t>
            </w:r>
          </w:p>
        </w:tc>
        <w:tc>
          <w:tcPr>
            <w:tcW w:w="0" w:type="dxa"/>
            <w:vAlign w:val="bottom"/>
          </w:tcPr>
          <w:p w:rsidR="00B174D5" w:rsidRDefault="00B174D5">
            <w:pPr>
              <w:rPr>
                <w:sz w:val="1"/>
                <w:szCs w:val="1"/>
              </w:rPr>
            </w:pPr>
          </w:p>
        </w:tc>
      </w:tr>
      <w:tr w:rsidR="00B174D5">
        <w:trPr>
          <w:trHeight w:val="108"/>
        </w:trPr>
        <w:tc>
          <w:tcPr>
            <w:tcW w:w="1520" w:type="dxa"/>
            <w:tcBorders>
              <w:left w:val="single" w:sz="8" w:space="0" w:color="auto"/>
              <w:right w:val="single" w:sz="8" w:space="0" w:color="auto"/>
            </w:tcBorders>
            <w:vAlign w:val="bottom"/>
          </w:tcPr>
          <w:p w:rsidR="00B174D5" w:rsidRDefault="00B174D5">
            <w:pPr>
              <w:rPr>
                <w:sz w:val="9"/>
                <w:szCs w:val="9"/>
              </w:rPr>
            </w:pPr>
          </w:p>
        </w:tc>
        <w:tc>
          <w:tcPr>
            <w:tcW w:w="1920" w:type="dxa"/>
            <w:tcBorders>
              <w:bottom w:val="single" w:sz="8" w:space="0" w:color="auto"/>
              <w:right w:val="single" w:sz="8" w:space="0" w:color="auto"/>
            </w:tcBorders>
            <w:vAlign w:val="bottom"/>
          </w:tcPr>
          <w:p w:rsidR="00B174D5" w:rsidRDefault="00B174D5">
            <w:pPr>
              <w:rPr>
                <w:sz w:val="9"/>
                <w:szCs w:val="9"/>
              </w:rPr>
            </w:pPr>
          </w:p>
        </w:tc>
        <w:tc>
          <w:tcPr>
            <w:tcW w:w="8460" w:type="dxa"/>
            <w:tcBorders>
              <w:bottom w:val="single" w:sz="8" w:space="0" w:color="auto"/>
            </w:tcBorders>
            <w:vAlign w:val="bottom"/>
          </w:tcPr>
          <w:p w:rsidR="00B174D5" w:rsidRDefault="00B174D5">
            <w:pPr>
              <w:rPr>
                <w:sz w:val="9"/>
                <w:szCs w:val="9"/>
              </w:rPr>
            </w:pPr>
          </w:p>
        </w:tc>
        <w:tc>
          <w:tcPr>
            <w:tcW w:w="0" w:type="dxa"/>
            <w:vAlign w:val="bottom"/>
          </w:tcPr>
          <w:p w:rsidR="00B174D5" w:rsidRDefault="00B174D5">
            <w:pPr>
              <w:rPr>
                <w:sz w:val="1"/>
                <w:szCs w:val="1"/>
              </w:rPr>
            </w:pPr>
          </w:p>
        </w:tc>
      </w:tr>
      <w:tr w:rsidR="00B174D5">
        <w:trPr>
          <w:trHeight w:val="270"/>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0" w:lineRule="exact"/>
              <w:jc w:val="center"/>
              <w:rPr>
                <w:sz w:val="20"/>
                <w:szCs w:val="20"/>
              </w:rPr>
            </w:pPr>
            <w:r>
              <w:rPr>
                <w:rFonts w:ascii="Times New Roman" w:eastAsia="Times New Roman" w:hAnsi="Times New Roman" w:cs="Times New Roman"/>
                <w:b/>
                <w:bCs/>
                <w:sz w:val="24"/>
                <w:szCs w:val="24"/>
              </w:rPr>
              <w:t>«Пронеси мяч</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координацию движений.</w:t>
            </w:r>
          </w:p>
        </w:tc>
        <w:tc>
          <w:tcPr>
            <w:tcW w:w="0" w:type="dxa"/>
            <w:vAlign w:val="bottom"/>
          </w:tcPr>
          <w:p w:rsidR="00B174D5" w:rsidRDefault="00B174D5">
            <w:pPr>
              <w:rPr>
                <w:sz w:val="1"/>
                <w:szCs w:val="1"/>
              </w:rPr>
            </w:pPr>
          </w:p>
        </w:tc>
      </w:tr>
      <w:tr w:rsidR="00B174D5">
        <w:trPr>
          <w:trHeight w:val="274"/>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b/>
                <w:bCs/>
                <w:sz w:val="24"/>
                <w:szCs w:val="24"/>
              </w:rPr>
              <w:t>не задев</w:t>
            </w:r>
          </w:p>
        </w:tc>
        <w:tc>
          <w:tcPr>
            <w:tcW w:w="8460" w:type="dxa"/>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8"/>
                <w:sz w:val="24"/>
                <w:szCs w:val="24"/>
              </w:rPr>
              <w:t>кеглю»</w:t>
            </w: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5"/>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4" w:lineRule="exact"/>
              <w:jc w:val="center"/>
              <w:rPr>
                <w:sz w:val="20"/>
                <w:szCs w:val="20"/>
              </w:rPr>
            </w:pPr>
            <w:r>
              <w:rPr>
                <w:rFonts w:ascii="Times New Roman" w:eastAsia="Times New Roman" w:hAnsi="Times New Roman" w:cs="Times New Roman"/>
                <w:b/>
                <w:bCs/>
                <w:w w:val="98"/>
                <w:sz w:val="24"/>
                <w:szCs w:val="24"/>
              </w:rPr>
              <w:t>«Дорожка</w:t>
            </w:r>
          </w:p>
        </w:tc>
        <w:tc>
          <w:tcPr>
            <w:tcW w:w="84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Развивать двигательную активность детей, умение правильно выполнять</w:t>
            </w:r>
          </w:p>
        </w:tc>
        <w:tc>
          <w:tcPr>
            <w:tcW w:w="0" w:type="dxa"/>
            <w:vAlign w:val="bottom"/>
          </w:tcPr>
          <w:p w:rsidR="00B174D5" w:rsidRDefault="00B174D5">
            <w:pPr>
              <w:rPr>
                <w:sz w:val="1"/>
                <w:szCs w:val="1"/>
              </w:rPr>
            </w:pPr>
          </w:p>
        </w:tc>
      </w:tr>
      <w:tr w:rsidR="00B174D5">
        <w:trPr>
          <w:trHeight w:val="276"/>
        </w:trPr>
        <w:tc>
          <w:tcPr>
            <w:tcW w:w="1520" w:type="dxa"/>
            <w:tcBorders>
              <w:left w:val="single" w:sz="8" w:space="0" w:color="auto"/>
              <w:right w:val="single" w:sz="8" w:space="0" w:color="auto"/>
            </w:tcBorders>
            <w:vAlign w:val="bottom"/>
          </w:tcPr>
          <w:p w:rsidR="00B174D5" w:rsidRDefault="00B174D5">
            <w:pPr>
              <w:rPr>
                <w:sz w:val="24"/>
                <w:szCs w:val="24"/>
              </w:rPr>
            </w:pPr>
          </w:p>
        </w:tc>
        <w:tc>
          <w:tcPr>
            <w:tcW w:w="192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sz w:val="24"/>
                <w:szCs w:val="24"/>
              </w:rPr>
              <w:t>препятствий»</w:t>
            </w:r>
          </w:p>
        </w:tc>
        <w:tc>
          <w:tcPr>
            <w:tcW w:w="8460" w:type="dxa"/>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упражнения. Развивать двигательную активность детей.</w:t>
            </w:r>
          </w:p>
        </w:tc>
        <w:tc>
          <w:tcPr>
            <w:tcW w:w="0" w:type="dxa"/>
            <w:vAlign w:val="bottom"/>
          </w:tcPr>
          <w:p w:rsidR="00B174D5" w:rsidRDefault="00B174D5">
            <w:pPr>
              <w:rPr>
                <w:sz w:val="1"/>
                <w:szCs w:val="1"/>
              </w:rPr>
            </w:pPr>
          </w:p>
        </w:tc>
      </w:tr>
      <w:tr w:rsidR="00B174D5">
        <w:trPr>
          <w:trHeight w:val="96"/>
        </w:trPr>
        <w:tc>
          <w:tcPr>
            <w:tcW w:w="1520" w:type="dxa"/>
            <w:tcBorders>
              <w:left w:val="single" w:sz="8" w:space="0" w:color="auto"/>
              <w:right w:val="single" w:sz="8" w:space="0" w:color="auto"/>
            </w:tcBorders>
            <w:vAlign w:val="bottom"/>
          </w:tcPr>
          <w:p w:rsidR="00B174D5" w:rsidRDefault="00B174D5">
            <w:pPr>
              <w:rPr>
                <w:sz w:val="8"/>
                <w:szCs w:val="8"/>
              </w:rPr>
            </w:pPr>
          </w:p>
        </w:tc>
        <w:tc>
          <w:tcPr>
            <w:tcW w:w="1920" w:type="dxa"/>
            <w:tcBorders>
              <w:bottom w:val="single" w:sz="8" w:space="0" w:color="auto"/>
              <w:right w:val="single" w:sz="8" w:space="0" w:color="auto"/>
            </w:tcBorders>
            <w:vAlign w:val="bottom"/>
          </w:tcPr>
          <w:p w:rsidR="00B174D5" w:rsidRDefault="00B174D5">
            <w:pPr>
              <w:rPr>
                <w:sz w:val="8"/>
                <w:szCs w:val="8"/>
              </w:rPr>
            </w:pPr>
          </w:p>
        </w:tc>
        <w:tc>
          <w:tcPr>
            <w:tcW w:w="8460" w:type="dxa"/>
            <w:tcBorders>
              <w:bottom w:val="single" w:sz="8" w:space="0" w:color="auto"/>
            </w:tcBorders>
            <w:vAlign w:val="bottom"/>
          </w:tcPr>
          <w:p w:rsidR="00B174D5" w:rsidRDefault="00B174D5">
            <w:pPr>
              <w:rPr>
                <w:sz w:val="8"/>
                <w:szCs w:val="8"/>
              </w:rPr>
            </w:pPr>
          </w:p>
        </w:tc>
        <w:tc>
          <w:tcPr>
            <w:tcW w:w="0" w:type="dxa"/>
            <w:vAlign w:val="bottom"/>
          </w:tcPr>
          <w:p w:rsidR="00B174D5" w:rsidRDefault="00B174D5">
            <w:pPr>
              <w:rPr>
                <w:sz w:val="1"/>
                <w:szCs w:val="1"/>
              </w:rPr>
            </w:pPr>
          </w:p>
        </w:tc>
      </w:tr>
      <w:tr w:rsidR="00B174D5">
        <w:trPr>
          <w:trHeight w:val="272"/>
        </w:trPr>
        <w:tc>
          <w:tcPr>
            <w:tcW w:w="1520" w:type="dxa"/>
            <w:vMerge w:val="restart"/>
            <w:tcBorders>
              <w:left w:val="single" w:sz="8" w:space="0" w:color="auto"/>
              <w:right w:val="single" w:sz="8" w:space="0" w:color="auto"/>
            </w:tcBorders>
            <w:textDirection w:val="btLr"/>
            <w:vAlign w:val="bottom"/>
          </w:tcPr>
          <w:p w:rsidR="00B174D5" w:rsidRDefault="00B174D5">
            <w:pPr>
              <w:ind w:left="132"/>
              <w:rPr>
                <w:sz w:val="20"/>
                <w:szCs w:val="20"/>
              </w:rPr>
            </w:pPr>
            <w:r>
              <w:rPr>
                <w:rFonts w:ascii="Times New Roman" w:eastAsia="Times New Roman" w:hAnsi="Times New Roman" w:cs="Times New Roman"/>
                <w:w w:val="98"/>
                <w:sz w:val="24"/>
                <w:szCs w:val="24"/>
              </w:rPr>
              <w:t>Май</w:t>
            </w:r>
          </w:p>
        </w:tc>
        <w:tc>
          <w:tcPr>
            <w:tcW w:w="1920" w:type="dxa"/>
            <w:tcBorders>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9"/>
                <w:sz w:val="24"/>
                <w:szCs w:val="24"/>
              </w:rPr>
              <w:t>«Чье звено</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ловкость, выдержку. Упражнять в беге на скорость,</w:t>
            </w:r>
          </w:p>
        </w:tc>
        <w:tc>
          <w:tcPr>
            <w:tcW w:w="0" w:type="dxa"/>
            <w:vAlign w:val="bottom"/>
          </w:tcPr>
          <w:p w:rsidR="00B174D5" w:rsidRDefault="00B174D5">
            <w:pPr>
              <w:rPr>
                <w:sz w:val="1"/>
                <w:szCs w:val="1"/>
              </w:rPr>
            </w:pPr>
          </w:p>
        </w:tc>
      </w:tr>
      <w:tr w:rsidR="00B174D5">
        <w:trPr>
          <w:trHeight w:val="276"/>
        </w:trPr>
        <w:tc>
          <w:tcPr>
            <w:tcW w:w="1520" w:type="dxa"/>
            <w:vMerge/>
            <w:tcBorders>
              <w:left w:val="single" w:sz="8" w:space="0" w:color="auto"/>
              <w:right w:val="single" w:sz="8" w:space="0" w:color="auto"/>
            </w:tcBorders>
            <w:vAlign w:val="bottom"/>
          </w:tcPr>
          <w:p w:rsidR="00B174D5" w:rsidRDefault="00B174D5">
            <w:pPr>
              <w:rPr>
                <w:sz w:val="24"/>
                <w:szCs w:val="24"/>
              </w:rPr>
            </w:pPr>
          </w:p>
        </w:tc>
        <w:tc>
          <w:tcPr>
            <w:tcW w:w="192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sz w:val="24"/>
                <w:szCs w:val="24"/>
              </w:rPr>
              <w:t>скорее</w:t>
            </w:r>
          </w:p>
        </w:tc>
        <w:tc>
          <w:tcPr>
            <w:tcW w:w="8460" w:type="dxa"/>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ориентировке в пространстве.</w:t>
            </w:r>
          </w:p>
        </w:tc>
        <w:tc>
          <w:tcPr>
            <w:tcW w:w="0" w:type="dxa"/>
            <w:vAlign w:val="bottom"/>
          </w:tcPr>
          <w:p w:rsidR="00B174D5" w:rsidRDefault="00B174D5">
            <w:pPr>
              <w:rPr>
                <w:sz w:val="1"/>
                <w:szCs w:val="1"/>
              </w:rPr>
            </w:pPr>
          </w:p>
        </w:tc>
      </w:tr>
      <w:tr w:rsidR="00B174D5">
        <w:trPr>
          <w:trHeight w:val="178"/>
        </w:trPr>
        <w:tc>
          <w:tcPr>
            <w:tcW w:w="1520" w:type="dxa"/>
            <w:vMerge/>
            <w:tcBorders>
              <w:left w:val="single" w:sz="8" w:space="0" w:color="auto"/>
              <w:right w:val="single" w:sz="8" w:space="0" w:color="auto"/>
            </w:tcBorders>
            <w:vAlign w:val="bottom"/>
          </w:tcPr>
          <w:p w:rsidR="00B174D5" w:rsidRDefault="00B174D5">
            <w:pPr>
              <w:rPr>
                <w:sz w:val="15"/>
                <w:szCs w:val="15"/>
              </w:rPr>
            </w:pPr>
          </w:p>
        </w:tc>
        <w:tc>
          <w:tcPr>
            <w:tcW w:w="1920" w:type="dxa"/>
            <w:vMerge w:val="restart"/>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соберется»</w:t>
            </w:r>
          </w:p>
        </w:tc>
        <w:tc>
          <w:tcPr>
            <w:tcW w:w="8460" w:type="dxa"/>
            <w:vAlign w:val="bottom"/>
          </w:tcPr>
          <w:p w:rsidR="00B174D5" w:rsidRDefault="00B174D5">
            <w:pPr>
              <w:rPr>
                <w:sz w:val="15"/>
                <w:szCs w:val="15"/>
              </w:rPr>
            </w:pPr>
          </w:p>
        </w:tc>
        <w:tc>
          <w:tcPr>
            <w:tcW w:w="0" w:type="dxa"/>
            <w:vAlign w:val="bottom"/>
          </w:tcPr>
          <w:p w:rsidR="00B174D5" w:rsidRDefault="00B174D5">
            <w:pPr>
              <w:rPr>
                <w:sz w:val="1"/>
                <w:szCs w:val="1"/>
              </w:rPr>
            </w:pPr>
          </w:p>
        </w:tc>
      </w:tr>
      <w:tr w:rsidR="00B174D5">
        <w:trPr>
          <w:trHeight w:val="98"/>
        </w:trPr>
        <w:tc>
          <w:tcPr>
            <w:tcW w:w="1520" w:type="dxa"/>
            <w:tcBorders>
              <w:left w:val="single" w:sz="8" w:space="0" w:color="auto"/>
              <w:right w:val="single" w:sz="8" w:space="0" w:color="auto"/>
            </w:tcBorders>
            <w:vAlign w:val="bottom"/>
          </w:tcPr>
          <w:p w:rsidR="00B174D5" w:rsidRDefault="00B174D5">
            <w:pPr>
              <w:rPr>
                <w:sz w:val="8"/>
                <w:szCs w:val="8"/>
              </w:rPr>
            </w:pPr>
          </w:p>
        </w:tc>
        <w:tc>
          <w:tcPr>
            <w:tcW w:w="1920" w:type="dxa"/>
            <w:vMerge/>
            <w:tcBorders>
              <w:right w:val="single" w:sz="8" w:space="0" w:color="auto"/>
            </w:tcBorders>
            <w:vAlign w:val="bottom"/>
          </w:tcPr>
          <w:p w:rsidR="00B174D5" w:rsidRDefault="00B174D5">
            <w:pPr>
              <w:rPr>
                <w:sz w:val="8"/>
                <w:szCs w:val="8"/>
              </w:rPr>
            </w:pPr>
          </w:p>
        </w:tc>
        <w:tc>
          <w:tcPr>
            <w:tcW w:w="8460" w:type="dxa"/>
            <w:vAlign w:val="bottom"/>
          </w:tcPr>
          <w:p w:rsidR="00B174D5" w:rsidRDefault="00B174D5">
            <w:pPr>
              <w:rPr>
                <w:sz w:val="8"/>
                <w:szCs w:val="8"/>
              </w:rPr>
            </w:pPr>
          </w:p>
        </w:tc>
        <w:tc>
          <w:tcPr>
            <w:tcW w:w="0" w:type="dxa"/>
            <w:vAlign w:val="bottom"/>
          </w:tcPr>
          <w:p w:rsidR="00B174D5" w:rsidRDefault="00B174D5">
            <w:pPr>
              <w:rPr>
                <w:sz w:val="1"/>
                <w:szCs w:val="1"/>
              </w:rPr>
            </w:pPr>
          </w:p>
        </w:tc>
      </w:tr>
      <w:tr w:rsidR="00B174D5">
        <w:trPr>
          <w:trHeight w:val="270"/>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rPr>
                <w:sz w:val="23"/>
                <w:szCs w:val="23"/>
              </w:rPr>
            </w:pPr>
          </w:p>
        </w:tc>
        <w:tc>
          <w:tcPr>
            <w:tcW w:w="8460" w:type="dxa"/>
            <w:tcBorders>
              <w:bottom w:val="single" w:sz="8" w:space="0" w:color="auto"/>
            </w:tcBorders>
            <w:vAlign w:val="bottom"/>
          </w:tcPr>
          <w:p w:rsidR="00B174D5" w:rsidRDefault="00B174D5">
            <w:pPr>
              <w:rPr>
                <w:sz w:val="23"/>
                <w:szCs w:val="23"/>
              </w:rPr>
            </w:pPr>
          </w:p>
        </w:tc>
        <w:tc>
          <w:tcPr>
            <w:tcW w:w="0" w:type="dxa"/>
            <w:vAlign w:val="bottom"/>
          </w:tcPr>
          <w:p w:rsidR="00B174D5" w:rsidRDefault="00B174D5">
            <w:pPr>
              <w:rPr>
                <w:sz w:val="1"/>
                <w:szCs w:val="1"/>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2" w:lineRule="exact"/>
              <w:ind w:left="680"/>
              <w:rPr>
                <w:sz w:val="20"/>
                <w:szCs w:val="20"/>
              </w:rPr>
            </w:pPr>
            <w:r>
              <w:rPr>
                <w:rFonts w:ascii="Times New Roman" w:eastAsia="Times New Roman" w:hAnsi="Times New Roman" w:cs="Times New Roman"/>
                <w:b/>
                <w:bCs/>
                <w:sz w:val="24"/>
                <w:szCs w:val="24"/>
              </w:rPr>
              <w:t>«Кегли»</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ловкость, глазомер. Упражнять в метании в цель.</w:t>
            </w:r>
          </w:p>
        </w:tc>
        <w:tc>
          <w:tcPr>
            <w:tcW w:w="0" w:type="dxa"/>
            <w:vAlign w:val="bottom"/>
          </w:tcPr>
          <w:p w:rsidR="00B174D5" w:rsidRDefault="00B174D5">
            <w:pPr>
              <w:rPr>
                <w:sz w:val="1"/>
                <w:szCs w:val="1"/>
              </w:rPr>
            </w:pPr>
          </w:p>
        </w:tc>
      </w:tr>
      <w:tr w:rsidR="00B174D5">
        <w:trPr>
          <w:trHeight w:val="293"/>
        </w:trPr>
        <w:tc>
          <w:tcPr>
            <w:tcW w:w="152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920" w:type="dxa"/>
            <w:tcBorders>
              <w:bottom w:val="single" w:sz="8" w:space="0" w:color="auto"/>
              <w:right w:val="single" w:sz="8" w:space="0" w:color="auto"/>
            </w:tcBorders>
            <w:vAlign w:val="bottom"/>
          </w:tcPr>
          <w:p w:rsidR="00B174D5" w:rsidRDefault="00B174D5">
            <w:pPr>
              <w:rPr>
                <w:sz w:val="24"/>
                <w:szCs w:val="24"/>
              </w:rPr>
            </w:pPr>
          </w:p>
        </w:tc>
        <w:tc>
          <w:tcPr>
            <w:tcW w:w="8460" w:type="dxa"/>
            <w:tcBorders>
              <w:bottom w:val="single" w:sz="8" w:space="0" w:color="auto"/>
            </w:tcBorders>
            <w:vAlign w:val="bottom"/>
          </w:tcPr>
          <w:p w:rsidR="00B174D5" w:rsidRDefault="00B174D5">
            <w:pPr>
              <w:rPr>
                <w:sz w:val="24"/>
                <w:szCs w:val="24"/>
              </w:rPr>
            </w:pPr>
          </w:p>
        </w:tc>
        <w:tc>
          <w:tcPr>
            <w:tcW w:w="0" w:type="dxa"/>
            <w:vAlign w:val="bottom"/>
          </w:tcPr>
          <w:p w:rsidR="00B174D5" w:rsidRDefault="00B174D5">
            <w:pPr>
              <w:rPr>
                <w:sz w:val="1"/>
                <w:szCs w:val="1"/>
              </w:rPr>
            </w:pPr>
          </w:p>
        </w:tc>
      </w:tr>
    </w:tbl>
    <w:p w:rsidR="00B174D5" w:rsidRDefault="00B174D5">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0</wp:posOffset>
            </wp:positionH>
            <wp:positionV relativeFrom="paragraph">
              <wp:posOffset>-8423910</wp:posOffset>
            </wp:positionV>
            <wp:extent cx="4763" cy="4763"/>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88960" behindDoc="1" locked="0" layoutInCell="0" allowOverlap="1">
            <wp:simplePos x="0" y="0"/>
            <wp:positionH relativeFrom="column">
              <wp:posOffset>0</wp:posOffset>
            </wp:positionH>
            <wp:positionV relativeFrom="paragraph">
              <wp:posOffset>-7886065</wp:posOffset>
            </wp:positionV>
            <wp:extent cx="4763" cy="4763"/>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89984" behindDoc="1" locked="0" layoutInCell="0" allowOverlap="1">
            <wp:simplePos x="0" y="0"/>
            <wp:positionH relativeFrom="column">
              <wp:posOffset>0</wp:posOffset>
            </wp:positionH>
            <wp:positionV relativeFrom="paragraph">
              <wp:posOffset>-7529195</wp:posOffset>
            </wp:positionV>
            <wp:extent cx="4763" cy="4763"/>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91008" behindDoc="1" locked="0" layoutInCell="0" allowOverlap="1">
            <wp:simplePos x="0" y="0"/>
            <wp:positionH relativeFrom="column">
              <wp:posOffset>0</wp:posOffset>
            </wp:positionH>
            <wp:positionV relativeFrom="paragraph">
              <wp:posOffset>-6812915</wp:posOffset>
            </wp:positionV>
            <wp:extent cx="4763" cy="4763"/>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92032" behindDoc="1" locked="0" layoutInCell="0" allowOverlap="1">
            <wp:simplePos x="0" y="0"/>
            <wp:positionH relativeFrom="column">
              <wp:posOffset>0</wp:posOffset>
            </wp:positionH>
            <wp:positionV relativeFrom="paragraph">
              <wp:posOffset>-6280785</wp:posOffset>
            </wp:positionV>
            <wp:extent cx="4763" cy="4763"/>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93056" behindDoc="1" locked="0" layoutInCell="0" allowOverlap="1">
            <wp:simplePos x="0" y="0"/>
            <wp:positionH relativeFrom="column">
              <wp:posOffset>0</wp:posOffset>
            </wp:positionH>
            <wp:positionV relativeFrom="paragraph">
              <wp:posOffset>-5908675</wp:posOffset>
            </wp:positionV>
            <wp:extent cx="4763" cy="4763"/>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94080" behindDoc="1" locked="0" layoutInCell="0" allowOverlap="1">
            <wp:simplePos x="0" y="0"/>
            <wp:positionH relativeFrom="column">
              <wp:posOffset>0</wp:posOffset>
            </wp:positionH>
            <wp:positionV relativeFrom="paragraph">
              <wp:posOffset>-5019040</wp:posOffset>
            </wp:positionV>
            <wp:extent cx="4763" cy="4763"/>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95104" behindDoc="1" locked="0" layoutInCell="0" allowOverlap="1">
            <wp:simplePos x="0" y="0"/>
            <wp:positionH relativeFrom="column">
              <wp:posOffset>0</wp:posOffset>
            </wp:positionH>
            <wp:positionV relativeFrom="paragraph">
              <wp:posOffset>-4485005</wp:posOffset>
            </wp:positionV>
            <wp:extent cx="4763" cy="4763"/>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96128" behindDoc="1" locked="0" layoutInCell="0" allowOverlap="1">
            <wp:simplePos x="0" y="0"/>
            <wp:positionH relativeFrom="column">
              <wp:posOffset>0</wp:posOffset>
            </wp:positionH>
            <wp:positionV relativeFrom="paragraph">
              <wp:posOffset>-4058285</wp:posOffset>
            </wp:positionV>
            <wp:extent cx="4763" cy="4763"/>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97152" behindDoc="1" locked="0" layoutInCell="0" allowOverlap="1">
            <wp:simplePos x="0" y="0"/>
            <wp:positionH relativeFrom="column">
              <wp:posOffset>0</wp:posOffset>
            </wp:positionH>
            <wp:positionV relativeFrom="paragraph">
              <wp:posOffset>-3171190</wp:posOffset>
            </wp:positionV>
            <wp:extent cx="4763" cy="4763"/>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98176" behindDoc="1" locked="0" layoutInCell="0" allowOverlap="1">
            <wp:simplePos x="0" y="0"/>
            <wp:positionH relativeFrom="column">
              <wp:posOffset>0</wp:posOffset>
            </wp:positionH>
            <wp:positionV relativeFrom="paragraph">
              <wp:posOffset>-2814955</wp:posOffset>
            </wp:positionV>
            <wp:extent cx="4763" cy="4763"/>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699200" behindDoc="1" locked="0" layoutInCell="0" allowOverlap="1">
            <wp:simplePos x="0" y="0"/>
            <wp:positionH relativeFrom="column">
              <wp:posOffset>0</wp:posOffset>
            </wp:positionH>
            <wp:positionV relativeFrom="paragraph">
              <wp:posOffset>-2458085</wp:posOffset>
            </wp:positionV>
            <wp:extent cx="4763" cy="4763"/>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700224" behindDoc="1" locked="0" layoutInCell="0" allowOverlap="1">
            <wp:simplePos x="0" y="0"/>
            <wp:positionH relativeFrom="column">
              <wp:posOffset>0</wp:posOffset>
            </wp:positionH>
            <wp:positionV relativeFrom="paragraph">
              <wp:posOffset>-2035810</wp:posOffset>
            </wp:positionV>
            <wp:extent cx="4763" cy="4763"/>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701248" behindDoc="1" locked="0" layoutInCell="0" allowOverlap="1">
            <wp:simplePos x="0" y="0"/>
            <wp:positionH relativeFrom="column">
              <wp:posOffset>0</wp:posOffset>
            </wp:positionH>
            <wp:positionV relativeFrom="paragraph">
              <wp:posOffset>-1081405</wp:posOffset>
            </wp:positionV>
            <wp:extent cx="4763" cy="4763"/>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702272" behindDoc="1" locked="0" layoutInCell="0" allowOverlap="1">
            <wp:simplePos x="0" y="0"/>
            <wp:positionH relativeFrom="column">
              <wp:posOffset>0</wp:posOffset>
            </wp:positionH>
            <wp:positionV relativeFrom="paragraph">
              <wp:posOffset>-374015</wp:posOffset>
            </wp:positionV>
            <wp:extent cx="4763" cy="4763"/>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r>
        <w:rPr>
          <w:noProof/>
          <w:sz w:val="20"/>
          <w:szCs w:val="20"/>
        </w:rPr>
        <w:drawing>
          <wp:anchor distT="0" distB="0" distL="114300" distR="114300" simplePos="0" relativeHeight="251703296" behindDoc="1" locked="0" layoutInCell="0" allowOverlap="1">
            <wp:simplePos x="0" y="0"/>
            <wp:positionH relativeFrom="column">
              <wp:posOffset>0</wp:posOffset>
            </wp:positionH>
            <wp:positionV relativeFrom="paragraph">
              <wp:posOffset>-2540</wp:posOffset>
            </wp:positionV>
            <wp:extent cx="4763" cy="4763"/>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p>
    <w:p w:rsidR="00B174D5" w:rsidRDefault="00B174D5">
      <w:pPr>
        <w:sectPr w:rsidR="00B174D5">
          <w:pgSz w:w="11900" w:h="16834"/>
          <w:pgMar w:top="831" w:right="9" w:bottom="170" w:left="0" w:header="0" w:footer="0" w:gutter="0"/>
          <w:cols w:space="720" w:equalWidth="0">
            <w:col w:w="11900"/>
          </w:cols>
        </w:sectPr>
      </w:pPr>
    </w:p>
    <w:p w:rsidR="00B174D5" w:rsidRDefault="00B174D5">
      <w:pPr>
        <w:spacing w:line="266" w:lineRule="exact"/>
        <w:rPr>
          <w:sz w:val="20"/>
          <w:szCs w:val="20"/>
        </w:rPr>
      </w:pPr>
    </w:p>
    <w:p w:rsidR="00B174D5" w:rsidRDefault="00B174D5">
      <w:pPr>
        <w:ind w:left="10540"/>
        <w:rPr>
          <w:sz w:val="20"/>
          <w:szCs w:val="20"/>
        </w:rPr>
      </w:pPr>
      <w:r>
        <w:rPr>
          <w:rFonts w:ascii="Times New Roman" w:eastAsia="Times New Roman" w:hAnsi="Times New Roman" w:cs="Times New Roman"/>
          <w:sz w:val="24"/>
          <w:szCs w:val="24"/>
        </w:rPr>
        <w:t>28</w:t>
      </w:r>
    </w:p>
    <w:p w:rsidR="00B174D5" w:rsidRDefault="00B174D5">
      <w:pPr>
        <w:sectPr w:rsidR="00B174D5">
          <w:type w:val="continuous"/>
          <w:pgSz w:w="11900" w:h="16834"/>
          <w:pgMar w:top="831" w:right="9" w:bottom="170" w:left="0" w:header="0" w:footer="0" w:gutter="0"/>
          <w:cols w:space="720" w:equalWidth="0">
            <w:col w:w="11900"/>
          </w:cols>
        </w:sectPr>
      </w:pPr>
    </w:p>
    <w:tbl>
      <w:tblPr>
        <w:tblW w:w="0" w:type="auto"/>
        <w:tblInd w:w="10" w:type="dxa"/>
        <w:tblLayout w:type="fixed"/>
        <w:tblCellMar>
          <w:left w:w="0" w:type="dxa"/>
          <w:right w:w="0" w:type="dxa"/>
        </w:tblCellMar>
        <w:tblLook w:val="04A0"/>
      </w:tblPr>
      <w:tblGrid>
        <w:gridCol w:w="1520"/>
        <w:gridCol w:w="1920"/>
        <w:gridCol w:w="8460"/>
      </w:tblGrid>
      <w:tr w:rsidR="00B174D5">
        <w:trPr>
          <w:trHeight w:val="292"/>
        </w:trPr>
        <w:tc>
          <w:tcPr>
            <w:tcW w:w="1520" w:type="dxa"/>
            <w:tcBorders>
              <w:top w:val="single" w:sz="8" w:space="0" w:color="auto"/>
              <w:left w:val="single" w:sz="8" w:space="0" w:color="auto"/>
              <w:right w:val="single" w:sz="8" w:space="0" w:color="auto"/>
            </w:tcBorders>
            <w:vAlign w:val="bottom"/>
          </w:tcPr>
          <w:p w:rsidR="00B174D5" w:rsidRDefault="00B174D5">
            <w:pPr>
              <w:rPr>
                <w:sz w:val="24"/>
                <w:szCs w:val="24"/>
              </w:rPr>
            </w:pPr>
          </w:p>
        </w:tc>
        <w:tc>
          <w:tcPr>
            <w:tcW w:w="1920" w:type="dxa"/>
            <w:tcBorders>
              <w:top w:val="single" w:sz="8" w:space="0" w:color="auto"/>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sz w:val="24"/>
                <w:szCs w:val="24"/>
              </w:rPr>
              <w:t>«Прыжки</w:t>
            </w:r>
          </w:p>
        </w:tc>
        <w:tc>
          <w:tcPr>
            <w:tcW w:w="8460" w:type="dxa"/>
            <w:tcBorders>
              <w:top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Развивать у детей внимание, ловкость. Упражнять в прыжках на месте в высоту.</w:t>
            </w:r>
          </w:p>
        </w:tc>
      </w:tr>
      <w:tr w:rsidR="00B174D5">
        <w:trPr>
          <w:trHeight w:val="276"/>
        </w:trPr>
        <w:tc>
          <w:tcPr>
            <w:tcW w:w="1520" w:type="dxa"/>
            <w:tcBorders>
              <w:left w:val="single" w:sz="8" w:space="0" w:color="auto"/>
              <w:right w:val="single" w:sz="8" w:space="0" w:color="auto"/>
            </w:tcBorders>
            <w:vAlign w:val="bottom"/>
          </w:tcPr>
          <w:p w:rsidR="00B174D5" w:rsidRDefault="00B174D5">
            <w:pPr>
              <w:rPr>
                <w:sz w:val="24"/>
                <w:szCs w:val="24"/>
              </w:rPr>
            </w:pPr>
          </w:p>
        </w:tc>
        <w:tc>
          <w:tcPr>
            <w:tcW w:w="192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через веревку»</w:t>
            </w:r>
          </w:p>
        </w:tc>
        <w:tc>
          <w:tcPr>
            <w:tcW w:w="8460" w:type="dxa"/>
            <w:vAlign w:val="bottom"/>
          </w:tcPr>
          <w:p w:rsidR="00B174D5" w:rsidRDefault="00B174D5">
            <w:pPr>
              <w:rPr>
                <w:sz w:val="24"/>
                <w:szCs w:val="24"/>
              </w:rPr>
            </w:pPr>
          </w:p>
        </w:tc>
      </w:tr>
      <w:tr w:rsidR="00B174D5">
        <w:trPr>
          <w:trHeight w:val="270"/>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rPr>
                <w:sz w:val="23"/>
                <w:szCs w:val="23"/>
              </w:rPr>
            </w:pPr>
          </w:p>
        </w:tc>
        <w:tc>
          <w:tcPr>
            <w:tcW w:w="8460" w:type="dxa"/>
            <w:tcBorders>
              <w:bottom w:val="single" w:sz="8" w:space="0" w:color="auto"/>
            </w:tcBorders>
            <w:vAlign w:val="bottom"/>
          </w:tcPr>
          <w:p w:rsidR="00B174D5" w:rsidRDefault="00B174D5">
            <w:pPr>
              <w:rPr>
                <w:sz w:val="23"/>
                <w:szCs w:val="23"/>
              </w:rPr>
            </w:pPr>
          </w:p>
        </w:tc>
      </w:tr>
      <w:tr w:rsidR="00B174D5">
        <w:trPr>
          <w:trHeight w:val="272"/>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2" w:lineRule="exact"/>
              <w:ind w:left="260"/>
              <w:rPr>
                <w:sz w:val="20"/>
                <w:szCs w:val="20"/>
              </w:rPr>
            </w:pPr>
            <w:r>
              <w:rPr>
                <w:rFonts w:ascii="Times New Roman" w:eastAsia="Times New Roman" w:hAnsi="Times New Roman" w:cs="Times New Roman"/>
                <w:b/>
                <w:bCs/>
                <w:sz w:val="24"/>
                <w:szCs w:val="24"/>
              </w:rPr>
              <w:t>«Кольцо на</w:t>
            </w:r>
          </w:p>
        </w:tc>
        <w:tc>
          <w:tcPr>
            <w:tcW w:w="84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Развивать у детей внимание, координацию движений руки, меткость. Упражнять</w:t>
            </w:r>
          </w:p>
        </w:tc>
      </w:tr>
      <w:tr w:rsidR="00B174D5">
        <w:trPr>
          <w:trHeight w:val="274"/>
        </w:trPr>
        <w:tc>
          <w:tcPr>
            <w:tcW w:w="1520" w:type="dxa"/>
            <w:tcBorders>
              <w:left w:val="single" w:sz="8" w:space="0" w:color="auto"/>
              <w:right w:val="single" w:sz="8" w:space="0" w:color="auto"/>
            </w:tcBorders>
            <w:vAlign w:val="bottom"/>
          </w:tcPr>
          <w:p w:rsidR="00B174D5" w:rsidRDefault="00B174D5">
            <w:pPr>
              <w:rPr>
                <w:sz w:val="23"/>
                <w:szCs w:val="23"/>
              </w:rPr>
            </w:pPr>
          </w:p>
        </w:tc>
        <w:tc>
          <w:tcPr>
            <w:tcW w:w="192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палочке»</w:t>
            </w:r>
          </w:p>
        </w:tc>
        <w:tc>
          <w:tcPr>
            <w:tcW w:w="8460" w:type="dxa"/>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в метании колец.</w:t>
            </w:r>
          </w:p>
        </w:tc>
      </w:tr>
      <w:tr w:rsidR="00B174D5">
        <w:trPr>
          <w:trHeight w:val="272"/>
        </w:trPr>
        <w:tc>
          <w:tcPr>
            <w:tcW w:w="152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1920" w:type="dxa"/>
            <w:tcBorders>
              <w:bottom w:val="single" w:sz="8" w:space="0" w:color="auto"/>
              <w:right w:val="single" w:sz="8" w:space="0" w:color="auto"/>
            </w:tcBorders>
            <w:vAlign w:val="bottom"/>
          </w:tcPr>
          <w:p w:rsidR="00B174D5" w:rsidRDefault="00B174D5">
            <w:pPr>
              <w:rPr>
                <w:sz w:val="23"/>
                <w:szCs w:val="23"/>
              </w:rPr>
            </w:pPr>
          </w:p>
        </w:tc>
        <w:tc>
          <w:tcPr>
            <w:tcW w:w="8460" w:type="dxa"/>
            <w:tcBorders>
              <w:bottom w:val="single" w:sz="8" w:space="0" w:color="auto"/>
            </w:tcBorders>
            <w:vAlign w:val="bottom"/>
          </w:tcPr>
          <w:p w:rsidR="00B174D5" w:rsidRDefault="00B174D5">
            <w:pPr>
              <w:rPr>
                <w:sz w:val="23"/>
                <w:szCs w:val="23"/>
              </w:rPr>
            </w:pPr>
          </w:p>
        </w:tc>
      </w:tr>
    </w:tbl>
    <w:p w:rsidR="00B174D5" w:rsidRDefault="00B174D5">
      <w:pPr>
        <w:spacing w:line="20" w:lineRule="exact"/>
        <w:rPr>
          <w:sz w:val="20"/>
          <w:szCs w:val="20"/>
        </w:rPr>
      </w:pPr>
      <w:r>
        <w:rPr>
          <w:noProof/>
          <w:sz w:val="20"/>
          <w:szCs w:val="20"/>
        </w:rPr>
        <w:drawing>
          <wp:anchor distT="0" distB="0" distL="114300" distR="114300" simplePos="0" relativeHeight="251704320" behindDoc="1" locked="0" layoutInCell="0" allowOverlap="1">
            <wp:simplePos x="0" y="0"/>
            <wp:positionH relativeFrom="column">
              <wp:posOffset>0</wp:posOffset>
            </wp:positionH>
            <wp:positionV relativeFrom="paragraph">
              <wp:posOffset>-534035</wp:posOffset>
            </wp:positionV>
            <wp:extent cx="4763" cy="4763"/>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p>
    <w:p w:rsidR="00B174D5" w:rsidRDefault="00B174D5">
      <w:pPr>
        <w:spacing w:line="200" w:lineRule="exact"/>
        <w:rPr>
          <w:sz w:val="20"/>
          <w:szCs w:val="20"/>
        </w:rPr>
      </w:pPr>
    </w:p>
    <w:p w:rsidR="00B174D5" w:rsidRDefault="00B174D5">
      <w:pPr>
        <w:spacing w:line="375" w:lineRule="exact"/>
        <w:rPr>
          <w:sz w:val="20"/>
          <w:szCs w:val="20"/>
        </w:rPr>
      </w:pPr>
    </w:p>
    <w:p w:rsidR="00B174D5" w:rsidRDefault="00B174D5">
      <w:pPr>
        <w:ind w:left="860"/>
        <w:rPr>
          <w:sz w:val="20"/>
          <w:szCs w:val="20"/>
        </w:rPr>
      </w:pPr>
      <w:r>
        <w:rPr>
          <w:rFonts w:ascii="Times New Roman" w:eastAsia="Times New Roman" w:hAnsi="Times New Roman" w:cs="Times New Roman"/>
          <w:b/>
          <w:bCs/>
          <w:sz w:val="24"/>
          <w:szCs w:val="24"/>
          <w:u w:val="single"/>
        </w:rPr>
        <w:t>Театрализованные игры</w:t>
      </w:r>
    </w:p>
    <w:p w:rsidR="00B174D5" w:rsidRDefault="00B174D5">
      <w:pPr>
        <w:spacing w:line="276" w:lineRule="exact"/>
        <w:rPr>
          <w:sz w:val="20"/>
          <w:szCs w:val="20"/>
        </w:rPr>
      </w:pPr>
    </w:p>
    <w:p w:rsidR="00B174D5" w:rsidRDefault="00B174D5">
      <w:pPr>
        <w:spacing w:line="234" w:lineRule="auto"/>
        <w:ind w:left="860" w:right="1140" w:firstLine="180"/>
        <w:rPr>
          <w:sz w:val="20"/>
          <w:szCs w:val="20"/>
        </w:rPr>
      </w:pPr>
      <w:r>
        <w:rPr>
          <w:rFonts w:ascii="Times New Roman" w:eastAsia="Times New Roman" w:hAnsi="Times New Roman" w:cs="Times New Roman"/>
          <w:sz w:val="24"/>
          <w:szCs w:val="24"/>
        </w:rP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B174D5" w:rsidRDefault="00B174D5">
      <w:pPr>
        <w:spacing w:line="14" w:lineRule="exact"/>
        <w:rPr>
          <w:sz w:val="20"/>
          <w:szCs w:val="20"/>
        </w:rPr>
      </w:pPr>
    </w:p>
    <w:p w:rsidR="00B174D5" w:rsidRDefault="00B174D5">
      <w:pPr>
        <w:spacing w:line="237" w:lineRule="auto"/>
        <w:ind w:left="860" w:right="1100" w:firstLine="180"/>
        <w:jc w:val="both"/>
        <w:rPr>
          <w:sz w:val="20"/>
          <w:szCs w:val="20"/>
        </w:rPr>
      </w:pPr>
      <w:r>
        <w:rPr>
          <w:rFonts w:ascii="Times New Roman" w:eastAsia="Times New Roman" w:hAnsi="Times New Roman" w:cs="Times New Roman"/>
          <w:sz w:val="24"/>
          <w:szCs w:val="24"/>
        </w:rPr>
        <w:t>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 никем не раскрыта»), смены тактики работы над игрой, спектаклем.</w:t>
      </w:r>
    </w:p>
    <w:p w:rsidR="00B174D5" w:rsidRDefault="00B174D5">
      <w:pPr>
        <w:spacing w:line="14" w:lineRule="exact"/>
        <w:rPr>
          <w:sz w:val="20"/>
          <w:szCs w:val="20"/>
        </w:rPr>
      </w:pPr>
    </w:p>
    <w:p w:rsidR="00B174D5" w:rsidRDefault="00B174D5">
      <w:pPr>
        <w:spacing w:line="234" w:lineRule="auto"/>
        <w:ind w:left="860" w:right="1120" w:firstLine="180"/>
        <w:rPr>
          <w:sz w:val="20"/>
          <w:szCs w:val="20"/>
        </w:rPr>
      </w:pPr>
      <w:r>
        <w:rPr>
          <w:rFonts w:ascii="Times New Roman" w:eastAsia="Times New Roman" w:hAnsi="Times New Roman" w:cs="Times New Roman"/>
          <w:sz w:val="24"/>
          <w:szCs w:val="24"/>
        </w:rPr>
        <w:t>Создавать атмосферу творчества и доверия, давая каждому ребенку возможность высказаться по поводу подготовки к выступлению, процесса игры.</w:t>
      </w:r>
    </w:p>
    <w:p w:rsidR="00B174D5" w:rsidRDefault="00B174D5">
      <w:pPr>
        <w:spacing w:line="14" w:lineRule="exact"/>
        <w:rPr>
          <w:sz w:val="20"/>
          <w:szCs w:val="20"/>
        </w:rPr>
      </w:pPr>
    </w:p>
    <w:p w:rsidR="00B174D5" w:rsidRDefault="00B174D5">
      <w:pPr>
        <w:spacing w:line="236" w:lineRule="auto"/>
        <w:ind w:left="860" w:right="1100" w:firstLine="180"/>
        <w:jc w:val="both"/>
        <w:rPr>
          <w:sz w:val="20"/>
          <w:szCs w:val="20"/>
        </w:rPr>
      </w:pPr>
      <w:r>
        <w:rPr>
          <w:rFonts w:ascii="Times New Roman" w:eastAsia="Times New Roman" w:hAnsi="Times New Roman" w:cs="Times New Roman"/>
          <w:sz w:val="24"/>
          <w:szCs w:val="24"/>
        </w:rPr>
        <w:t>Развивать умение детей создавать творческие группы для подготовки и проведения спектаклей, концертов, используя все имеющиеся возможности. Развивать умение выстраивать линию поведения в роли, используя атрибуты, детали костюмов, сделанные своими руками.</w:t>
      </w:r>
    </w:p>
    <w:p w:rsidR="00B174D5" w:rsidRDefault="00B174D5">
      <w:pPr>
        <w:spacing w:line="14" w:lineRule="exact"/>
        <w:rPr>
          <w:sz w:val="20"/>
          <w:szCs w:val="20"/>
        </w:rPr>
      </w:pPr>
    </w:p>
    <w:p w:rsidR="00B174D5" w:rsidRDefault="00B174D5">
      <w:pPr>
        <w:spacing w:line="234" w:lineRule="auto"/>
        <w:ind w:left="1040" w:right="1120"/>
        <w:rPr>
          <w:sz w:val="20"/>
          <w:szCs w:val="20"/>
        </w:rPr>
      </w:pPr>
      <w:r>
        <w:rPr>
          <w:rFonts w:ascii="Times New Roman" w:eastAsia="Times New Roman" w:hAnsi="Times New Roman" w:cs="Times New Roman"/>
          <w:sz w:val="24"/>
          <w:szCs w:val="24"/>
        </w:rPr>
        <w:t>Поощрять импровизацию, формировать умение свободно чувствовать себя в роли. Воспитывать артистические качества, раскрывать творческий потенции детей, вовлекая их в</w:t>
      </w:r>
    </w:p>
    <w:p w:rsidR="00B174D5" w:rsidRDefault="00B174D5">
      <w:pPr>
        <w:spacing w:line="14" w:lineRule="exact"/>
        <w:rPr>
          <w:sz w:val="20"/>
          <w:szCs w:val="20"/>
        </w:rPr>
      </w:pPr>
    </w:p>
    <w:p w:rsidR="00B174D5" w:rsidRDefault="00B174D5">
      <w:pPr>
        <w:spacing w:line="235" w:lineRule="auto"/>
        <w:ind w:left="860" w:right="1100"/>
        <w:jc w:val="both"/>
        <w:rPr>
          <w:sz w:val="20"/>
          <w:szCs w:val="20"/>
        </w:rPr>
      </w:pPr>
      <w:r>
        <w:rPr>
          <w:rFonts w:ascii="Times New Roman" w:eastAsia="Times New Roman" w:hAnsi="Times New Roman" w:cs="Times New Roman"/>
          <w:sz w:val="24"/>
          <w:szCs w:val="24"/>
        </w:rPr>
        <w:t>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B174D5" w:rsidRDefault="00B174D5">
      <w:pPr>
        <w:spacing w:line="200" w:lineRule="exact"/>
        <w:rPr>
          <w:sz w:val="20"/>
          <w:szCs w:val="20"/>
        </w:rPr>
      </w:pPr>
    </w:p>
    <w:p w:rsidR="00B174D5" w:rsidRDefault="00B174D5">
      <w:pPr>
        <w:spacing w:line="362" w:lineRule="exact"/>
        <w:rPr>
          <w:sz w:val="20"/>
          <w:szCs w:val="20"/>
        </w:rPr>
      </w:pPr>
    </w:p>
    <w:p w:rsidR="00B174D5" w:rsidRDefault="00B174D5">
      <w:pPr>
        <w:ind w:left="860"/>
        <w:rPr>
          <w:sz w:val="20"/>
          <w:szCs w:val="20"/>
        </w:rPr>
      </w:pPr>
      <w:r>
        <w:rPr>
          <w:rFonts w:ascii="Times New Roman" w:eastAsia="Times New Roman" w:hAnsi="Times New Roman" w:cs="Times New Roman"/>
          <w:b/>
          <w:bCs/>
          <w:sz w:val="24"/>
          <w:szCs w:val="24"/>
          <w:u w:val="single"/>
        </w:rPr>
        <w:t>Дидактические игры</w:t>
      </w:r>
    </w:p>
    <w:p w:rsidR="00B174D5" w:rsidRDefault="00B174D5">
      <w:pPr>
        <w:spacing w:line="264" w:lineRule="exact"/>
        <w:rPr>
          <w:sz w:val="20"/>
          <w:szCs w:val="20"/>
        </w:rPr>
      </w:pPr>
    </w:p>
    <w:p w:rsidR="00B174D5" w:rsidRDefault="00B174D5">
      <w:pPr>
        <w:ind w:left="1040"/>
        <w:rPr>
          <w:sz w:val="20"/>
          <w:szCs w:val="20"/>
        </w:rPr>
      </w:pPr>
      <w:r>
        <w:rPr>
          <w:rFonts w:ascii="Times New Roman" w:eastAsia="Times New Roman" w:hAnsi="Times New Roman" w:cs="Times New Roman"/>
          <w:sz w:val="24"/>
          <w:szCs w:val="24"/>
        </w:rPr>
        <w:t>Организовывать дидактические игры, объединяя детей в подгруппы по 2-4 человека.</w:t>
      </w:r>
    </w:p>
    <w:p w:rsidR="00B174D5" w:rsidRDefault="00B174D5">
      <w:pPr>
        <w:ind w:left="1040"/>
        <w:rPr>
          <w:sz w:val="20"/>
          <w:szCs w:val="20"/>
        </w:rPr>
      </w:pPr>
      <w:r>
        <w:rPr>
          <w:rFonts w:ascii="Times New Roman" w:eastAsia="Times New Roman" w:hAnsi="Times New Roman" w:cs="Times New Roman"/>
          <w:sz w:val="24"/>
          <w:szCs w:val="24"/>
        </w:rPr>
        <w:t>Закреплять умение выполнять правила игры.</w:t>
      </w:r>
    </w:p>
    <w:p w:rsidR="00B174D5" w:rsidRDefault="00B174D5">
      <w:pPr>
        <w:spacing w:line="12" w:lineRule="exact"/>
        <w:rPr>
          <w:sz w:val="20"/>
          <w:szCs w:val="20"/>
        </w:rPr>
      </w:pPr>
    </w:p>
    <w:p w:rsidR="00B174D5" w:rsidRDefault="00B174D5">
      <w:pPr>
        <w:spacing w:line="234" w:lineRule="auto"/>
        <w:ind w:left="860" w:right="1120" w:firstLine="180"/>
        <w:rPr>
          <w:sz w:val="20"/>
          <w:szCs w:val="20"/>
        </w:rPr>
      </w:pPr>
      <w:r>
        <w:rPr>
          <w:rFonts w:ascii="Times New Roman" w:eastAsia="Times New Roman" w:hAnsi="Times New Roman" w:cs="Times New Roman"/>
          <w:sz w:val="24"/>
          <w:szCs w:val="24"/>
        </w:rPr>
        <w:t>Формировать желание действовать с разнообразными дидактическими играми и игрушками (народными, электронными, компьютерными играми и др.).</w:t>
      </w:r>
    </w:p>
    <w:p w:rsidR="00B174D5" w:rsidRDefault="00B174D5">
      <w:pPr>
        <w:spacing w:line="14" w:lineRule="exact"/>
        <w:rPr>
          <w:sz w:val="20"/>
          <w:szCs w:val="20"/>
        </w:rPr>
      </w:pPr>
    </w:p>
    <w:p w:rsidR="00B174D5" w:rsidRDefault="00B174D5">
      <w:pPr>
        <w:spacing w:line="234" w:lineRule="auto"/>
        <w:ind w:left="860" w:right="1120" w:firstLine="180"/>
        <w:rPr>
          <w:sz w:val="20"/>
          <w:szCs w:val="20"/>
        </w:rPr>
      </w:pPr>
      <w:r>
        <w:rPr>
          <w:rFonts w:ascii="Times New Roman" w:eastAsia="Times New Roman" w:hAnsi="Times New Roman" w:cs="Times New Roman"/>
          <w:sz w:val="24"/>
          <w:szCs w:val="24"/>
        </w:rPr>
        <w:t>Побуждать к самостоятельности в игре, вызывая у детей эмоционально-положительный отклик на игровое действие.</w:t>
      </w:r>
    </w:p>
    <w:p w:rsidR="00B174D5" w:rsidRDefault="00B174D5">
      <w:pPr>
        <w:spacing w:line="14" w:lineRule="exact"/>
        <w:rPr>
          <w:sz w:val="20"/>
          <w:szCs w:val="20"/>
        </w:rPr>
      </w:pPr>
    </w:p>
    <w:p w:rsidR="00B174D5" w:rsidRDefault="00B174D5">
      <w:pPr>
        <w:spacing w:line="234" w:lineRule="auto"/>
        <w:ind w:left="860" w:right="1120" w:firstLine="180"/>
        <w:rPr>
          <w:sz w:val="20"/>
          <w:szCs w:val="20"/>
        </w:rPr>
      </w:pPr>
      <w:r>
        <w:rPr>
          <w:rFonts w:ascii="Times New Roman" w:eastAsia="Times New Roman" w:hAnsi="Times New Roman" w:cs="Times New Roman"/>
          <w:sz w:val="24"/>
          <w:szCs w:val="24"/>
        </w:rPr>
        <w:t>Закреплять умение подчиняться правилам в групповых играх. Воспитывать творческую самостоятельность.</w:t>
      </w:r>
    </w:p>
    <w:p w:rsidR="00B174D5" w:rsidRDefault="00B174D5">
      <w:pPr>
        <w:spacing w:line="2" w:lineRule="exact"/>
        <w:rPr>
          <w:sz w:val="20"/>
          <w:szCs w:val="20"/>
        </w:rPr>
      </w:pPr>
    </w:p>
    <w:p w:rsidR="00B174D5" w:rsidRDefault="00B174D5">
      <w:pPr>
        <w:ind w:left="1040"/>
        <w:rPr>
          <w:sz w:val="20"/>
          <w:szCs w:val="20"/>
        </w:rPr>
      </w:pPr>
      <w:r>
        <w:rPr>
          <w:rFonts w:ascii="Times New Roman" w:eastAsia="Times New Roman" w:hAnsi="Times New Roman" w:cs="Times New Roman"/>
          <w:sz w:val="24"/>
          <w:szCs w:val="24"/>
        </w:rPr>
        <w:t>Воспитывать культуру честного соперничества в играх-соревнованиях.</w:t>
      </w:r>
    </w:p>
    <w:p w:rsidR="00B174D5" w:rsidRDefault="00B174D5">
      <w:pPr>
        <w:spacing w:line="2" w:lineRule="exact"/>
        <w:rPr>
          <w:sz w:val="20"/>
          <w:szCs w:val="20"/>
        </w:rPr>
      </w:pPr>
    </w:p>
    <w:p w:rsidR="00B174D5" w:rsidRDefault="00B174D5">
      <w:pPr>
        <w:ind w:left="1560"/>
        <w:rPr>
          <w:sz w:val="20"/>
          <w:szCs w:val="20"/>
        </w:rPr>
      </w:pPr>
      <w:r>
        <w:rPr>
          <w:rFonts w:ascii="Times New Roman" w:eastAsia="Times New Roman" w:hAnsi="Times New Roman" w:cs="Times New Roman"/>
          <w:b/>
          <w:bCs/>
          <w:sz w:val="28"/>
          <w:szCs w:val="28"/>
        </w:rPr>
        <w:t>К концу учебного года дети могут:</w:t>
      </w:r>
    </w:p>
    <w:p w:rsidR="00B174D5" w:rsidRDefault="00B174D5" w:rsidP="003A7028">
      <w:pPr>
        <w:numPr>
          <w:ilvl w:val="1"/>
          <w:numId w:val="45"/>
        </w:numPr>
        <w:tabs>
          <w:tab w:val="left" w:pos="1580"/>
        </w:tabs>
        <w:spacing w:after="0" w:line="227" w:lineRule="auto"/>
        <w:ind w:left="1580" w:hanging="368"/>
        <w:rPr>
          <w:rFonts w:eastAsia="Times New Roman"/>
          <w:sz w:val="24"/>
          <w:szCs w:val="24"/>
        </w:rPr>
      </w:pPr>
      <w:r>
        <w:rPr>
          <w:rFonts w:ascii="Times New Roman" w:eastAsia="Times New Roman" w:hAnsi="Times New Roman" w:cs="Times New Roman"/>
          <w:sz w:val="24"/>
          <w:szCs w:val="24"/>
        </w:rPr>
        <w:t>Создавать и развивать игровые замыслы в сюжетно-ролевых играх</w:t>
      </w:r>
    </w:p>
    <w:p w:rsidR="00B174D5" w:rsidRDefault="00B174D5">
      <w:pPr>
        <w:spacing w:line="7" w:lineRule="exact"/>
        <w:rPr>
          <w:rFonts w:eastAsia="Times New Roman"/>
          <w:sz w:val="24"/>
          <w:szCs w:val="24"/>
        </w:rPr>
      </w:pPr>
    </w:p>
    <w:p w:rsidR="00B174D5" w:rsidRDefault="00B174D5" w:rsidP="003A7028">
      <w:pPr>
        <w:numPr>
          <w:ilvl w:val="1"/>
          <w:numId w:val="45"/>
        </w:numPr>
        <w:tabs>
          <w:tab w:val="left" w:pos="1587"/>
        </w:tabs>
        <w:spacing w:after="0" w:line="232" w:lineRule="auto"/>
        <w:ind w:left="1580" w:right="2000" w:hanging="368"/>
        <w:rPr>
          <w:rFonts w:eastAsia="Times New Roman"/>
          <w:sz w:val="24"/>
          <w:szCs w:val="24"/>
        </w:rPr>
      </w:pPr>
      <w:r>
        <w:rPr>
          <w:rFonts w:ascii="Times New Roman" w:eastAsia="Times New Roman" w:hAnsi="Times New Roman" w:cs="Times New Roman"/>
          <w:sz w:val="24"/>
          <w:szCs w:val="24"/>
        </w:rPr>
        <w:t>Самостоятельно выбирать тему для игры, развивать сюжет на основе знаний, полученных при восприятии окружающего, и распределять роли</w:t>
      </w:r>
    </w:p>
    <w:p w:rsidR="00B174D5" w:rsidRDefault="00B174D5">
      <w:pPr>
        <w:spacing w:line="6" w:lineRule="exact"/>
        <w:rPr>
          <w:rFonts w:eastAsia="Times New Roman"/>
          <w:sz w:val="24"/>
          <w:szCs w:val="24"/>
        </w:rPr>
      </w:pPr>
    </w:p>
    <w:p w:rsidR="00B174D5" w:rsidRDefault="00B174D5" w:rsidP="003A7028">
      <w:pPr>
        <w:numPr>
          <w:ilvl w:val="1"/>
          <w:numId w:val="45"/>
        </w:numPr>
        <w:tabs>
          <w:tab w:val="left" w:pos="1587"/>
        </w:tabs>
        <w:spacing w:after="0" w:line="231" w:lineRule="auto"/>
        <w:ind w:left="1580" w:right="1860" w:hanging="368"/>
        <w:rPr>
          <w:rFonts w:eastAsia="Times New Roman"/>
          <w:sz w:val="24"/>
          <w:szCs w:val="24"/>
        </w:rPr>
      </w:pPr>
      <w:r>
        <w:rPr>
          <w:rFonts w:ascii="Times New Roman" w:eastAsia="Times New Roman" w:hAnsi="Times New Roman" w:cs="Times New Roman"/>
          <w:sz w:val="24"/>
          <w:szCs w:val="24"/>
        </w:rPr>
        <w:t>Налаживать и регулировать контакты в совместной игре, разрешать конфликты, возникающие в ходе игры</w:t>
      </w:r>
    </w:p>
    <w:p w:rsidR="00B174D5" w:rsidRDefault="00B174D5">
      <w:pPr>
        <w:spacing w:line="11" w:lineRule="exact"/>
        <w:rPr>
          <w:rFonts w:eastAsia="Times New Roman"/>
          <w:sz w:val="24"/>
          <w:szCs w:val="24"/>
        </w:rPr>
      </w:pPr>
    </w:p>
    <w:p w:rsidR="00B174D5" w:rsidRDefault="00B174D5" w:rsidP="003A7028">
      <w:pPr>
        <w:numPr>
          <w:ilvl w:val="1"/>
          <w:numId w:val="45"/>
        </w:numPr>
        <w:tabs>
          <w:tab w:val="left" w:pos="1587"/>
        </w:tabs>
        <w:spacing w:after="0" w:line="231" w:lineRule="auto"/>
        <w:ind w:left="1580" w:right="1160" w:hanging="368"/>
        <w:rPr>
          <w:rFonts w:eastAsia="Times New Roman"/>
          <w:sz w:val="24"/>
          <w:szCs w:val="24"/>
        </w:rPr>
      </w:pPr>
      <w:r>
        <w:rPr>
          <w:rFonts w:ascii="Times New Roman" w:eastAsia="Times New Roman" w:hAnsi="Times New Roman" w:cs="Times New Roman"/>
          <w:sz w:val="24"/>
          <w:szCs w:val="24"/>
        </w:rPr>
        <w:t>Усложнять игру, путем расширения состава ролей, выражать эмоции, возникающие в ходе ролевых и сюжетных игровых действий с персонажами</w:t>
      </w:r>
    </w:p>
    <w:p w:rsidR="00B174D5" w:rsidRDefault="00B174D5">
      <w:pPr>
        <w:spacing w:line="1" w:lineRule="exact"/>
        <w:rPr>
          <w:rFonts w:eastAsia="Times New Roman"/>
          <w:sz w:val="24"/>
          <w:szCs w:val="24"/>
        </w:rPr>
      </w:pPr>
    </w:p>
    <w:p w:rsidR="00B174D5" w:rsidRDefault="00B174D5" w:rsidP="003A7028">
      <w:pPr>
        <w:numPr>
          <w:ilvl w:val="1"/>
          <w:numId w:val="45"/>
        </w:numPr>
        <w:tabs>
          <w:tab w:val="left" w:pos="1580"/>
        </w:tabs>
        <w:spacing w:after="0" w:line="229" w:lineRule="auto"/>
        <w:ind w:left="1580" w:hanging="368"/>
        <w:rPr>
          <w:rFonts w:eastAsia="Times New Roman"/>
          <w:sz w:val="24"/>
          <w:szCs w:val="24"/>
        </w:rPr>
      </w:pPr>
      <w:r>
        <w:rPr>
          <w:rFonts w:ascii="Times New Roman" w:eastAsia="Times New Roman" w:hAnsi="Times New Roman" w:cs="Times New Roman"/>
          <w:sz w:val="24"/>
          <w:szCs w:val="24"/>
        </w:rPr>
        <w:t>Коллективно возводить постройки, необходимые для игры, планировать предстоящую работу</w:t>
      </w:r>
    </w:p>
    <w:p w:rsidR="00B174D5" w:rsidRDefault="00B174D5">
      <w:pPr>
        <w:spacing w:line="5" w:lineRule="exact"/>
        <w:rPr>
          <w:rFonts w:eastAsia="Times New Roman"/>
          <w:sz w:val="24"/>
          <w:szCs w:val="24"/>
        </w:rPr>
      </w:pPr>
    </w:p>
    <w:p w:rsidR="00B174D5" w:rsidRDefault="00B174D5" w:rsidP="003A7028">
      <w:pPr>
        <w:numPr>
          <w:ilvl w:val="1"/>
          <w:numId w:val="45"/>
        </w:numPr>
        <w:tabs>
          <w:tab w:val="left" w:pos="1587"/>
        </w:tabs>
        <w:spacing w:after="0" w:line="231" w:lineRule="auto"/>
        <w:ind w:left="1580" w:right="1560" w:hanging="368"/>
        <w:rPr>
          <w:rFonts w:eastAsia="Times New Roman"/>
          <w:sz w:val="24"/>
          <w:szCs w:val="24"/>
        </w:rPr>
      </w:pPr>
      <w:r>
        <w:rPr>
          <w:rFonts w:ascii="Times New Roman" w:eastAsia="Times New Roman" w:hAnsi="Times New Roman" w:cs="Times New Roman"/>
          <w:sz w:val="24"/>
          <w:szCs w:val="24"/>
        </w:rPr>
        <w:t>Соблюдать ролевые взаимодействия и взаимоотношения, организовывать знакомые подвижные игры с элементами соревнования, участвовать в народных играх</w:t>
      </w:r>
    </w:p>
    <w:p w:rsidR="00B174D5" w:rsidRDefault="00B174D5">
      <w:pPr>
        <w:spacing w:line="49" w:lineRule="exact"/>
        <w:rPr>
          <w:rFonts w:eastAsia="Times New Roman"/>
          <w:sz w:val="24"/>
          <w:szCs w:val="24"/>
        </w:rPr>
      </w:pPr>
    </w:p>
    <w:p w:rsidR="00B174D5" w:rsidRDefault="00B174D5" w:rsidP="003A7028">
      <w:pPr>
        <w:numPr>
          <w:ilvl w:val="1"/>
          <w:numId w:val="45"/>
        </w:numPr>
        <w:tabs>
          <w:tab w:val="left" w:pos="1628"/>
        </w:tabs>
        <w:spacing w:after="0" w:line="219" w:lineRule="auto"/>
        <w:ind w:left="1580" w:right="2080" w:hanging="368"/>
        <w:rPr>
          <w:rFonts w:eastAsia="Times New Roman"/>
          <w:sz w:val="28"/>
          <w:szCs w:val="28"/>
        </w:rPr>
      </w:pPr>
      <w:r>
        <w:rPr>
          <w:rFonts w:ascii="Times New Roman" w:eastAsia="Times New Roman" w:hAnsi="Times New Roman" w:cs="Times New Roman"/>
          <w:sz w:val="24"/>
          <w:szCs w:val="24"/>
        </w:rPr>
        <w:t>Вытраивать линию поведения в роли, используя атрибуты, детали костюмов; импровизировать, свободно чувствовать себя в театрализованной игре</w:t>
      </w:r>
    </w:p>
    <w:p w:rsidR="00B174D5" w:rsidRDefault="00B174D5">
      <w:pPr>
        <w:spacing w:line="1" w:lineRule="exact"/>
        <w:rPr>
          <w:rFonts w:eastAsia="Times New Roman"/>
          <w:sz w:val="28"/>
          <w:szCs w:val="28"/>
        </w:rPr>
      </w:pPr>
    </w:p>
    <w:p w:rsidR="00B174D5" w:rsidRDefault="00B174D5" w:rsidP="003A7028">
      <w:pPr>
        <w:numPr>
          <w:ilvl w:val="1"/>
          <w:numId w:val="45"/>
        </w:numPr>
        <w:tabs>
          <w:tab w:val="left" w:pos="1560"/>
        </w:tabs>
        <w:spacing w:after="0" w:line="240" w:lineRule="auto"/>
        <w:ind w:left="1560" w:hanging="348"/>
        <w:rPr>
          <w:rFonts w:eastAsia="Times New Roman"/>
          <w:sz w:val="24"/>
          <w:szCs w:val="24"/>
        </w:rPr>
      </w:pPr>
      <w:r>
        <w:rPr>
          <w:rFonts w:ascii="Times New Roman" w:eastAsia="Times New Roman" w:hAnsi="Times New Roman" w:cs="Times New Roman"/>
          <w:sz w:val="24"/>
          <w:szCs w:val="24"/>
        </w:rPr>
        <w:t>Участвовать в дидактических играх, объединяющих детей в подгруппы по 2-4 человека</w:t>
      </w:r>
    </w:p>
    <w:p w:rsidR="00B174D5" w:rsidRDefault="00B174D5">
      <w:pPr>
        <w:spacing w:line="14" w:lineRule="exact"/>
        <w:rPr>
          <w:rFonts w:eastAsia="Times New Roman"/>
          <w:sz w:val="24"/>
          <w:szCs w:val="24"/>
        </w:rPr>
      </w:pPr>
    </w:p>
    <w:p w:rsidR="00B174D5" w:rsidRDefault="00B174D5" w:rsidP="003A7028">
      <w:pPr>
        <w:numPr>
          <w:ilvl w:val="0"/>
          <w:numId w:val="46"/>
        </w:numPr>
        <w:tabs>
          <w:tab w:val="left" w:pos="1560"/>
        </w:tabs>
        <w:spacing w:after="0" w:line="232" w:lineRule="auto"/>
        <w:ind w:left="1560" w:right="2540" w:hanging="360"/>
        <w:rPr>
          <w:rFonts w:eastAsia="Times New Roman"/>
          <w:sz w:val="24"/>
          <w:szCs w:val="24"/>
        </w:rPr>
      </w:pPr>
      <w:r>
        <w:rPr>
          <w:rFonts w:ascii="Times New Roman" w:eastAsia="Times New Roman" w:hAnsi="Times New Roman" w:cs="Times New Roman"/>
          <w:sz w:val="24"/>
          <w:szCs w:val="24"/>
        </w:rPr>
        <w:t>Выполнять правила игр, в том числе групповых, тесно соперничать в играх, соревнованиях</w:t>
      </w:r>
    </w:p>
    <w:p w:rsidR="00B174D5" w:rsidRDefault="00B174D5">
      <w:pPr>
        <w:sectPr w:rsidR="00B174D5">
          <w:pgSz w:w="11900" w:h="16834"/>
          <w:pgMar w:top="831" w:right="9" w:bottom="174" w:left="0" w:header="0" w:footer="0" w:gutter="0"/>
          <w:cols w:space="720" w:equalWidth="0">
            <w:col w:w="11900"/>
          </w:cols>
        </w:sectPr>
      </w:pPr>
    </w:p>
    <w:p w:rsidR="00B174D5" w:rsidRDefault="00B174D5">
      <w:pPr>
        <w:ind w:left="9100"/>
        <w:rPr>
          <w:sz w:val="20"/>
          <w:szCs w:val="20"/>
        </w:rPr>
      </w:pPr>
      <w:r>
        <w:rPr>
          <w:rFonts w:ascii="Times New Roman" w:eastAsia="Times New Roman" w:hAnsi="Times New Roman" w:cs="Times New Roman"/>
          <w:sz w:val="24"/>
          <w:szCs w:val="24"/>
        </w:rPr>
        <w:t>29</w:t>
      </w:r>
    </w:p>
    <w:p w:rsidR="00B174D5" w:rsidRDefault="00B174D5">
      <w:pPr>
        <w:sectPr w:rsidR="00B174D5">
          <w:pgSz w:w="11900" w:h="16834"/>
          <w:pgMar w:top="1170" w:right="1129" w:bottom="1440" w:left="1440" w:header="0" w:footer="0" w:gutter="0"/>
          <w:cols w:space="720" w:equalWidth="0">
            <w:col w:w="9340"/>
          </w:cols>
        </w:sectPr>
      </w:pPr>
    </w:p>
    <w:p w:rsidR="00B174D5" w:rsidRDefault="00B174D5">
      <w:pPr>
        <w:spacing w:line="234" w:lineRule="auto"/>
        <w:ind w:right="-39"/>
        <w:jc w:val="center"/>
        <w:rPr>
          <w:sz w:val="20"/>
          <w:szCs w:val="20"/>
        </w:rPr>
      </w:pPr>
      <w:r>
        <w:rPr>
          <w:rFonts w:ascii="Times New Roman" w:eastAsia="Times New Roman" w:hAnsi="Times New Roman" w:cs="Times New Roman"/>
          <w:b/>
          <w:bCs/>
          <w:sz w:val="28"/>
          <w:szCs w:val="28"/>
        </w:rPr>
        <w:t>Приобщение к элементарным общепринятым нормам и правилам взаимоотношения со сверстниками и взрослыми (в том числе моральным)</w:t>
      </w:r>
    </w:p>
    <w:p w:rsidR="00B174D5" w:rsidRDefault="00B174D5">
      <w:pPr>
        <w:spacing w:line="276" w:lineRule="exact"/>
        <w:rPr>
          <w:sz w:val="20"/>
          <w:szCs w:val="20"/>
        </w:rPr>
      </w:pPr>
    </w:p>
    <w:p w:rsidR="00B174D5" w:rsidRDefault="00B174D5">
      <w:pPr>
        <w:spacing w:line="236" w:lineRule="auto"/>
        <w:ind w:firstLine="180"/>
        <w:jc w:val="both"/>
        <w:rPr>
          <w:sz w:val="20"/>
          <w:szCs w:val="20"/>
        </w:rPr>
      </w:pPr>
      <w:r>
        <w:rPr>
          <w:rFonts w:ascii="Times New Roman" w:eastAsia="Times New Roman" w:hAnsi="Times New Roman" w:cs="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w:t>
      </w:r>
    </w:p>
    <w:p w:rsidR="00B174D5" w:rsidRDefault="00B174D5">
      <w:pPr>
        <w:spacing w:line="2" w:lineRule="exact"/>
        <w:rPr>
          <w:sz w:val="20"/>
          <w:szCs w:val="20"/>
        </w:rPr>
      </w:pPr>
    </w:p>
    <w:p w:rsidR="00B174D5" w:rsidRDefault="00B174D5">
      <w:pPr>
        <w:ind w:left="180"/>
        <w:rPr>
          <w:sz w:val="20"/>
          <w:szCs w:val="20"/>
        </w:rPr>
      </w:pPr>
      <w:r>
        <w:rPr>
          <w:rFonts w:ascii="Times New Roman" w:eastAsia="Times New Roman" w:hAnsi="Times New Roman" w:cs="Times New Roman"/>
          <w:sz w:val="24"/>
          <w:szCs w:val="24"/>
        </w:rPr>
        <w:t>Воспитывать уважительное отношение к окружающим.</w:t>
      </w:r>
    </w:p>
    <w:p w:rsidR="00B174D5" w:rsidRDefault="00B174D5">
      <w:pPr>
        <w:spacing w:line="12" w:lineRule="exact"/>
        <w:rPr>
          <w:sz w:val="20"/>
          <w:szCs w:val="20"/>
        </w:rPr>
      </w:pPr>
    </w:p>
    <w:p w:rsidR="00B174D5" w:rsidRDefault="00B174D5">
      <w:pPr>
        <w:spacing w:line="234" w:lineRule="auto"/>
        <w:ind w:right="20" w:firstLine="180"/>
        <w:rPr>
          <w:sz w:val="20"/>
          <w:szCs w:val="20"/>
        </w:rPr>
      </w:pPr>
      <w:r>
        <w:rPr>
          <w:rFonts w:ascii="Times New Roman" w:eastAsia="Times New Roman" w:hAnsi="Times New Roman" w:cs="Times New Roman"/>
          <w:sz w:val="24"/>
          <w:szCs w:val="24"/>
        </w:rPr>
        <w:t>Учить заботиться о младших, помогать им, защищать тех, кто слабее. Формировать такие качества, как сочувствие, отзывчивость.</w:t>
      </w:r>
    </w:p>
    <w:p w:rsidR="00B174D5" w:rsidRDefault="00B174D5">
      <w:pPr>
        <w:spacing w:line="2" w:lineRule="exact"/>
        <w:rPr>
          <w:sz w:val="20"/>
          <w:szCs w:val="20"/>
        </w:rPr>
      </w:pPr>
    </w:p>
    <w:p w:rsidR="00B174D5" w:rsidRDefault="00B174D5">
      <w:pPr>
        <w:tabs>
          <w:tab w:val="left" w:pos="1660"/>
          <w:tab w:val="left" w:pos="3060"/>
          <w:tab w:val="left" w:pos="3960"/>
          <w:tab w:val="left" w:pos="5160"/>
          <w:tab w:val="left" w:pos="5980"/>
          <w:tab w:val="left" w:pos="6380"/>
          <w:tab w:val="left" w:pos="7960"/>
          <w:tab w:val="left" w:pos="8220"/>
        </w:tabs>
        <w:ind w:left="180"/>
        <w:rPr>
          <w:sz w:val="20"/>
          <w:szCs w:val="20"/>
        </w:rPr>
      </w:pPr>
      <w:r>
        <w:rPr>
          <w:rFonts w:ascii="Times New Roman" w:eastAsia="Times New Roman" w:hAnsi="Times New Roman" w:cs="Times New Roman"/>
          <w:sz w:val="24"/>
          <w:szCs w:val="24"/>
        </w:rPr>
        <w:t>Воспитывать</w:t>
      </w:r>
      <w:r>
        <w:rPr>
          <w:rFonts w:ascii="Times New Roman" w:eastAsia="Times New Roman" w:hAnsi="Times New Roman" w:cs="Times New Roman"/>
          <w:sz w:val="24"/>
          <w:szCs w:val="24"/>
        </w:rPr>
        <w:tab/>
        <w:t>скромность,</w:t>
      </w:r>
      <w:r>
        <w:rPr>
          <w:rFonts w:ascii="Times New Roman" w:eastAsia="Times New Roman" w:hAnsi="Times New Roman" w:cs="Times New Roman"/>
          <w:sz w:val="24"/>
          <w:szCs w:val="24"/>
        </w:rPr>
        <w:tab/>
        <w:t>умение</w:t>
      </w:r>
      <w:r>
        <w:rPr>
          <w:rFonts w:ascii="Times New Roman" w:eastAsia="Times New Roman" w:hAnsi="Times New Roman" w:cs="Times New Roman"/>
          <w:sz w:val="24"/>
          <w:szCs w:val="24"/>
        </w:rPr>
        <w:tab/>
        <w:t>проявлять</w:t>
      </w:r>
      <w:r>
        <w:rPr>
          <w:rFonts w:ascii="Times New Roman" w:eastAsia="Times New Roman" w:hAnsi="Times New Roman" w:cs="Times New Roman"/>
          <w:sz w:val="24"/>
          <w:szCs w:val="24"/>
        </w:rPr>
        <w:tab/>
        <w:t>заботу</w:t>
      </w:r>
      <w:r>
        <w:rPr>
          <w:rFonts w:ascii="Times New Roman" w:eastAsia="Times New Roman" w:hAnsi="Times New Roman" w:cs="Times New Roman"/>
          <w:sz w:val="24"/>
          <w:szCs w:val="24"/>
        </w:rPr>
        <w:tab/>
        <w:t>об</w:t>
      </w:r>
      <w:r>
        <w:rPr>
          <w:rFonts w:ascii="Times New Roman" w:eastAsia="Times New Roman" w:hAnsi="Times New Roman" w:cs="Times New Roman"/>
          <w:sz w:val="24"/>
          <w:szCs w:val="24"/>
        </w:rPr>
        <w:tab/>
        <w:t>окружающих,</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благодарностью</w:t>
      </w:r>
    </w:p>
    <w:p w:rsidR="00B174D5" w:rsidRDefault="00B174D5">
      <w:pPr>
        <w:rPr>
          <w:sz w:val="20"/>
          <w:szCs w:val="20"/>
        </w:rPr>
      </w:pPr>
      <w:r>
        <w:rPr>
          <w:rFonts w:ascii="Times New Roman" w:eastAsia="Times New Roman" w:hAnsi="Times New Roman" w:cs="Times New Roman"/>
          <w:sz w:val="24"/>
          <w:szCs w:val="24"/>
        </w:rPr>
        <w:t>относиться</w:t>
      </w:r>
    </w:p>
    <w:p w:rsidR="00B174D5" w:rsidRDefault="00B174D5">
      <w:pPr>
        <w:rPr>
          <w:sz w:val="20"/>
          <w:szCs w:val="20"/>
        </w:rPr>
      </w:pPr>
      <w:r>
        <w:rPr>
          <w:rFonts w:ascii="Times New Roman" w:eastAsia="Times New Roman" w:hAnsi="Times New Roman" w:cs="Times New Roman"/>
          <w:sz w:val="24"/>
          <w:szCs w:val="24"/>
        </w:rPr>
        <w:t>к помощи и знакам внимания.</w:t>
      </w:r>
    </w:p>
    <w:p w:rsidR="00B174D5" w:rsidRDefault="00B174D5">
      <w:pPr>
        <w:spacing w:line="13" w:lineRule="exact"/>
        <w:rPr>
          <w:sz w:val="20"/>
          <w:szCs w:val="20"/>
        </w:rPr>
      </w:pPr>
    </w:p>
    <w:p w:rsidR="00B174D5" w:rsidRDefault="00B174D5">
      <w:pPr>
        <w:spacing w:line="236" w:lineRule="auto"/>
        <w:ind w:firstLine="180"/>
        <w:jc w:val="both"/>
        <w:rPr>
          <w:sz w:val="20"/>
          <w:szCs w:val="20"/>
        </w:rPr>
      </w:pPr>
      <w:r>
        <w:rPr>
          <w:rFonts w:ascii="Times New Roman" w:eastAsia="Times New Roman" w:hAnsi="Times New Roman" w:cs="Times New Roman"/>
          <w:sz w:val="24"/>
          <w:szCs w:val="24"/>
        </w:rPr>
        <w:t>Продолжать обогащать словарь детей «вежливыми» словами (здравствуйте, до свидания, пожалуйста, извините, спасибо и т.д.). Побуждать использовать в речи фольклор (пословицы, поговорки, потешки и др.).</w:t>
      </w:r>
    </w:p>
    <w:p w:rsidR="00B174D5" w:rsidRDefault="00B174D5">
      <w:pPr>
        <w:spacing w:line="2" w:lineRule="exact"/>
        <w:rPr>
          <w:sz w:val="20"/>
          <w:szCs w:val="20"/>
        </w:rPr>
      </w:pPr>
    </w:p>
    <w:p w:rsidR="00B174D5" w:rsidRDefault="00B174D5">
      <w:pPr>
        <w:ind w:left="180"/>
        <w:rPr>
          <w:sz w:val="20"/>
          <w:szCs w:val="20"/>
        </w:rPr>
      </w:pPr>
      <w:r>
        <w:rPr>
          <w:rFonts w:ascii="Times New Roman" w:eastAsia="Times New Roman" w:hAnsi="Times New Roman" w:cs="Times New Roman"/>
          <w:sz w:val="24"/>
          <w:szCs w:val="24"/>
        </w:rPr>
        <w:t>Формировать у детей умение оценивать свои поступки и поступки сверстников.</w:t>
      </w:r>
    </w:p>
    <w:p w:rsidR="00B174D5" w:rsidRDefault="00B174D5">
      <w:pPr>
        <w:spacing w:line="12" w:lineRule="exact"/>
        <w:rPr>
          <w:sz w:val="20"/>
          <w:szCs w:val="20"/>
        </w:rPr>
      </w:pPr>
    </w:p>
    <w:p w:rsidR="00B174D5" w:rsidRDefault="00B174D5">
      <w:pPr>
        <w:spacing w:line="234" w:lineRule="auto"/>
        <w:ind w:right="20" w:firstLine="180"/>
        <w:rPr>
          <w:sz w:val="20"/>
          <w:szCs w:val="20"/>
        </w:rPr>
      </w:pPr>
      <w:r>
        <w:rPr>
          <w:rFonts w:ascii="Times New Roman" w:eastAsia="Times New Roman" w:hAnsi="Times New Roman" w:cs="Times New Roman"/>
          <w:sz w:val="24"/>
          <w:szCs w:val="24"/>
        </w:rPr>
        <w:t>Развивать стремление выражать свое отношение к окружающему, самостоятельно находить для этого различные речевые средства.</w:t>
      </w:r>
    </w:p>
    <w:p w:rsidR="00B174D5" w:rsidRDefault="00B174D5">
      <w:pPr>
        <w:spacing w:line="346" w:lineRule="exact"/>
        <w:rPr>
          <w:sz w:val="20"/>
          <w:szCs w:val="20"/>
        </w:rPr>
      </w:pPr>
    </w:p>
    <w:p w:rsidR="00B174D5" w:rsidRDefault="00B174D5">
      <w:pPr>
        <w:spacing w:line="234" w:lineRule="auto"/>
        <w:ind w:right="-39"/>
        <w:jc w:val="center"/>
        <w:rPr>
          <w:sz w:val="20"/>
          <w:szCs w:val="20"/>
        </w:rPr>
      </w:pPr>
      <w:r>
        <w:rPr>
          <w:rFonts w:ascii="Times New Roman" w:eastAsia="Times New Roman" w:hAnsi="Times New Roman" w:cs="Times New Roman"/>
          <w:b/>
          <w:bCs/>
          <w:sz w:val="28"/>
          <w:szCs w:val="28"/>
        </w:rPr>
        <w:t>Формирование гендерной, семейной, гражданской принадлежности, патриотических чувств, чувства принадлежности к мировому сообществу</w:t>
      </w:r>
      <w:r>
        <w:rPr>
          <w:rFonts w:ascii="Times New Roman" w:eastAsia="Times New Roman" w:hAnsi="Times New Roman" w:cs="Times New Roman"/>
          <w:b/>
          <w:bCs/>
          <w:sz w:val="24"/>
          <w:szCs w:val="24"/>
        </w:rPr>
        <w:t>.</w:t>
      </w:r>
    </w:p>
    <w:p w:rsidR="00B174D5" w:rsidRDefault="00B174D5">
      <w:pPr>
        <w:spacing w:line="276" w:lineRule="exact"/>
        <w:rPr>
          <w:sz w:val="20"/>
          <w:szCs w:val="20"/>
        </w:rPr>
      </w:pPr>
    </w:p>
    <w:p w:rsidR="00B174D5" w:rsidRDefault="00B174D5">
      <w:pPr>
        <w:spacing w:line="237" w:lineRule="auto"/>
        <w:jc w:val="both"/>
        <w:rPr>
          <w:sz w:val="20"/>
          <w:szCs w:val="20"/>
        </w:rPr>
      </w:pPr>
      <w:r>
        <w:rPr>
          <w:rFonts w:ascii="Times New Roman" w:eastAsia="Times New Roman" w:hAnsi="Times New Roman" w:cs="Times New Roman"/>
          <w:b/>
          <w:bCs/>
          <w:sz w:val="24"/>
          <w:szCs w:val="24"/>
          <w:u w:val="single"/>
        </w:rPr>
        <w:t>Образ</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u w:val="single"/>
        </w:rPr>
        <w:t>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Продолжать развивать представления об изменении позиции ребенка в связи с</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взрослением (ответственность за младших, уважение и помощь старшим, в том числе пожилым людям и т. д.). Через символические и образные средства помогать ребенку осознавать себя в прошлом, настоящем и будущем. Показывать общественную значимость здорового образа жизни людей вообще, и самого ребенка в частности.</w:t>
      </w:r>
    </w:p>
    <w:p w:rsidR="00B174D5" w:rsidRDefault="00B174D5">
      <w:pPr>
        <w:spacing w:line="18" w:lineRule="exact"/>
        <w:rPr>
          <w:sz w:val="20"/>
          <w:szCs w:val="20"/>
        </w:rPr>
      </w:pPr>
    </w:p>
    <w:p w:rsidR="00B174D5" w:rsidRDefault="00B174D5">
      <w:pPr>
        <w:spacing w:line="237" w:lineRule="auto"/>
        <w:ind w:firstLine="180"/>
        <w:jc w:val="both"/>
        <w:rPr>
          <w:sz w:val="20"/>
          <w:szCs w:val="20"/>
        </w:rPr>
      </w:pPr>
      <w:r>
        <w:rPr>
          <w:rFonts w:ascii="Times New Roman" w:eastAsia="Times New Roman" w:hAnsi="Times New Roman" w:cs="Times New Roman"/>
          <w:sz w:val="24"/>
          <w:szCs w:val="24"/>
        </w:rPr>
        <w:t>Развивать осознание ребенком своего места в обществе. Расширять представления о правилах поведения в общественных местах. Углублять представления детей об их обязанностях в группе детского сада, дома, на улице. Формировать потребность вести себя в соответствии с общепринятыми нормами</w:t>
      </w:r>
    </w:p>
    <w:p w:rsidR="00B174D5" w:rsidRDefault="00B174D5">
      <w:pPr>
        <w:spacing w:line="2" w:lineRule="exact"/>
        <w:rPr>
          <w:sz w:val="20"/>
          <w:szCs w:val="20"/>
        </w:rPr>
      </w:pPr>
    </w:p>
    <w:p w:rsidR="00B174D5" w:rsidRDefault="00B174D5">
      <w:pPr>
        <w:rPr>
          <w:sz w:val="20"/>
          <w:szCs w:val="20"/>
        </w:rPr>
      </w:pPr>
      <w:r>
        <w:rPr>
          <w:rFonts w:ascii="Times New Roman" w:eastAsia="Times New Roman" w:hAnsi="Times New Roman" w:cs="Times New Roman"/>
          <w:sz w:val="24"/>
          <w:szCs w:val="24"/>
        </w:rPr>
        <w:t>.</w:t>
      </w:r>
    </w:p>
    <w:p w:rsidR="00B174D5" w:rsidRDefault="00B174D5">
      <w:pPr>
        <w:spacing w:line="12" w:lineRule="exact"/>
        <w:rPr>
          <w:sz w:val="20"/>
          <w:szCs w:val="20"/>
        </w:rPr>
      </w:pPr>
    </w:p>
    <w:p w:rsidR="00B174D5" w:rsidRDefault="00B174D5">
      <w:pPr>
        <w:spacing w:line="236" w:lineRule="auto"/>
        <w:jc w:val="both"/>
        <w:rPr>
          <w:sz w:val="20"/>
          <w:szCs w:val="20"/>
        </w:rPr>
      </w:pPr>
      <w:r>
        <w:rPr>
          <w:rFonts w:ascii="Times New Roman" w:eastAsia="Times New Roman" w:hAnsi="Times New Roman" w:cs="Times New Roman"/>
          <w:b/>
          <w:bCs/>
          <w:sz w:val="24"/>
          <w:szCs w:val="24"/>
          <w:u w:val="single"/>
        </w:rPr>
        <w:t>Семья.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Углублять представления о семье и ее истории.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Формировать знания о том,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где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работают родители, как важен для общества их труд. Привлекать детей к посильному участию в подготовке различных семейных праздников, к выполнению постоянных обязанностей по дому.</w:t>
      </w:r>
    </w:p>
    <w:p w:rsidR="00B174D5" w:rsidRDefault="00B174D5">
      <w:pPr>
        <w:spacing w:line="290" w:lineRule="exact"/>
        <w:rPr>
          <w:sz w:val="20"/>
          <w:szCs w:val="20"/>
        </w:rPr>
      </w:pPr>
    </w:p>
    <w:p w:rsidR="00B174D5" w:rsidRDefault="00B174D5">
      <w:pPr>
        <w:spacing w:line="237" w:lineRule="auto"/>
        <w:jc w:val="both"/>
        <w:rPr>
          <w:sz w:val="20"/>
          <w:szCs w:val="20"/>
        </w:rPr>
      </w:pPr>
      <w:r>
        <w:rPr>
          <w:rFonts w:ascii="Times New Roman" w:eastAsia="Times New Roman" w:hAnsi="Times New Roman" w:cs="Times New Roman"/>
          <w:b/>
          <w:bCs/>
          <w:sz w:val="24"/>
          <w:szCs w:val="24"/>
          <w:u w:val="single"/>
        </w:rPr>
        <w:t>Детский сад.</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Расширять представления ребенка о себе как о члене коллектива,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формировать</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активную позицию через проектную деятельность,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B174D5" w:rsidRDefault="00B174D5">
      <w:pPr>
        <w:spacing w:line="291" w:lineRule="exact"/>
        <w:rPr>
          <w:sz w:val="20"/>
          <w:szCs w:val="20"/>
        </w:rPr>
      </w:pPr>
    </w:p>
    <w:p w:rsidR="00B174D5" w:rsidRDefault="00B174D5">
      <w:pPr>
        <w:spacing w:line="234" w:lineRule="auto"/>
        <w:ind w:right="20"/>
        <w:rPr>
          <w:sz w:val="20"/>
          <w:szCs w:val="20"/>
        </w:rPr>
      </w:pPr>
      <w:r>
        <w:rPr>
          <w:rFonts w:ascii="Times New Roman" w:eastAsia="Times New Roman" w:hAnsi="Times New Roman" w:cs="Times New Roman"/>
          <w:b/>
          <w:bCs/>
          <w:sz w:val="24"/>
          <w:szCs w:val="24"/>
          <w:u w:val="single"/>
        </w:rPr>
        <w:t>Родная страна.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Расширять представления детей о родной стране,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 государственных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праздниках.</w:t>
      </w:r>
    </w:p>
    <w:p w:rsidR="00B174D5" w:rsidRDefault="00B174D5">
      <w:pPr>
        <w:spacing w:line="14" w:lineRule="exact"/>
        <w:rPr>
          <w:sz w:val="20"/>
          <w:szCs w:val="20"/>
        </w:rPr>
      </w:pPr>
    </w:p>
    <w:p w:rsidR="00B174D5" w:rsidRDefault="00B174D5">
      <w:pPr>
        <w:spacing w:line="236" w:lineRule="auto"/>
        <w:ind w:firstLine="180"/>
        <w:jc w:val="both"/>
        <w:rPr>
          <w:sz w:val="20"/>
          <w:szCs w:val="20"/>
        </w:rPr>
      </w:pPr>
      <w:r>
        <w:rPr>
          <w:rFonts w:ascii="Times New Roman" w:eastAsia="Times New Roman" w:hAnsi="Times New Roman" w:cs="Times New Roman"/>
          <w:sz w:val="24"/>
          <w:szCs w:val="24"/>
        </w:rPr>
        <w:t>Продолжать формировать интерес к «малой Родине». Рассказывать детям о достопримечательностях, культуре, традициях родного края; о замечательных людях, прославивших свой край.</w:t>
      </w:r>
    </w:p>
    <w:p w:rsidR="00B174D5" w:rsidRDefault="00B174D5">
      <w:pPr>
        <w:spacing w:line="14" w:lineRule="exact"/>
        <w:rPr>
          <w:sz w:val="20"/>
          <w:szCs w:val="20"/>
        </w:rPr>
      </w:pPr>
    </w:p>
    <w:p w:rsidR="00B174D5" w:rsidRDefault="00B174D5">
      <w:pPr>
        <w:spacing w:line="234" w:lineRule="auto"/>
        <w:ind w:right="1100" w:firstLine="180"/>
        <w:rPr>
          <w:sz w:val="20"/>
          <w:szCs w:val="20"/>
        </w:rPr>
      </w:pPr>
      <w:r>
        <w:rPr>
          <w:rFonts w:ascii="Times New Roman" w:eastAsia="Times New Roman" w:hAnsi="Times New Roman" w:cs="Times New Roman"/>
          <w:sz w:val="24"/>
          <w:szCs w:val="24"/>
        </w:rPr>
        <w:t>Формировать представление о том, что Российская Федерация (Россия) — огромная многонациональная страна.</w:t>
      </w:r>
    </w:p>
    <w:p w:rsidR="00B174D5" w:rsidRDefault="00B174D5">
      <w:pPr>
        <w:ind w:left="180"/>
        <w:rPr>
          <w:sz w:val="20"/>
          <w:szCs w:val="20"/>
        </w:rPr>
      </w:pPr>
      <w:r>
        <w:rPr>
          <w:rFonts w:ascii="Times New Roman" w:eastAsia="Times New Roman" w:hAnsi="Times New Roman" w:cs="Times New Roman"/>
          <w:sz w:val="24"/>
          <w:szCs w:val="24"/>
        </w:rPr>
        <w:t>Рассказать детям о том, что Москва — главный город, столица нашей Родины.</w:t>
      </w:r>
    </w:p>
    <w:p w:rsidR="00B174D5" w:rsidRDefault="00B174D5">
      <w:pPr>
        <w:ind w:left="180"/>
        <w:rPr>
          <w:sz w:val="20"/>
          <w:szCs w:val="20"/>
        </w:rPr>
      </w:pPr>
      <w:r>
        <w:rPr>
          <w:rFonts w:ascii="Times New Roman" w:eastAsia="Times New Roman" w:hAnsi="Times New Roman" w:cs="Times New Roman"/>
          <w:sz w:val="24"/>
          <w:szCs w:val="24"/>
        </w:rPr>
        <w:t>Познакомить с флагом и гербом России, мелодией гимна.</w:t>
      </w:r>
    </w:p>
    <w:p w:rsidR="00B174D5" w:rsidRDefault="00B174D5">
      <w:pPr>
        <w:spacing w:line="131" w:lineRule="exact"/>
        <w:rPr>
          <w:sz w:val="20"/>
          <w:szCs w:val="20"/>
        </w:rPr>
      </w:pPr>
    </w:p>
    <w:p w:rsidR="00B174D5" w:rsidRDefault="00B174D5">
      <w:pPr>
        <w:ind w:left="9680"/>
        <w:rPr>
          <w:sz w:val="20"/>
          <w:szCs w:val="20"/>
        </w:rPr>
      </w:pPr>
      <w:r>
        <w:rPr>
          <w:rFonts w:ascii="Times New Roman" w:eastAsia="Times New Roman" w:hAnsi="Times New Roman" w:cs="Times New Roman"/>
          <w:sz w:val="24"/>
          <w:szCs w:val="24"/>
        </w:rPr>
        <w:t>30</w:t>
      </w:r>
    </w:p>
    <w:p w:rsidR="00B174D5" w:rsidRDefault="00B174D5">
      <w:pPr>
        <w:sectPr w:rsidR="00B174D5">
          <w:pgSz w:w="11900" w:h="16834"/>
          <w:pgMar w:top="1424" w:right="1109" w:bottom="168" w:left="860" w:header="0" w:footer="0" w:gutter="0"/>
          <w:cols w:space="720" w:equalWidth="0">
            <w:col w:w="9940"/>
          </w:cols>
        </w:sectPr>
      </w:pPr>
    </w:p>
    <w:p w:rsidR="00B174D5" w:rsidRDefault="00B174D5">
      <w:pPr>
        <w:ind w:left="120"/>
        <w:rPr>
          <w:sz w:val="20"/>
          <w:szCs w:val="20"/>
        </w:rPr>
      </w:pPr>
      <w:r>
        <w:rPr>
          <w:rFonts w:ascii="Times New Roman" w:eastAsia="Times New Roman" w:hAnsi="Times New Roman" w:cs="Times New Roman"/>
          <w:b/>
          <w:bCs/>
          <w:sz w:val="24"/>
          <w:szCs w:val="24"/>
          <w:u w:val="single"/>
        </w:rPr>
        <w:t>Наша армия.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Продолжать расширять представления детей о Российской армии.</w:t>
      </w:r>
    </w:p>
    <w:p w:rsidR="00B174D5" w:rsidRDefault="00B174D5">
      <w:pPr>
        <w:ind w:left="300"/>
        <w:rPr>
          <w:sz w:val="20"/>
          <w:szCs w:val="20"/>
        </w:rPr>
      </w:pPr>
      <w:r>
        <w:rPr>
          <w:rFonts w:ascii="Times New Roman" w:eastAsia="Times New Roman" w:hAnsi="Times New Roman" w:cs="Times New Roman"/>
          <w:sz w:val="24"/>
          <w:szCs w:val="24"/>
        </w:rPr>
        <w:t>Рассказывать о трудной, но почетной обязанности защищать Родину, охранять ее спокойствие</w:t>
      </w:r>
    </w:p>
    <w:p w:rsidR="00B174D5" w:rsidRDefault="00B174D5">
      <w:pPr>
        <w:spacing w:line="13" w:lineRule="exact"/>
        <w:rPr>
          <w:sz w:val="20"/>
          <w:szCs w:val="20"/>
        </w:rPr>
      </w:pPr>
    </w:p>
    <w:p w:rsidR="00B174D5" w:rsidRDefault="00B174D5" w:rsidP="003A7028">
      <w:pPr>
        <w:numPr>
          <w:ilvl w:val="0"/>
          <w:numId w:val="47"/>
        </w:numPr>
        <w:tabs>
          <w:tab w:val="left" w:pos="338"/>
        </w:tabs>
        <w:spacing w:after="0" w:line="237" w:lineRule="auto"/>
        <w:ind w:left="120" w:right="100" w:hanging="8"/>
        <w:jc w:val="both"/>
        <w:rPr>
          <w:rFonts w:eastAsia="Times New Roman"/>
          <w:sz w:val="24"/>
          <w:szCs w:val="24"/>
        </w:rPr>
      </w:pPr>
      <w:r>
        <w:rPr>
          <w:rFonts w:ascii="Times New Roman" w:eastAsia="Times New Roman" w:hAnsi="Times New Roman" w:cs="Times New Roman"/>
          <w:sz w:val="24"/>
          <w:szCs w:val="24"/>
        </w:rPr>
        <w:t>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сезонной тематикой.</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59" w:lineRule="exact"/>
        <w:rPr>
          <w:sz w:val="20"/>
          <w:szCs w:val="20"/>
        </w:rPr>
      </w:pPr>
    </w:p>
    <w:p w:rsidR="00B174D5" w:rsidRDefault="00B174D5">
      <w:pPr>
        <w:ind w:right="20"/>
        <w:jc w:val="center"/>
        <w:rPr>
          <w:sz w:val="20"/>
          <w:szCs w:val="20"/>
        </w:rPr>
      </w:pPr>
      <w:r>
        <w:rPr>
          <w:rFonts w:ascii="Times New Roman" w:eastAsia="Times New Roman" w:hAnsi="Times New Roman" w:cs="Times New Roman"/>
          <w:b/>
          <w:bCs/>
          <w:sz w:val="28"/>
          <w:szCs w:val="28"/>
        </w:rPr>
        <w:t>Виды интеграции области «Социализации»</w:t>
      </w:r>
    </w:p>
    <w:p w:rsidR="00B174D5" w:rsidRDefault="00B174D5">
      <w:pPr>
        <w:spacing w:line="292" w:lineRule="exact"/>
        <w:rPr>
          <w:sz w:val="20"/>
          <w:szCs w:val="20"/>
        </w:rPr>
      </w:pPr>
    </w:p>
    <w:tbl>
      <w:tblPr>
        <w:tblW w:w="0" w:type="auto"/>
        <w:tblInd w:w="10" w:type="dxa"/>
        <w:tblLayout w:type="fixed"/>
        <w:tblCellMar>
          <w:left w:w="0" w:type="dxa"/>
          <w:right w:w="0" w:type="dxa"/>
        </w:tblCellMar>
        <w:tblLook w:val="04A0"/>
      </w:tblPr>
      <w:tblGrid>
        <w:gridCol w:w="5100"/>
        <w:gridCol w:w="5060"/>
      </w:tblGrid>
      <w:tr w:rsidR="00B174D5">
        <w:trPr>
          <w:trHeight w:val="290"/>
        </w:trPr>
        <w:tc>
          <w:tcPr>
            <w:tcW w:w="5100" w:type="dxa"/>
            <w:tcBorders>
              <w:top w:val="single" w:sz="8" w:space="0" w:color="auto"/>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sz w:val="24"/>
                <w:szCs w:val="24"/>
              </w:rPr>
              <w:t>По задачам и содержанию психолого-</w:t>
            </w:r>
          </w:p>
        </w:tc>
        <w:tc>
          <w:tcPr>
            <w:tcW w:w="5060" w:type="dxa"/>
            <w:tcBorders>
              <w:top w:val="single" w:sz="8" w:space="0" w:color="auto"/>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По средствам организации и оптимизации</w:t>
            </w:r>
          </w:p>
        </w:tc>
      </w:tr>
      <w:tr w:rsidR="00B174D5">
        <w:trPr>
          <w:trHeight w:val="272"/>
        </w:trPr>
        <w:tc>
          <w:tcPr>
            <w:tcW w:w="5100" w:type="dxa"/>
            <w:tcBorders>
              <w:left w:val="single" w:sz="8" w:space="0" w:color="auto"/>
              <w:bottom w:val="single" w:sz="8" w:space="0" w:color="auto"/>
              <w:right w:val="single" w:sz="8" w:space="0" w:color="auto"/>
            </w:tcBorders>
            <w:vAlign w:val="bottom"/>
          </w:tcPr>
          <w:p w:rsidR="00B174D5" w:rsidRDefault="00B174D5">
            <w:pPr>
              <w:spacing w:line="272" w:lineRule="exact"/>
              <w:ind w:left="220"/>
              <w:rPr>
                <w:sz w:val="20"/>
                <w:szCs w:val="20"/>
              </w:rPr>
            </w:pPr>
            <w:r>
              <w:rPr>
                <w:rFonts w:ascii="Times New Roman" w:eastAsia="Times New Roman" w:hAnsi="Times New Roman" w:cs="Times New Roman"/>
                <w:b/>
                <w:bCs/>
                <w:sz w:val="24"/>
                <w:szCs w:val="24"/>
              </w:rPr>
              <w:t>педагогической работы</w:t>
            </w:r>
          </w:p>
        </w:tc>
        <w:tc>
          <w:tcPr>
            <w:tcW w:w="5060" w:type="dxa"/>
            <w:tcBorders>
              <w:bottom w:val="single" w:sz="8" w:space="0" w:color="auto"/>
              <w:right w:val="single" w:sz="8" w:space="0" w:color="auto"/>
            </w:tcBorders>
            <w:vAlign w:val="bottom"/>
          </w:tcPr>
          <w:p w:rsidR="00B174D5" w:rsidRDefault="00B174D5">
            <w:pPr>
              <w:spacing w:line="272" w:lineRule="exact"/>
              <w:ind w:left="100"/>
              <w:rPr>
                <w:sz w:val="20"/>
                <w:szCs w:val="20"/>
              </w:rPr>
            </w:pPr>
            <w:r>
              <w:rPr>
                <w:rFonts w:ascii="Times New Roman" w:eastAsia="Times New Roman" w:hAnsi="Times New Roman" w:cs="Times New Roman"/>
                <w:b/>
                <w:bCs/>
                <w:sz w:val="24"/>
                <w:szCs w:val="24"/>
              </w:rPr>
              <w:t>образовательного процесса</w:t>
            </w:r>
          </w:p>
        </w:tc>
      </w:tr>
      <w:tr w:rsidR="00B174D5">
        <w:trPr>
          <w:trHeight w:val="265"/>
        </w:trPr>
        <w:tc>
          <w:tcPr>
            <w:tcW w:w="510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b/>
                <w:bCs/>
                <w:i/>
                <w:iCs/>
                <w:sz w:val="24"/>
                <w:szCs w:val="24"/>
              </w:rPr>
              <w:t xml:space="preserve">«Физическая культура» </w:t>
            </w:r>
            <w:r>
              <w:rPr>
                <w:rFonts w:ascii="Times New Roman" w:eastAsia="Times New Roman" w:hAnsi="Times New Roman" w:cs="Times New Roman"/>
                <w:sz w:val="24"/>
                <w:szCs w:val="24"/>
              </w:rPr>
              <w:t>(развитие игровой</w:t>
            </w:r>
          </w:p>
        </w:tc>
        <w:tc>
          <w:tcPr>
            <w:tcW w:w="5060" w:type="dxa"/>
            <w:tcBorders>
              <w:right w:val="single" w:sz="8" w:space="0" w:color="auto"/>
            </w:tcBorders>
            <w:vAlign w:val="bottom"/>
          </w:tcPr>
          <w:p w:rsidR="00B174D5" w:rsidRDefault="00B174D5">
            <w:pPr>
              <w:spacing w:line="265" w:lineRule="exact"/>
              <w:ind w:left="100"/>
              <w:rPr>
                <w:sz w:val="20"/>
                <w:szCs w:val="20"/>
              </w:rPr>
            </w:pPr>
            <w:r>
              <w:rPr>
                <w:rFonts w:ascii="Times New Roman" w:eastAsia="Times New Roman" w:hAnsi="Times New Roman" w:cs="Times New Roman"/>
                <w:b/>
                <w:bCs/>
                <w:i/>
                <w:iCs/>
                <w:sz w:val="24"/>
                <w:szCs w:val="24"/>
              </w:rPr>
              <w:t xml:space="preserve">«Физическая культура» </w:t>
            </w:r>
            <w:r>
              <w:rPr>
                <w:rFonts w:ascii="Times New Roman" w:eastAsia="Times New Roman" w:hAnsi="Times New Roman" w:cs="Times New Roman"/>
                <w:sz w:val="24"/>
                <w:szCs w:val="24"/>
              </w:rPr>
              <w:t>(использование</w:t>
            </w:r>
          </w:p>
        </w:tc>
      </w:tr>
      <w:tr w:rsidR="00B174D5">
        <w:trPr>
          <w:trHeight w:val="277"/>
        </w:trPr>
        <w:tc>
          <w:tcPr>
            <w:tcW w:w="5100" w:type="dxa"/>
            <w:tcBorders>
              <w:left w:val="single" w:sz="8" w:space="0" w:color="auto"/>
              <w:right w:val="single" w:sz="8" w:space="0" w:color="auto"/>
            </w:tcBorders>
            <w:vAlign w:val="bottom"/>
          </w:tcPr>
          <w:p w:rsidR="00B174D5" w:rsidRDefault="00B174D5">
            <w:pPr>
              <w:spacing w:line="274" w:lineRule="exact"/>
              <w:ind w:left="120"/>
              <w:rPr>
                <w:sz w:val="20"/>
                <w:szCs w:val="20"/>
              </w:rPr>
            </w:pPr>
            <w:r>
              <w:rPr>
                <w:rFonts w:ascii="Times New Roman" w:eastAsia="Times New Roman" w:hAnsi="Times New Roman" w:cs="Times New Roman"/>
                <w:sz w:val="24"/>
                <w:szCs w:val="24"/>
              </w:rPr>
              <w:t>деятельности в части подвижных игр с</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подвижных игр и физических упражнений для</w:t>
            </w:r>
          </w:p>
        </w:tc>
      </w:tr>
      <w:tr w:rsidR="00B174D5">
        <w:trPr>
          <w:trHeight w:val="278"/>
        </w:trPr>
        <w:tc>
          <w:tcPr>
            <w:tcW w:w="510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правилами и других видов совместной</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реализации образовательной области</w:t>
            </w:r>
          </w:p>
        </w:tc>
      </w:tr>
      <w:tr w:rsidR="00B174D5">
        <w:trPr>
          <w:trHeight w:val="276"/>
        </w:trPr>
        <w:tc>
          <w:tcPr>
            <w:tcW w:w="51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двигательной деятельности с детьми и</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«Социализация»).</w:t>
            </w:r>
          </w:p>
        </w:tc>
      </w:tr>
      <w:tr w:rsidR="00B174D5">
        <w:trPr>
          <w:trHeight w:val="281"/>
        </w:trPr>
        <w:tc>
          <w:tcPr>
            <w:tcW w:w="51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взрослыми).</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i/>
                <w:iCs/>
                <w:sz w:val="24"/>
                <w:szCs w:val="24"/>
              </w:rPr>
              <w:t>«Безопасность», «Коммуникация»</w:t>
            </w:r>
          </w:p>
        </w:tc>
      </w:tr>
      <w:tr w:rsidR="00B174D5">
        <w:trPr>
          <w:trHeight w:val="271"/>
        </w:trPr>
        <w:tc>
          <w:tcPr>
            <w:tcW w:w="5100" w:type="dxa"/>
            <w:tcBorders>
              <w:left w:val="single" w:sz="8" w:space="0" w:color="auto"/>
              <w:right w:val="single" w:sz="8" w:space="0" w:color="auto"/>
            </w:tcBorders>
            <w:vAlign w:val="bottom"/>
          </w:tcPr>
          <w:p w:rsidR="00B174D5" w:rsidRDefault="00B174D5">
            <w:pPr>
              <w:spacing w:line="266" w:lineRule="exact"/>
              <w:ind w:left="120"/>
              <w:rPr>
                <w:sz w:val="20"/>
                <w:szCs w:val="20"/>
              </w:rPr>
            </w:pPr>
            <w:r>
              <w:rPr>
                <w:rFonts w:ascii="Times New Roman" w:eastAsia="Times New Roman" w:hAnsi="Times New Roman" w:cs="Times New Roman"/>
                <w:b/>
                <w:bCs/>
                <w:i/>
                <w:iCs/>
                <w:sz w:val="24"/>
                <w:szCs w:val="24"/>
              </w:rPr>
              <w:t xml:space="preserve">«Труд» </w:t>
            </w:r>
            <w:r>
              <w:rPr>
                <w:rFonts w:ascii="Times New Roman" w:eastAsia="Times New Roman" w:hAnsi="Times New Roman" w:cs="Times New Roman"/>
                <w:sz w:val="24"/>
                <w:szCs w:val="24"/>
              </w:rPr>
              <w:t>(формирование представлений о труде,</w:t>
            </w:r>
          </w:p>
        </w:tc>
        <w:tc>
          <w:tcPr>
            <w:tcW w:w="5060" w:type="dxa"/>
            <w:tcBorders>
              <w:right w:val="single" w:sz="8" w:space="0" w:color="auto"/>
            </w:tcBorders>
            <w:vAlign w:val="bottom"/>
          </w:tcPr>
          <w:p w:rsidR="00B174D5" w:rsidRDefault="00B174D5">
            <w:pPr>
              <w:spacing w:line="271" w:lineRule="exact"/>
              <w:ind w:left="100"/>
              <w:rPr>
                <w:sz w:val="20"/>
                <w:szCs w:val="20"/>
              </w:rPr>
            </w:pPr>
            <w:r>
              <w:rPr>
                <w:rFonts w:ascii="Times New Roman" w:eastAsia="Times New Roman" w:hAnsi="Times New Roman" w:cs="Times New Roman"/>
                <w:sz w:val="24"/>
                <w:szCs w:val="24"/>
              </w:rPr>
              <w:t>(использование сюжетно-ролевых,</w:t>
            </w:r>
          </w:p>
        </w:tc>
      </w:tr>
      <w:tr w:rsidR="00B174D5">
        <w:trPr>
          <w:trHeight w:val="276"/>
        </w:trPr>
        <w:tc>
          <w:tcPr>
            <w:tcW w:w="51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профессиях, людях труда, желания трудиться,</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режиссѐрских игр и игр с правилами как</w:t>
            </w:r>
          </w:p>
        </w:tc>
      </w:tr>
      <w:tr w:rsidR="00B174D5">
        <w:trPr>
          <w:trHeight w:val="276"/>
        </w:trPr>
        <w:tc>
          <w:tcPr>
            <w:tcW w:w="51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устанавливать взаимоотношения со взрослыми</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средства реализации указанных</w:t>
            </w:r>
          </w:p>
        </w:tc>
      </w:tr>
      <w:tr w:rsidR="00B174D5">
        <w:trPr>
          <w:trHeight w:val="276"/>
        </w:trPr>
        <w:tc>
          <w:tcPr>
            <w:tcW w:w="51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и сверстниками в процессе трудовой</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образовательных областей).</w:t>
            </w:r>
          </w:p>
        </w:tc>
      </w:tr>
      <w:tr w:rsidR="00B174D5">
        <w:trPr>
          <w:trHeight w:val="281"/>
        </w:trPr>
        <w:tc>
          <w:tcPr>
            <w:tcW w:w="51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 xml:space="preserve">деятельности). </w:t>
            </w:r>
            <w:r>
              <w:rPr>
                <w:rFonts w:ascii="Times New Roman" w:eastAsia="Times New Roman" w:hAnsi="Times New Roman" w:cs="Times New Roman"/>
                <w:b/>
                <w:bCs/>
                <w:i/>
                <w:iCs/>
                <w:sz w:val="24"/>
                <w:szCs w:val="24"/>
              </w:rPr>
              <w:t>«Безопасность»</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i/>
                <w:iCs/>
                <w:sz w:val="24"/>
                <w:szCs w:val="24"/>
              </w:rPr>
              <w:t>«Чтение художественной литературы»</w:t>
            </w:r>
          </w:p>
        </w:tc>
      </w:tr>
      <w:tr w:rsidR="00B174D5">
        <w:trPr>
          <w:trHeight w:val="271"/>
        </w:trPr>
        <w:tc>
          <w:tcPr>
            <w:tcW w:w="5100" w:type="dxa"/>
            <w:tcBorders>
              <w:left w:val="single" w:sz="8" w:space="0" w:color="auto"/>
              <w:right w:val="single" w:sz="8" w:space="0" w:color="auto"/>
            </w:tcBorders>
            <w:vAlign w:val="bottom"/>
          </w:tcPr>
          <w:p w:rsidR="00B174D5" w:rsidRDefault="00B174D5">
            <w:pPr>
              <w:spacing w:line="266" w:lineRule="exact"/>
              <w:ind w:left="120"/>
              <w:rPr>
                <w:sz w:val="20"/>
                <w:szCs w:val="20"/>
              </w:rPr>
            </w:pPr>
            <w:r>
              <w:rPr>
                <w:rFonts w:ascii="Times New Roman" w:eastAsia="Times New Roman" w:hAnsi="Times New Roman" w:cs="Times New Roman"/>
                <w:sz w:val="24"/>
                <w:szCs w:val="24"/>
              </w:rPr>
              <w:t>(формирование основ безопасности</w:t>
            </w:r>
          </w:p>
        </w:tc>
        <w:tc>
          <w:tcPr>
            <w:tcW w:w="5060" w:type="dxa"/>
            <w:tcBorders>
              <w:right w:val="single" w:sz="8" w:space="0" w:color="auto"/>
            </w:tcBorders>
            <w:vAlign w:val="bottom"/>
          </w:tcPr>
          <w:p w:rsidR="00B174D5" w:rsidRDefault="00B174D5">
            <w:pPr>
              <w:spacing w:line="271" w:lineRule="exact"/>
              <w:ind w:left="100"/>
              <w:rPr>
                <w:sz w:val="20"/>
                <w:szCs w:val="20"/>
              </w:rPr>
            </w:pPr>
            <w:r>
              <w:rPr>
                <w:rFonts w:ascii="Times New Roman" w:eastAsia="Times New Roman" w:hAnsi="Times New Roman" w:cs="Times New Roman"/>
                <w:sz w:val="24"/>
                <w:szCs w:val="24"/>
              </w:rPr>
              <w:t>(использование художественных</w:t>
            </w:r>
          </w:p>
        </w:tc>
      </w:tr>
      <w:tr w:rsidR="00B174D5">
        <w:trPr>
          <w:trHeight w:val="276"/>
        </w:trPr>
        <w:tc>
          <w:tcPr>
            <w:tcW w:w="51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собственной жизнедеятельности в семье и</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произведений для формирования первичных</w:t>
            </w:r>
          </w:p>
        </w:tc>
      </w:tr>
      <w:tr w:rsidR="00B174D5">
        <w:trPr>
          <w:trHeight w:val="276"/>
        </w:trPr>
        <w:tc>
          <w:tcPr>
            <w:tcW w:w="51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обществе, а также безопасности окружающего</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ценностных представлений, представлений о</w:t>
            </w:r>
          </w:p>
        </w:tc>
      </w:tr>
      <w:tr w:rsidR="00B174D5">
        <w:trPr>
          <w:trHeight w:val="276"/>
        </w:trPr>
        <w:tc>
          <w:tcPr>
            <w:tcW w:w="5100" w:type="dxa"/>
            <w:tcBorders>
              <w:left w:val="single" w:sz="8" w:space="0" w:color="auto"/>
              <w:right w:val="single" w:sz="8" w:space="0" w:color="auto"/>
            </w:tcBorders>
            <w:vAlign w:val="bottom"/>
          </w:tcPr>
          <w:p w:rsidR="00B174D5" w:rsidRDefault="00B174D5">
            <w:pPr>
              <w:spacing w:line="272" w:lineRule="exact"/>
              <w:ind w:left="120"/>
              <w:rPr>
                <w:sz w:val="20"/>
                <w:szCs w:val="20"/>
              </w:rPr>
            </w:pPr>
            <w:r>
              <w:rPr>
                <w:rFonts w:ascii="Times New Roman" w:eastAsia="Times New Roman" w:hAnsi="Times New Roman" w:cs="Times New Roman"/>
                <w:sz w:val="24"/>
                <w:szCs w:val="24"/>
              </w:rPr>
              <w:t xml:space="preserve">мира). </w:t>
            </w:r>
            <w:r>
              <w:rPr>
                <w:rFonts w:ascii="Times New Roman" w:eastAsia="Times New Roman" w:hAnsi="Times New Roman" w:cs="Times New Roman"/>
                <w:b/>
                <w:bCs/>
                <w:i/>
                <w:iCs/>
                <w:sz w:val="24"/>
                <w:szCs w:val="24"/>
              </w:rPr>
              <w:t>«Коммуникация»</w:t>
            </w:r>
            <w:r>
              <w:rPr>
                <w:rFonts w:ascii="Times New Roman" w:eastAsia="Times New Roman" w:hAnsi="Times New Roman" w:cs="Times New Roman"/>
                <w:sz w:val="24"/>
                <w:szCs w:val="24"/>
              </w:rPr>
              <w:t xml:space="preserve"> (развитие свободного</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 xml:space="preserve">себе, семье и окружающем мире). </w:t>
            </w:r>
            <w:r>
              <w:rPr>
                <w:rFonts w:ascii="Times New Roman" w:eastAsia="Times New Roman" w:hAnsi="Times New Roman" w:cs="Times New Roman"/>
                <w:b/>
                <w:bCs/>
                <w:i/>
                <w:iCs/>
                <w:sz w:val="24"/>
                <w:szCs w:val="24"/>
              </w:rPr>
              <w:t>«Познание»</w:t>
            </w:r>
          </w:p>
        </w:tc>
      </w:tr>
      <w:tr w:rsidR="00B174D5">
        <w:trPr>
          <w:trHeight w:val="276"/>
        </w:trPr>
        <w:tc>
          <w:tcPr>
            <w:tcW w:w="51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общения со взрослыми и детьми в части</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(использование дидактической игры как</w:t>
            </w:r>
          </w:p>
        </w:tc>
      </w:tr>
      <w:tr w:rsidR="00B174D5">
        <w:trPr>
          <w:trHeight w:val="276"/>
        </w:trPr>
        <w:tc>
          <w:tcPr>
            <w:tcW w:w="51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формирования первичных ценностных</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средства реализации образовательной области</w:t>
            </w:r>
          </w:p>
        </w:tc>
      </w:tr>
      <w:tr w:rsidR="00B174D5">
        <w:trPr>
          <w:trHeight w:val="276"/>
        </w:trPr>
        <w:tc>
          <w:tcPr>
            <w:tcW w:w="51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представлений, представлений о себе, семье,</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«Познание»).</w:t>
            </w:r>
          </w:p>
        </w:tc>
      </w:tr>
      <w:tr w:rsidR="00B174D5">
        <w:trPr>
          <w:trHeight w:val="281"/>
        </w:trPr>
        <w:tc>
          <w:tcPr>
            <w:tcW w:w="51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обществе, государстве, мире, а также</w:t>
            </w:r>
          </w:p>
        </w:tc>
        <w:tc>
          <w:tcPr>
            <w:tcW w:w="5060" w:type="dxa"/>
            <w:tcBorders>
              <w:right w:val="single" w:sz="8" w:space="0" w:color="auto"/>
            </w:tcBorders>
            <w:vAlign w:val="bottom"/>
          </w:tcPr>
          <w:p w:rsidR="00B174D5" w:rsidRDefault="00B174D5">
            <w:pPr>
              <w:ind w:left="160"/>
              <w:rPr>
                <w:sz w:val="20"/>
                <w:szCs w:val="20"/>
              </w:rPr>
            </w:pPr>
            <w:r>
              <w:rPr>
                <w:rFonts w:ascii="Times New Roman" w:eastAsia="Times New Roman" w:hAnsi="Times New Roman" w:cs="Times New Roman"/>
                <w:b/>
                <w:bCs/>
                <w:i/>
                <w:iCs/>
                <w:sz w:val="24"/>
                <w:szCs w:val="24"/>
              </w:rPr>
              <w:t>«Художественное творчество»</w:t>
            </w:r>
          </w:p>
        </w:tc>
      </w:tr>
      <w:tr w:rsidR="00B174D5">
        <w:trPr>
          <w:trHeight w:val="269"/>
        </w:trPr>
        <w:tc>
          <w:tcPr>
            <w:tcW w:w="5100" w:type="dxa"/>
            <w:tcBorders>
              <w:left w:val="single" w:sz="8" w:space="0" w:color="auto"/>
              <w:right w:val="single" w:sz="8" w:space="0" w:color="auto"/>
            </w:tcBorders>
            <w:vAlign w:val="bottom"/>
          </w:tcPr>
          <w:p w:rsidR="00B174D5" w:rsidRDefault="00B174D5">
            <w:pPr>
              <w:spacing w:line="266" w:lineRule="exact"/>
              <w:ind w:left="120"/>
              <w:rPr>
                <w:sz w:val="20"/>
                <w:szCs w:val="20"/>
              </w:rPr>
            </w:pPr>
            <w:r>
              <w:rPr>
                <w:rFonts w:ascii="Times New Roman" w:eastAsia="Times New Roman" w:hAnsi="Times New Roman" w:cs="Times New Roman"/>
                <w:sz w:val="24"/>
                <w:szCs w:val="24"/>
              </w:rPr>
              <w:t>соблюдения элементарных общепринятых</w:t>
            </w:r>
          </w:p>
        </w:tc>
        <w:tc>
          <w:tcPr>
            <w:tcW w:w="5060" w:type="dxa"/>
            <w:tcBorders>
              <w:right w:val="single" w:sz="8" w:space="0" w:color="auto"/>
            </w:tcBorders>
            <w:vAlign w:val="bottom"/>
          </w:tcPr>
          <w:p w:rsidR="00B174D5" w:rsidRDefault="00B174D5">
            <w:pPr>
              <w:spacing w:line="268" w:lineRule="exact"/>
              <w:ind w:left="100"/>
              <w:rPr>
                <w:sz w:val="20"/>
                <w:szCs w:val="20"/>
              </w:rPr>
            </w:pPr>
            <w:r>
              <w:rPr>
                <w:rFonts w:ascii="Times New Roman" w:eastAsia="Times New Roman" w:hAnsi="Times New Roman" w:cs="Times New Roman"/>
                <w:sz w:val="24"/>
                <w:szCs w:val="24"/>
              </w:rPr>
              <w:t>(использование продуктивных видов</w:t>
            </w:r>
          </w:p>
        </w:tc>
      </w:tr>
      <w:tr w:rsidR="00B174D5">
        <w:trPr>
          <w:trHeight w:val="276"/>
        </w:trPr>
        <w:tc>
          <w:tcPr>
            <w:tcW w:w="510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норм и правил поведения).</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деятельности для обогащения содержания,</w:t>
            </w:r>
          </w:p>
        </w:tc>
      </w:tr>
      <w:tr w:rsidR="00B174D5">
        <w:trPr>
          <w:trHeight w:val="274"/>
        </w:trPr>
        <w:tc>
          <w:tcPr>
            <w:tcW w:w="510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b/>
                <w:bCs/>
                <w:i/>
                <w:iCs/>
                <w:sz w:val="24"/>
                <w:szCs w:val="24"/>
              </w:rPr>
              <w:t>«Познание» (</w:t>
            </w:r>
            <w:r>
              <w:rPr>
                <w:rFonts w:ascii="Times New Roman" w:eastAsia="Times New Roman" w:hAnsi="Times New Roman" w:cs="Times New Roman"/>
                <w:sz w:val="24"/>
                <w:szCs w:val="24"/>
              </w:rPr>
              <w:t>формирование целостной</w:t>
            </w:r>
          </w:p>
        </w:tc>
        <w:tc>
          <w:tcPr>
            <w:tcW w:w="5060" w:type="dxa"/>
            <w:tcBorders>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закрепления результатов освоения области</w:t>
            </w:r>
          </w:p>
        </w:tc>
      </w:tr>
      <w:tr w:rsidR="00B174D5">
        <w:trPr>
          <w:trHeight w:val="276"/>
        </w:trPr>
        <w:tc>
          <w:tcPr>
            <w:tcW w:w="510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картины мира и расширение кругозора в части</w:t>
            </w:r>
          </w:p>
        </w:tc>
        <w:tc>
          <w:tcPr>
            <w:tcW w:w="50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«Социализация»)</w:t>
            </w:r>
          </w:p>
        </w:tc>
      </w:tr>
      <w:tr w:rsidR="00B174D5">
        <w:trPr>
          <w:trHeight w:val="274"/>
        </w:trPr>
        <w:tc>
          <w:tcPr>
            <w:tcW w:w="510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представлений о себе, семье, тендерной</w:t>
            </w:r>
          </w:p>
        </w:tc>
        <w:tc>
          <w:tcPr>
            <w:tcW w:w="5060" w:type="dxa"/>
            <w:tcBorders>
              <w:right w:val="single" w:sz="8" w:space="0" w:color="auto"/>
            </w:tcBorders>
            <w:vAlign w:val="bottom"/>
          </w:tcPr>
          <w:p w:rsidR="00B174D5" w:rsidRDefault="00B174D5">
            <w:pPr>
              <w:rPr>
                <w:sz w:val="23"/>
                <w:szCs w:val="23"/>
              </w:rPr>
            </w:pPr>
          </w:p>
        </w:tc>
      </w:tr>
      <w:tr w:rsidR="00B174D5">
        <w:trPr>
          <w:trHeight w:val="277"/>
        </w:trPr>
        <w:tc>
          <w:tcPr>
            <w:tcW w:w="5100" w:type="dxa"/>
            <w:tcBorders>
              <w:left w:val="single" w:sz="8" w:space="0" w:color="auto"/>
              <w:bottom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принадлежности, социуме, государстве, мире)</w:t>
            </w:r>
          </w:p>
        </w:tc>
        <w:tc>
          <w:tcPr>
            <w:tcW w:w="5060" w:type="dxa"/>
            <w:tcBorders>
              <w:bottom w:val="single" w:sz="8" w:space="0" w:color="auto"/>
              <w:right w:val="single" w:sz="8" w:space="0" w:color="auto"/>
            </w:tcBorders>
            <w:vAlign w:val="bottom"/>
          </w:tcPr>
          <w:p w:rsidR="00B174D5" w:rsidRDefault="00B174D5">
            <w:pPr>
              <w:rPr>
                <w:sz w:val="24"/>
                <w:szCs w:val="24"/>
              </w:rPr>
            </w:pPr>
          </w:p>
        </w:tc>
      </w:tr>
    </w:tbl>
    <w:p w:rsidR="00B174D5" w:rsidRDefault="00B174D5">
      <w:pPr>
        <w:spacing w:line="284" w:lineRule="exact"/>
        <w:rPr>
          <w:sz w:val="20"/>
          <w:szCs w:val="20"/>
        </w:rPr>
      </w:pPr>
    </w:p>
    <w:p w:rsidR="00B174D5" w:rsidRDefault="00B174D5">
      <w:pPr>
        <w:spacing w:line="235" w:lineRule="auto"/>
        <w:ind w:left="120" w:right="120"/>
        <w:rPr>
          <w:sz w:val="20"/>
          <w:szCs w:val="20"/>
        </w:rPr>
      </w:pPr>
      <w:r>
        <w:rPr>
          <w:rFonts w:ascii="Times New Roman" w:eastAsia="Times New Roman" w:hAnsi="Times New Roman" w:cs="Times New Roman"/>
          <w:sz w:val="24"/>
          <w:szCs w:val="24"/>
        </w:rPr>
        <w:t>При организации работы по реализации области «Социализация» необходимо учитывать следующее: • время, необходимое для проведения праздников:</w:t>
      </w:r>
    </w:p>
    <w:p w:rsidR="00B174D5" w:rsidRDefault="00B174D5">
      <w:pPr>
        <w:spacing w:line="45" w:lineRule="exact"/>
        <w:rPr>
          <w:sz w:val="20"/>
          <w:szCs w:val="20"/>
        </w:rPr>
      </w:pPr>
    </w:p>
    <w:p w:rsidR="00B174D5" w:rsidRDefault="00B174D5" w:rsidP="003A7028">
      <w:pPr>
        <w:numPr>
          <w:ilvl w:val="0"/>
          <w:numId w:val="48"/>
        </w:numPr>
        <w:tabs>
          <w:tab w:val="left" w:pos="828"/>
        </w:tabs>
        <w:spacing w:after="0" w:line="219" w:lineRule="auto"/>
        <w:ind w:left="840" w:right="120" w:hanging="368"/>
        <w:rPr>
          <w:rFonts w:eastAsia="Times New Roman"/>
          <w:sz w:val="28"/>
          <w:szCs w:val="28"/>
        </w:rPr>
      </w:pPr>
      <w:r>
        <w:rPr>
          <w:rFonts w:ascii="Times New Roman" w:eastAsia="Times New Roman" w:hAnsi="Times New Roman" w:cs="Times New Roman"/>
          <w:sz w:val="24"/>
          <w:szCs w:val="24"/>
        </w:rPr>
        <w:t>входит в объѐм образовательной нагрузки тех областей, в рамках которых решаются образовательные задачи, связанные с проведением конкретного праздника;</w:t>
      </w:r>
    </w:p>
    <w:p w:rsidR="00B174D5" w:rsidRDefault="00B174D5">
      <w:pPr>
        <w:spacing w:line="44" w:lineRule="exact"/>
        <w:rPr>
          <w:rFonts w:eastAsia="Times New Roman"/>
          <w:sz w:val="28"/>
          <w:szCs w:val="28"/>
        </w:rPr>
      </w:pPr>
    </w:p>
    <w:p w:rsidR="00B174D5" w:rsidRDefault="00B174D5" w:rsidP="003A7028">
      <w:pPr>
        <w:numPr>
          <w:ilvl w:val="0"/>
          <w:numId w:val="48"/>
        </w:numPr>
        <w:tabs>
          <w:tab w:val="left" w:pos="830"/>
        </w:tabs>
        <w:spacing w:after="0" w:line="222" w:lineRule="auto"/>
        <w:ind w:left="840" w:right="100" w:hanging="368"/>
        <w:jc w:val="both"/>
        <w:rPr>
          <w:rFonts w:eastAsia="Times New Roman"/>
          <w:sz w:val="28"/>
          <w:szCs w:val="28"/>
        </w:rPr>
      </w:pPr>
      <w:r>
        <w:rPr>
          <w:rFonts w:ascii="Times New Roman" w:eastAsia="Times New Roman" w:hAnsi="Times New Roman" w:cs="Times New Roman"/>
          <w:sz w:val="24"/>
          <w:szCs w:val="24"/>
        </w:rPr>
        <w:t>учитывается как время, необходимое для осуществления непосредственно образовательной деятельности по решению основных психолого-педагогических задач каждой конкретной области (т. е. не учитывается дополнительно).</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19" w:lineRule="exact"/>
        <w:rPr>
          <w:sz w:val="20"/>
          <w:szCs w:val="20"/>
        </w:rPr>
      </w:pPr>
    </w:p>
    <w:p w:rsidR="00B174D5" w:rsidRDefault="00B174D5">
      <w:pPr>
        <w:ind w:left="2940"/>
        <w:rPr>
          <w:sz w:val="20"/>
          <w:szCs w:val="20"/>
        </w:rPr>
      </w:pPr>
      <w:r>
        <w:rPr>
          <w:rFonts w:ascii="Times New Roman" w:eastAsia="Times New Roman" w:hAnsi="Times New Roman" w:cs="Times New Roman"/>
          <w:b/>
          <w:bCs/>
          <w:sz w:val="28"/>
          <w:szCs w:val="28"/>
        </w:rPr>
        <w:t>Образовательная область «Труд»</w:t>
      </w:r>
    </w:p>
    <w:p w:rsidR="00B174D5" w:rsidRDefault="00B174D5">
      <w:pPr>
        <w:spacing w:line="305" w:lineRule="exact"/>
        <w:rPr>
          <w:sz w:val="20"/>
          <w:szCs w:val="20"/>
        </w:rPr>
      </w:pPr>
    </w:p>
    <w:p w:rsidR="00B174D5" w:rsidRDefault="00B174D5">
      <w:pPr>
        <w:ind w:left="120"/>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формирование положительного отношения к труду.</w:t>
      </w:r>
    </w:p>
    <w:p w:rsidR="00B174D5" w:rsidRDefault="00B174D5">
      <w:pPr>
        <w:spacing w:line="286" w:lineRule="exact"/>
        <w:rPr>
          <w:sz w:val="20"/>
          <w:szCs w:val="20"/>
        </w:rPr>
      </w:pPr>
    </w:p>
    <w:p w:rsidR="00B174D5" w:rsidRDefault="00B174D5">
      <w:pPr>
        <w:ind w:left="120"/>
        <w:rPr>
          <w:sz w:val="20"/>
          <w:szCs w:val="20"/>
        </w:rPr>
      </w:pPr>
      <w:r>
        <w:rPr>
          <w:rFonts w:ascii="Times New Roman" w:eastAsia="Times New Roman" w:hAnsi="Times New Roman" w:cs="Times New Roman"/>
          <w:b/>
          <w:bCs/>
          <w:sz w:val="24"/>
          <w:szCs w:val="24"/>
        </w:rPr>
        <w:t>Задачи:</w:t>
      </w:r>
    </w:p>
    <w:p w:rsidR="00B174D5" w:rsidRDefault="00B174D5">
      <w:pPr>
        <w:sectPr w:rsidR="00B174D5">
          <w:pgSz w:w="11900" w:h="16834"/>
          <w:pgMar w:top="1120" w:right="1009" w:bottom="170" w:left="740" w:header="0" w:footer="0" w:gutter="0"/>
          <w:cols w:space="720" w:equalWidth="0">
            <w:col w:w="10160"/>
          </w:cols>
        </w:sectPr>
      </w:pPr>
    </w:p>
    <w:p w:rsidR="00B174D5" w:rsidRDefault="00B174D5">
      <w:pPr>
        <w:spacing w:line="202" w:lineRule="exact"/>
        <w:rPr>
          <w:sz w:val="20"/>
          <w:szCs w:val="20"/>
        </w:rPr>
      </w:pPr>
    </w:p>
    <w:p w:rsidR="00B174D5" w:rsidRDefault="00B174D5">
      <w:pPr>
        <w:ind w:left="9800"/>
        <w:rPr>
          <w:sz w:val="20"/>
          <w:szCs w:val="20"/>
        </w:rPr>
      </w:pPr>
      <w:r>
        <w:rPr>
          <w:rFonts w:ascii="Times New Roman" w:eastAsia="Times New Roman" w:hAnsi="Times New Roman" w:cs="Times New Roman"/>
          <w:sz w:val="24"/>
          <w:szCs w:val="24"/>
        </w:rPr>
        <w:t>31</w:t>
      </w:r>
    </w:p>
    <w:p w:rsidR="00B174D5" w:rsidRDefault="00B174D5">
      <w:pPr>
        <w:sectPr w:rsidR="00B174D5">
          <w:type w:val="continuous"/>
          <w:pgSz w:w="11900" w:h="16834"/>
          <w:pgMar w:top="1120" w:right="1009" w:bottom="170" w:left="740" w:header="0" w:footer="0" w:gutter="0"/>
          <w:cols w:space="720" w:equalWidth="0">
            <w:col w:w="10160"/>
          </w:cols>
        </w:sectPr>
      </w:pPr>
    </w:p>
    <w:p w:rsidR="00B174D5" w:rsidRDefault="00B174D5">
      <w:pPr>
        <w:ind w:left="860"/>
        <w:rPr>
          <w:sz w:val="20"/>
          <w:szCs w:val="20"/>
        </w:rPr>
      </w:pPr>
      <w:r>
        <w:rPr>
          <w:rFonts w:ascii="Times New Roman" w:eastAsia="Times New Roman" w:hAnsi="Times New Roman" w:cs="Times New Roman"/>
          <w:sz w:val="24"/>
          <w:szCs w:val="24"/>
        </w:rPr>
        <w:t>– развитие трудовой деятельности;</w:t>
      </w:r>
    </w:p>
    <w:p w:rsidR="00B174D5" w:rsidRDefault="00B174D5">
      <w:pPr>
        <w:spacing w:line="12" w:lineRule="exact"/>
        <w:rPr>
          <w:sz w:val="20"/>
          <w:szCs w:val="20"/>
        </w:rPr>
      </w:pPr>
    </w:p>
    <w:p w:rsidR="00B174D5" w:rsidRDefault="00B174D5">
      <w:pPr>
        <w:spacing w:line="234" w:lineRule="auto"/>
        <w:ind w:left="860" w:right="1140"/>
        <w:rPr>
          <w:sz w:val="20"/>
          <w:szCs w:val="20"/>
        </w:rPr>
      </w:pPr>
      <w:r>
        <w:rPr>
          <w:rFonts w:ascii="Times New Roman" w:eastAsia="Times New Roman" w:hAnsi="Times New Roman" w:cs="Times New Roman"/>
          <w:sz w:val="24"/>
          <w:szCs w:val="24"/>
        </w:rPr>
        <w:t>– воспитание ценностного отношения к собственному труду, труду других людей и его результатам;</w:t>
      </w:r>
    </w:p>
    <w:p w:rsidR="00B174D5" w:rsidRDefault="00B174D5">
      <w:pPr>
        <w:spacing w:line="14" w:lineRule="exact"/>
        <w:rPr>
          <w:sz w:val="20"/>
          <w:szCs w:val="20"/>
        </w:rPr>
      </w:pPr>
    </w:p>
    <w:p w:rsidR="00B174D5" w:rsidRDefault="00B174D5">
      <w:pPr>
        <w:spacing w:line="234" w:lineRule="auto"/>
        <w:ind w:left="860" w:right="1120"/>
        <w:rPr>
          <w:sz w:val="20"/>
          <w:szCs w:val="20"/>
        </w:rPr>
      </w:pPr>
      <w:r>
        <w:rPr>
          <w:rFonts w:ascii="Times New Roman" w:eastAsia="Times New Roman" w:hAnsi="Times New Roman" w:cs="Times New Roman"/>
          <w:sz w:val="24"/>
          <w:szCs w:val="24"/>
        </w:rPr>
        <w:t>– формирование первичных представлений о труде взрослых, его роли в обществе и жизни каждого человека.</w:t>
      </w:r>
    </w:p>
    <w:p w:rsidR="00B174D5" w:rsidRDefault="00B174D5">
      <w:pPr>
        <w:spacing w:line="20" w:lineRule="exact"/>
        <w:rPr>
          <w:sz w:val="20"/>
          <w:szCs w:val="20"/>
        </w:rPr>
      </w:pPr>
      <w:r>
        <w:rPr>
          <w:noProof/>
          <w:sz w:val="20"/>
          <w:szCs w:val="20"/>
        </w:rPr>
        <w:drawing>
          <wp:anchor distT="0" distB="0" distL="114300" distR="114300" simplePos="0" relativeHeight="251705344" behindDoc="1" locked="0" layoutInCell="0" allowOverlap="1">
            <wp:simplePos x="0" y="0"/>
            <wp:positionH relativeFrom="column">
              <wp:posOffset>0</wp:posOffset>
            </wp:positionH>
            <wp:positionV relativeFrom="paragraph">
              <wp:posOffset>180975</wp:posOffset>
            </wp:positionV>
            <wp:extent cx="7562215" cy="344297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
                      <a:extLst>
                        <a:ext uri="{28A0092B-C50C-407E-A947-70E740481C1C}"/>
                      </a:extLst>
                    </a:blip>
                    <a:srcRect/>
                    <a:stretch>
                      <a:fillRect/>
                    </a:stretch>
                  </pic:blipFill>
                  <pic:spPr bwMode="auto">
                    <a:xfrm>
                      <a:off x="0" y="0"/>
                      <a:ext cx="7562215" cy="3442970"/>
                    </a:xfrm>
                    <a:prstGeom prst="rect">
                      <a:avLst/>
                    </a:prstGeom>
                    <a:noFill/>
                  </pic:spPr>
                </pic:pic>
              </a:graphicData>
            </a:graphic>
          </wp:anchor>
        </w:drawing>
      </w:r>
    </w:p>
    <w:p w:rsidR="00B174D5" w:rsidRDefault="00B174D5">
      <w:pPr>
        <w:spacing w:line="282" w:lineRule="exact"/>
        <w:rPr>
          <w:sz w:val="20"/>
          <w:szCs w:val="20"/>
        </w:rPr>
      </w:pPr>
    </w:p>
    <w:p w:rsidR="00B174D5" w:rsidRDefault="00B174D5">
      <w:pPr>
        <w:ind w:left="160"/>
        <w:jc w:val="center"/>
        <w:rPr>
          <w:sz w:val="20"/>
          <w:szCs w:val="20"/>
        </w:rPr>
      </w:pPr>
      <w:r>
        <w:rPr>
          <w:rFonts w:ascii="Times New Roman" w:eastAsia="Times New Roman" w:hAnsi="Times New Roman" w:cs="Times New Roman"/>
          <w:b/>
          <w:bCs/>
          <w:sz w:val="24"/>
          <w:szCs w:val="24"/>
        </w:rPr>
        <w:t>Формы образовательной деятельности</w:t>
      </w:r>
    </w:p>
    <w:p w:rsidR="00B174D5" w:rsidRDefault="00B174D5">
      <w:pPr>
        <w:spacing w:line="72" w:lineRule="exact"/>
        <w:rPr>
          <w:sz w:val="20"/>
          <w:szCs w:val="20"/>
        </w:rPr>
      </w:pPr>
    </w:p>
    <w:tbl>
      <w:tblPr>
        <w:tblW w:w="0" w:type="auto"/>
        <w:tblLayout w:type="fixed"/>
        <w:tblCellMar>
          <w:left w:w="0" w:type="dxa"/>
          <w:right w:w="0" w:type="dxa"/>
        </w:tblCellMar>
        <w:tblLook w:val="04A0"/>
      </w:tblPr>
      <w:tblGrid>
        <w:gridCol w:w="4400"/>
        <w:gridCol w:w="1860"/>
        <w:gridCol w:w="5640"/>
      </w:tblGrid>
      <w:tr w:rsidR="00B174D5">
        <w:trPr>
          <w:trHeight w:val="292"/>
        </w:trPr>
        <w:tc>
          <w:tcPr>
            <w:tcW w:w="4400" w:type="dxa"/>
            <w:tcBorders>
              <w:top w:val="single" w:sz="8" w:space="0" w:color="auto"/>
            </w:tcBorders>
            <w:vAlign w:val="bottom"/>
          </w:tcPr>
          <w:p w:rsidR="00B174D5" w:rsidRDefault="00B174D5">
            <w:pPr>
              <w:ind w:left="2020"/>
              <w:rPr>
                <w:sz w:val="20"/>
                <w:szCs w:val="20"/>
              </w:rPr>
            </w:pPr>
            <w:r>
              <w:rPr>
                <w:rFonts w:ascii="Times New Roman" w:eastAsia="Times New Roman" w:hAnsi="Times New Roman" w:cs="Times New Roman"/>
                <w:b/>
                <w:bCs/>
                <w:sz w:val="24"/>
                <w:szCs w:val="24"/>
              </w:rPr>
              <w:t>Режимные моменты</w:t>
            </w:r>
          </w:p>
        </w:tc>
        <w:tc>
          <w:tcPr>
            <w:tcW w:w="1860" w:type="dxa"/>
            <w:tcBorders>
              <w:top w:val="single" w:sz="8" w:space="0" w:color="auto"/>
              <w:right w:val="single" w:sz="8" w:space="0" w:color="auto"/>
            </w:tcBorders>
            <w:vAlign w:val="bottom"/>
          </w:tcPr>
          <w:p w:rsidR="00B174D5" w:rsidRDefault="00B174D5">
            <w:pPr>
              <w:rPr>
                <w:sz w:val="24"/>
                <w:szCs w:val="24"/>
              </w:rPr>
            </w:pPr>
          </w:p>
        </w:tc>
        <w:tc>
          <w:tcPr>
            <w:tcW w:w="5640" w:type="dxa"/>
            <w:tcBorders>
              <w:top w:val="single" w:sz="8" w:space="0" w:color="auto"/>
            </w:tcBorders>
            <w:vAlign w:val="bottom"/>
          </w:tcPr>
          <w:p w:rsidR="00B174D5" w:rsidRDefault="00B174D5">
            <w:pPr>
              <w:ind w:left="840"/>
              <w:rPr>
                <w:sz w:val="20"/>
                <w:szCs w:val="20"/>
              </w:rPr>
            </w:pPr>
            <w:r>
              <w:rPr>
                <w:rFonts w:ascii="Times New Roman" w:eastAsia="Times New Roman" w:hAnsi="Times New Roman" w:cs="Times New Roman"/>
                <w:b/>
                <w:bCs/>
                <w:sz w:val="24"/>
                <w:szCs w:val="24"/>
              </w:rPr>
              <w:t>Самостоятельная деятельность детей</w:t>
            </w:r>
          </w:p>
        </w:tc>
      </w:tr>
      <w:tr w:rsidR="00B174D5">
        <w:trPr>
          <w:trHeight w:val="51"/>
        </w:trPr>
        <w:tc>
          <w:tcPr>
            <w:tcW w:w="4400" w:type="dxa"/>
            <w:tcBorders>
              <w:bottom w:val="single" w:sz="8" w:space="0" w:color="auto"/>
            </w:tcBorders>
            <w:vAlign w:val="bottom"/>
          </w:tcPr>
          <w:p w:rsidR="00B174D5" w:rsidRDefault="00B174D5">
            <w:pPr>
              <w:rPr>
                <w:sz w:val="4"/>
                <w:szCs w:val="4"/>
              </w:rPr>
            </w:pPr>
          </w:p>
        </w:tc>
        <w:tc>
          <w:tcPr>
            <w:tcW w:w="1860" w:type="dxa"/>
            <w:tcBorders>
              <w:bottom w:val="single" w:sz="8" w:space="0" w:color="auto"/>
              <w:right w:val="single" w:sz="8" w:space="0" w:color="auto"/>
            </w:tcBorders>
            <w:vAlign w:val="bottom"/>
          </w:tcPr>
          <w:p w:rsidR="00B174D5" w:rsidRDefault="00B174D5">
            <w:pPr>
              <w:rPr>
                <w:sz w:val="4"/>
                <w:szCs w:val="4"/>
              </w:rPr>
            </w:pPr>
          </w:p>
        </w:tc>
        <w:tc>
          <w:tcPr>
            <w:tcW w:w="5640" w:type="dxa"/>
            <w:tcBorders>
              <w:bottom w:val="single" w:sz="8" w:space="0" w:color="auto"/>
            </w:tcBorders>
            <w:vAlign w:val="bottom"/>
          </w:tcPr>
          <w:p w:rsidR="00B174D5" w:rsidRDefault="00B174D5">
            <w:pPr>
              <w:rPr>
                <w:sz w:val="4"/>
                <w:szCs w:val="4"/>
              </w:rPr>
            </w:pPr>
          </w:p>
        </w:tc>
      </w:tr>
      <w:tr w:rsidR="00B174D5">
        <w:trPr>
          <w:trHeight w:val="272"/>
        </w:trPr>
        <w:tc>
          <w:tcPr>
            <w:tcW w:w="4400" w:type="dxa"/>
            <w:vAlign w:val="bottom"/>
          </w:tcPr>
          <w:p w:rsidR="00B174D5" w:rsidRDefault="00B174D5">
            <w:pPr>
              <w:rPr>
                <w:sz w:val="23"/>
                <w:szCs w:val="23"/>
              </w:rPr>
            </w:pPr>
          </w:p>
        </w:tc>
        <w:tc>
          <w:tcPr>
            <w:tcW w:w="7500" w:type="dxa"/>
            <w:gridSpan w:val="2"/>
            <w:vAlign w:val="bottom"/>
          </w:tcPr>
          <w:p w:rsidR="00B174D5" w:rsidRDefault="00B174D5">
            <w:pPr>
              <w:spacing w:line="272" w:lineRule="exact"/>
              <w:ind w:left="180"/>
              <w:rPr>
                <w:sz w:val="20"/>
                <w:szCs w:val="20"/>
              </w:rPr>
            </w:pPr>
            <w:r>
              <w:rPr>
                <w:rFonts w:ascii="Times New Roman" w:eastAsia="Times New Roman" w:hAnsi="Times New Roman" w:cs="Times New Roman"/>
                <w:b/>
                <w:bCs/>
                <w:sz w:val="24"/>
                <w:szCs w:val="24"/>
              </w:rPr>
              <w:t>Формы организации детей</w:t>
            </w:r>
          </w:p>
        </w:tc>
      </w:tr>
      <w:tr w:rsidR="00B174D5">
        <w:trPr>
          <w:trHeight w:val="48"/>
        </w:trPr>
        <w:tc>
          <w:tcPr>
            <w:tcW w:w="4400" w:type="dxa"/>
            <w:tcBorders>
              <w:bottom w:val="single" w:sz="8" w:space="0" w:color="auto"/>
            </w:tcBorders>
            <w:vAlign w:val="bottom"/>
          </w:tcPr>
          <w:p w:rsidR="00B174D5" w:rsidRDefault="00B174D5">
            <w:pPr>
              <w:rPr>
                <w:sz w:val="4"/>
                <w:szCs w:val="4"/>
              </w:rPr>
            </w:pPr>
          </w:p>
        </w:tc>
        <w:tc>
          <w:tcPr>
            <w:tcW w:w="1860" w:type="dxa"/>
            <w:tcBorders>
              <w:bottom w:val="single" w:sz="8" w:space="0" w:color="auto"/>
            </w:tcBorders>
            <w:vAlign w:val="bottom"/>
          </w:tcPr>
          <w:p w:rsidR="00B174D5" w:rsidRDefault="00B174D5">
            <w:pPr>
              <w:rPr>
                <w:sz w:val="4"/>
                <w:szCs w:val="4"/>
              </w:rPr>
            </w:pPr>
          </w:p>
        </w:tc>
        <w:tc>
          <w:tcPr>
            <w:tcW w:w="5640" w:type="dxa"/>
            <w:tcBorders>
              <w:bottom w:val="single" w:sz="8" w:space="0" w:color="auto"/>
            </w:tcBorders>
            <w:vAlign w:val="bottom"/>
          </w:tcPr>
          <w:p w:rsidR="00B174D5" w:rsidRDefault="00B174D5">
            <w:pPr>
              <w:rPr>
                <w:sz w:val="4"/>
                <w:szCs w:val="4"/>
              </w:rPr>
            </w:pPr>
          </w:p>
        </w:tc>
      </w:tr>
      <w:tr w:rsidR="00B174D5">
        <w:trPr>
          <w:trHeight w:val="263"/>
        </w:trPr>
        <w:tc>
          <w:tcPr>
            <w:tcW w:w="4400" w:type="dxa"/>
            <w:vAlign w:val="bottom"/>
          </w:tcPr>
          <w:p w:rsidR="00B174D5" w:rsidRDefault="00B174D5">
            <w:pPr>
              <w:spacing w:line="263" w:lineRule="exact"/>
              <w:ind w:left="1780"/>
              <w:jc w:val="center"/>
              <w:rPr>
                <w:sz w:val="20"/>
                <w:szCs w:val="20"/>
              </w:rPr>
            </w:pPr>
            <w:r>
              <w:rPr>
                <w:rFonts w:ascii="Times New Roman" w:eastAsia="Times New Roman" w:hAnsi="Times New Roman" w:cs="Times New Roman"/>
                <w:sz w:val="24"/>
                <w:szCs w:val="24"/>
              </w:rPr>
              <w:t>Индивидуальные</w:t>
            </w:r>
          </w:p>
        </w:tc>
        <w:tc>
          <w:tcPr>
            <w:tcW w:w="1860" w:type="dxa"/>
            <w:tcBorders>
              <w:right w:val="single" w:sz="8" w:space="0" w:color="auto"/>
            </w:tcBorders>
            <w:vAlign w:val="bottom"/>
          </w:tcPr>
          <w:p w:rsidR="00B174D5" w:rsidRDefault="00B174D5"/>
        </w:tc>
        <w:tc>
          <w:tcPr>
            <w:tcW w:w="5640" w:type="dxa"/>
            <w:vAlign w:val="bottom"/>
          </w:tcPr>
          <w:p w:rsidR="00B174D5" w:rsidRDefault="00B174D5">
            <w:pPr>
              <w:spacing w:line="263" w:lineRule="exact"/>
              <w:ind w:left="80"/>
              <w:jc w:val="center"/>
              <w:rPr>
                <w:sz w:val="20"/>
                <w:szCs w:val="20"/>
              </w:rPr>
            </w:pPr>
            <w:r>
              <w:rPr>
                <w:rFonts w:ascii="Times New Roman" w:eastAsia="Times New Roman" w:hAnsi="Times New Roman" w:cs="Times New Roman"/>
                <w:w w:val="99"/>
                <w:sz w:val="24"/>
                <w:szCs w:val="24"/>
              </w:rPr>
              <w:t>Индивидуальные</w:t>
            </w:r>
          </w:p>
        </w:tc>
      </w:tr>
      <w:tr w:rsidR="00B174D5">
        <w:trPr>
          <w:trHeight w:val="276"/>
        </w:trPr>
        <w:tc>
          <w:tcPr>
            <w:tcW w:w="4400" w:type="dxa"/>
            <w:vAlign w:val="bottom"/>
          </w:tcPr>
          <w:p w:rsidR="00B174D5" w:rsidRDefault="00B174D5">
            <w:pPr>
              <w:spacing w:line="273" w:lineRule="exact"/>
              <w:ind w:left="1780"/>
              <w:jc w:val="center"/>
              <w:rPr>
                <w:sz w:val="20"/>
                <w:szCs w:val="20"/>
              </w:rPr>
            </w:pPr>
            <w:r>
              <w:rPr>
                <w:rFonts w:ascii="Times New Roman" w:eastAsia="Times New Roman" w:hAnsi="Times New Roman" w:cs="Times New Roman"/>
                <w:w w:val="99"/>
                <w:sz w:val="24"/>
                <w:szCs w:val="24"/>
              </w:rPr>
              <w:t>Подгрупповые</w:t>
            </w:r>
          </w:p>
        </w:tc>
        <w:tc>
          <w:tcPr>
            <w:tcW w:w="1860" w:type="dxa"/>
            <w:tcBorders>
              <w:right w:val="single" w:sz="8" w:space="0" w:color="auto"/>
            </w:tcBorders>
            <w:vAlign w:val="bottom"/>
          </w:tcPr>
          <w:p w:rsidR="00B174D5" w:rsidRDefault="00B174D5">
            <w:pPr>
              <w:rPr>
                <w:sz w:val="24"/>
                <w:szCs w:val="24"/>
              </w:rPr>
            </w:pPr>
          </w:p>
        </w:tc>
        <w:tc>
          <w:tcPr>
            <w:tcW w:w="5640" w:type="dxa"/>
            <w:vAlign w:val="bottom"/>
          </w:tcPr>
          <w:p w:rsidR="00B174D5" w:rsidRDefault="00B174D5">
            <w:pPr>
              <w:ind w:left="80"/>
              <w:jc w:val="center"/>
              <w:rPr>
                <w:sz w:val="20"/>
                <w:szCs w:val="20"/>
              </w:rPr>
            </w:pPr>
            <w:r>
              <w:rPr>
                <w:rFonts w:ascii="Times New Roman" w:eastAsia="Times New Roman" w:hAnsi="Times New Roman" w:cs="Times New Roman"/>
                <w:sz w:val="24"/>
                <w:szCs w:val="24"/>
              </w:rPr>
              <w:t>Подгрупповые</w:t>
            </w:r>
          </w:p>
        </w:tc>
      </w:tr>
      <w:tr w:rsidR="00B174D5">
        <w:trPr>
          <w:trHeight w:val="276"/>
        </w:trPr>
        <w:tc>
          <w:tcPr>
            <w:tcW w:w="4400" w:type="dxa"/>
            <w:tcBorders>
              <w:bottom w:val="single" w:sz="8" w:space="0" w:color="auto"/>
            </w:tcBorders>
            <w:vAlign w:val="bottom"/>
          </w:tcPr>
          <w:p w:rsidR="00B174D5" w:rsidRDefault="00B174D5">
            <w:pPr>
              <w:spacing w:line="273" w:lineRule="exact"/>
              <w:ind w:left="1780"/>
              <w:jc w:val="center"/>
              <w:rPr>
                <w:sz w:val="20"/>
                <w:szCs w:val="20"/>
              </w:rPr>
            </w:pPr>
            <w:r>
              <w:rPr>
                <w:rFonts w:ascii="Times New Roman" w:eastAsia="Times New Roman" w:hAnsi="Times New Roman" w:cs="Times New Roman"/>
                <w:sz w:val="24"/>
                <w:szCs w:val="24"/>
              </w:rPr>
              <w:t>Групповые</w:t>
            </w:r>
          </w:p>
        </w:tc>
        <w:tc>
          <w:tcPr>
            <w:tcW w:w="1860" w:type="dxa"/>
            <w:tcBorders>
              <w:bottom w:val="single" w:sz="8" w:space="0" w:color="auto"/>
              <w:right w:val="single" w:sz="8" w:space="0" w:color="auto"/>
            </w:tcBorders>
            <w:vAlign w:val="bottom"/>
          </w:tcPr>
          <w:p w:rsidR="00B174D5" w:rsidRDefault="00B174D5">
            <w:pPr>
              <w:rPr>
                <w:sz w:val="24"/>
                <w:szCs w:val="24"/>
              </w:rPr>
            </w:pPr>
          </w:p>
        </w:tc>
        <w:tc>
          <w:tcPr>
            <w:tcW w:w="5640" w:type="dxa"/>
            <w:tcBorders>
              <w:bottom w:val="single" w:sz="8" w:space="0" w:color="auto"/>
            </w:tcBorders>
            <w:vAlign w:val="bottom"/>
          </w:tcPr>
          <w:p w:rsidR="00B174D5" w:rsidRDefault="00B174D5">
            <w:pPr>
              <w:rPr>
                <w:sz w:val="24"/>
                <w:szCs w:val="24"/>
              </w:rPr>
            </w:pPr>
          </w:p>
        </w:tc>
      </w:tr>
      <w:tr w:rsidR="00B174D5">
        <w:trPr>
          <w:trHeight w:val="275"/>
        </w:trPr>
        <w:tc>
          <w:tcPr>
            <w:tcW w:w="4400" w:type="dxa"/>
            <w:vAlign w:val="bottom"/>
          </w:tcPr>
          <w:p w:rsidR="00B174D5" w:rsidRDefault="00B174D5">
            <w:pPr>
              <w:spacing w:line="275"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Совместные действия</w:t>
            </w:r>
          </w:p>
        </w:tc>
        <w:tc>
          <w:tcPr>
            <w:tcW w:w="1860" w:type="dxa"/>
            <w:tcBorders>
              <w:right w:val="single" w:sz="8" w:space="0" w:color="auto"/>
            </w:tcBorders>
            <w:vAlign w:val="bottom"/>
          </w:tcPr>
          <w:p w:rsidR="00B174D5" w:rsidRDefault="00B174D5">
            <w:pPr>
              <w:rPr>
                <w:sz w:val="23"/>
                <w:szCs w:val="23"/>
              </w:rPr>
            </w:pPr>
          </w:p>
        </w:tc>
        <w:tc>
          <w:tcPr>
            <w:tcW w:w="5640" w:type="dxa"/>
            <w:vAlign w:val="bottom"/>
          </w:tcPr>
          <w:p w:rsidR="00B174D5" w:rsidRDefault="00B174D5">
            <w:pPr>
              <w:spacing w:line="275"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Создание соответствующей предметно-</w:t>
            </w:r>
          </w:p>
        </w:tc>
      </w:tr>
      <w:tr w:rsidR="00B174D5">
        <w:trPr>
          <w:trHeight w:val="278"/>
        </w:trPr>
        <w:tc>
          <w:tcPr>
            <w:tcW w:w="4400" w:type="dxa"/>
            <w:vAlign w:val="bottom"/>
          </w:tcPr>
          <w:p w:rsidR="00B174D5" w:rsidRDefault="00B174D5">
            <w:pPr>
              <w:spacing w:line="279"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Наблюдения</w:t>
            </w:r>
          </w:p>
        </w:tc>
        <w:tc>
          <w:tcPr>
            <w:tcW w:w="1860" w:type="dxa"/>
            <w:tcBorders>
              <w:right w:val="single" w:sz="8" w:space="0" w:color="auto"/>
            </w:tcBorders>
            <w:vAlign w:val="bottom"/>
          </w:tcPr>
          <w:p w:rsidR="00B174D5" w:rsidRDefault="00B174D5">
            <w:pPr>
              <w:rPr>
                <w:sz w:val="24"/>
                <w:szCs w:val="24"/>
              </w:rPr>
            </w:pPr>
          </w:p>
        </w:tc>
        <w:tc>
          <w:tcPr>
            <w:tcW w:w="5640" w:type="dxa"/>
            <w:vAlign w:val="bottom"/>
          </w:tcPr>
          <w:p w:rsidR="00B174D5" w:rsidRDefault="00B174D5">
            <w:pPr>
              <w:spacing w:line="274" w:lineRule="exact"/>
              <w:ind w:left="300"/>
              <w:rPr>
                <w:sz w:val="20"/>
                <w:szCs w:val="20"/>
              </w:rPr>
            </w:pPr>
            <w:r>
              <w:rPr>
                <w:rFonts w:ascii="Times New Roman" w:eastAsia="Times New Roman" w:hAnsi="Times New Roman" w:cs="Times New Roman"/>
                <w:sz w:val="24"/>
                <w:szCs w:val="24"/>
              </w:rPr>
              <w:t>развивающей среды</w:t>
            </w:r>
          </w:p>
        </w:tc>
      </w:tr>
      <w:tr w:rsidR="00B174D5">
        <w:trPr>
          <w:trHeight w:val="303"/>
        </w:trPr>
        <w:tc>
          <w:tcPr>
            <w:tcW w:w="4400" w:type="dxa"/>
            <w:vAlign w:val="bottom"/>
          </w:tcPr>
          <w:p w:rsidR="00B174D5" w:rsidRDefault="00B174D5">
            <w:pPr>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Поручения</w:t>
            </w:r>
          </w:p>
        </w:tc>
        <w:tc>
          <w:tcPr>
            <w:tcW w:w="1860" w:type="dxa"/>
            <w:tcBorders>
              <w:right w:val="single" w:sz="8" w:space="0" w:color="auto"/>
            </w:tcBorders>
            <w:vAlign w:val="bottom"/>
          </w:tcPr>
          <w:p w:rsidR="00B174D5" w:rsidRDefault="00B174D5">
            <w:pPr>
              <w:rPr>
                <w:sz w:val="24"/>
                <w:szCs w:val="24"/>
              </w:rPr>
            </w:pPr>
          </w:p>
        </w:tc>
        <w:tc>
          <w:tcPr>
            <w:tcW w:w="5640" w:type="dxa"/>
            <w:vAlign w:val="bottom"/>
          </w:tcPr>
          <w:p w:rsidR="00B174D5" w:rsidRDefault="00B174D5">
            <w:pPr>
              <w:spacing w:line="291"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Во всех видах самостоятельной  детской</w:t>
            </w:r>
          </w:p>
        </w:tc>
      </w:tr>
      <w:tr w:rsidR="00B174D5">
        <w:trPr>
          <w:trHeight w:val="295"/>
        </w:trPr>
        <w:tc>
          <w:tcPr>
            <w:tcW w:w="4400" w:type="dxa"/>
            <w:vAlign w:val="bottom"/>
          </w:tcPr>
          <w:p w:rsidR="00B174D5" w:rsidRDefault="00B174D5">
            <w:pPr>
              <w:ind w:left="2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Беседа</w:t>
            </w:r>
          </w:p>
        </w:tc>
        <w:tc>
          <w:tcPr>
            <w:tcW w:w="1860" w:type="dxa"/>
            <w:tcBorders>
              <w:right w:val="single" w:sz="8" w:space="0" w:color="auto"/>
            </w:tcBorders>
            <w:vAlign w:val="bottom"/>
          </w:tcPr>
          <w:p w:rsidR="00B174D5" w:rsidRDefault="00B174D5">
            <w:pPr>
              <w:rPr>
                <w:sz w:val="24"/>
                <w:szCs w:val="24"/>
              </w:rPr>
            </w:pPr>
          </w:p>
        </w:tc>
        <w:tc>
          <w:tcPr>
            <w:tcW w:w="5640" w:type="dxa"/>
            <w:vAlign w:val="bottom"/>
          </w:tcPr>
          <w:p w:rsidR="00B174D5" w:rsidRDefault="00B174D5">
            <w:pPr>
              <w:spacing w:line="264" w:lineRule="exact"/>
              <w:ind w:left="300"/>
              <w:rPr>
                <w:sz w:val="20"/>
                <w:szCs w:val="20"/>
              </w:rPr>
            </w:pPr>
            <w:r>
              <w:rPr>
                <w:rFonts w:ascii="Times New Roman" w:eastAsia="Times New Roman" w:hAnsi="Times New Roman" w:cs="Times New Roman"/>
                <w:sz w:val="24"/>
                <w:szCs w:val="24"/>
              </w:rPr>
              <w:t>деятельности</w:t>
            </w:r>
          </w:p>
        </w:tc>
      </w:tr>
      <w:tr w:rsidR="00B174D5">
        <w:trPr>
          <w:trHeight w:val="293"/>
        </w:trPr>
        <w:tc>
          <w:tcPr>
            <w:tcW w:w="4400" w:type="dxa"/>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Чтение</w:t>
            </w:r>
          </w:p>
        </w:tc>
        <w:tc>
          <w:tcPr>
            <w:tcW w:w="1860" w:type="dxa"/>
            <w:tcBorders>
              <w:right w:val="single" w:sz="8" w:space="0" w:color="auto"/>
            </w:tcBorders>
            <w:vAlign w:val="bottom"/>
          </w:tcPr>
          <w:p w:rsidR="00B174D5" w:rsidRDefault="00B174D5">
            <w:pPr>
              <w:rPr>
                <w:sz w:val="24"/>
                <w:szCs w:val="24"/>
              </w:rPr>
            </w:pPr>
          </w:p>
        </w:tc>
        <w:tc>
          <w:tcPr>
            <w:tcW w:w="5640" w:type="dxa"/>
            <w:vAlign w:val="bottom"/>
          </w:tcPr>
          <w:p w:rsidR="00B174D5" w:rsidRDefault="00B174D5">
            <w:pPr>
              <w:rPr>
                <w:sz w:val="24"/>
                <w:szCs w:val="24"/>
              </w:rPr>
            </w:pPr>
          </w:p>
        </w:tc>
      </w:tr>
      <w:tr w:rsidR="00B174D5">
        <w:trPr>
          <w:trHeight w:val="293"/>
        </w:trPr>
        <w:tc>
          <w:tcPr>
            <w:tcW w:w="6260" w:type="dxa"/>
            <w:gridSpan w:val="2"/>
            <w:tcBorders>
              <w:righ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Совместная деятельность взрослого и детей</w:t>
            </w:r>
          </w:p>
        </w:tc>
        <w:tc>
          <w:tcPr>
            <w:tcW w:w="5640" w:type="dxa"/>
            <w:vAlign w:val="bottom"/>
          </w:tcPr>
          <w:p w:rsidR="00B174D5" w:rsidRDefault="00B174D5">
            <w:pPr>
              <w:rPr>
                <w:sz w:val="24"/>
                <w:szCs w:val="24"/>
              </w:rPr>
            </w:pPr>
          </w:p>
        </w:tc>
      </w:tr>
      <w:tr w:rsidR="00B174D5">
        <w:trPr>
          <w:trHeight w:val="276"/>
        </w:trPr>
        <w:tc>
          <w:tcPr>
            <w:tcW w:w="4400" w:type="dxa"/>
            <w:vAlign w:val="bottom"/>
          </w:tcPr>
          <w:p w:rsidR="00B174D5" w:rsidRDefault="00B174D5">
            <w:pPr>
              <w:ind w:left="320"/>
              <w:rPr>
                <w:sz w:val="20"/>
                <w:szCs w:val="20"/>
              </w:rPr>
            </w:pPr>
            <w:r>
              <w:rPr>
                <w:rFonts w:ascii="Times New Roman" w:eastAsia="Times New Roman" w:hAnsi="Times New Roman" w:cs="Times New Roman"/>
                <w:sz w:val="24"/>
                <w:szCs w:val="24"/>
              </w:rPr>
              <w:t>тематического характера</w:t>
            </w:r>
          </w:p>
        </w:tc>
        <w:tc>
          <w:tcPr>
            <w:tcW w:w="1860" w:type="dxa"/>
            <w:tcBorders>
              <w:right w:val="single" w:sz="8" w:space="0" w:color="auto"/>
            </w:tcBorders>
            <w:vAlign w:val="bottom"/>
          </w:tcPr>
          <w:p w:rsidR="00B174D5" w:rsidRDefault="00B174D5">
            <w:pPr>
              <w:rPr>
                <w:sz w:val="24"/>
                <w:szCs w:val="24"/>
              </w:rPr>
            </w:pPr>
          </w:p>
        </w:tc>
        <w:tc>
          <w:tcPr>
            <w:tcW w:w="5640" w:type="dxa"/>
            <w:vAlign w:val="bottom"/>
          </w:tcPr>
          <w:p w:rsidR="00B174D5" w:rsidRDefault="00B174D5">
            <w:pPr>
              <w:rPr>
                <w:sz w:val="24"/>
                <w:szCs w:val="24"/>
              </w:rPr>
            </w:pPr>
          </w:p>
        </w:tc>
      </w:tr>
      <w:tr w:rsidR="00B174D5">
        <w:trPr>
          <w:trHeight w:val="293"/>
        </w:trPr>
        <w:tc>
          <w:tcPr>
            <w:tcW w:w="4400" w:type="dxa"/>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Рассматривание</w:t>
            </w:r>
          </w:p>
        </w:tc>
        <w:tc>
          <w:tcPr>
            <w:tcW w:w="1860" w:type="dxa"/>
            <w:tcBorders>
              <w:right w:val="single" w:sz="8" w:space="0" w:color="auto"/>
            </w:tcBorders>
            <w:vAlign w:val="bottom"/>
          </w:tcPr>
          <w:p w:rsidR="00B174D5" w:rsidRDefault="00B174D5">
            <w:pPr>
              <w:rPr>
                <w:sz w:val="24"/>
                <w:szCs w:val="24"/>
              </w:rPr>
            </w:pPr>
          </w:p>
        </w:tc>
        <w:tc>
          <w:tcPr>
            <w:tcW w:w="5640" w:type="dxa"/>
            <w:vAlign w:val="bottom"/>
          </w:tcPr>
          <w:p w:rsidR="00B174D5" w:rsidRDefault="00B174D5">
            <w:pPr>
              <w:rPr>
                <w:sz w:val="24"/>
                <w:szCs w:val="24"/>
              </w:rPr>
            </w:pPr>
          </w:p>
        </w:tc>
      </w:tr>
      <w:tr w:rsidR="00B174D5">
        <w:trPr>
          <w:trHeight w:val="293"/>
        </w:trPr>
        <w:tc>
          <w:tcPr>
            <w:tcW w:w="4400" w:type="dxa"/>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Дежурство</w:t>
            </w:r>
          </w:p>
        </w:tc>
        <w:tc>
          <w:tcPr>
            <w:tcW w:w="1860" w:type="dxa"/>
            <w:tcBorders>
              <w:right w:val="single" w:sz="8" w:space="0" w:color="auto"/>
            </w:tcBorders>
            <w:vAlign w:val="bottom"/>
          </w:tcPr>
          <w:p w:rsidR="00B174D5" w:rsidRDefault="00B174D5">
            <w:pPr>
              <w:rPr>
                <w:sz w:val="24"/>
                <w:szCs w:val="24"/>
              </w:rPr>
            </w:pPr>
          </w:p>
        </w:tc>
        <w:tc>
          <w:tcPr>
            <w:tcW w:w="5640" w:type="dxa"/>
            <w:vAlign w:val="bottom"/>
          </w:tcPr>
          <w:p w:rsidR="00B174D5" w:rsidRDefault="00B174D5">
            <w:pPr>
              <w:rPr>
                <w:sz w:val="24"/>
                <w:szCs w:val="24"/>
              </w:rPr>
            </w:pPr>
          </w:p>
        </w:tc>
      </w:tr>
      <w:tr w:rsidR="00B174D5">
        <w:trPr>
          <w:trHeight w:val="293"/>
        </w:trPr>
        <w:tc>
          <w:tcPr>
            <w:tcW w:w="4400" w:type="dxa"/>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Игра</w:t>
            </w:r>
          </w:p>
        </w:tc>
        <w:tc>
          <w:tcPr>
            <w:tcW w:w="1860" w:type="dxa"/>
            <w:tcBorders>
              <w:right w:val="single" w:sz="8" w:space="0" w:color="auto"/>
            </w:tcBorders>
            <w:vAlign w:val="bottom"/>
          </w:tcPr>
          <w:p w:rsidR="00B174D5" w:rsidRDefault="00B174D5">
            <w:pPr>
              <w:rPr>
                <w:sz w:val="24"/>
                <w:szCs w:val="24"/>
              </w:rPr>
            </w:pPr>
          </w:p>
        </w:tc>
        <w:tc>
          <w:tcPr>
            <w:tcW w:w="5640" w:type="dxa"/>
            <w:vAlign w:val="bottom"/>
          </w:tcPr>
          <w:p w:rsidR="00B174D5" w:rsidRDefault="00B174D5">
            <w:pPr>
              <w:rPr>
                <w:sz w:val="24"/>
                <w:szCs w:val="24"/>
              </w:rPr>
            </w:pPr>
          </w:p>
        </w:tc>
      </w:tr>
      <w:tr w:rsidR="00B174D5">
        <w:trPr>
          <w:trHeight w:val="293"/>
        </w:trPr>
        <w:tc>
          <w:tcPr>
            <w:tcW w:w="4400" w:type="dxa"/>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Экскурсия</w:t>
            </w:r>
          </w:p>
        </w:tc>
        <w:tc>
          <w:tcPr>
            <w:tcW w:w="1860" w:type="dxa"/>
            <w:tcBorders>
              <w:right w:val="single" w:sz="8" w:space="0" w:color="auto"/>
            </w:tcBorders>
            <w:vAlign w:val="bottom"/>
          </w:tcPr>
          <w:p w:rsidR="00B174D5" w:rsidRDefault="00B174D5">
            <w:pPr>
              <w:rPr>
                <w:sz w:val="24"/>
                <w:szCs w:val="24"/>
              </w:rPr>
            </w:pPr>
          </w:p>
        </w:tc>
        <w:tc>
          <w:tcPr>
            <w:tcW w:w="5640" w:type="dxa"/>
            <w:vAlign w:val="bottom"/>
          </w:tcPr>
          <w:p w:rsidR="00B174D5" w:rsidRDefault="00B174D5">
            <w:pPr>
              <w:rPr>
                <w:sz w:val="24"/>
                <w:szCs w:val="24"/>
              </w:rPr>
            </w:pPr>
          </w:p>
        </w:tc>
      </w:tr>
      <w:tr w:rsidR="00B174D5">
        <w:trPr>
          <w:trHeight w:val="303"/>
        </w:trPr>
        <w:tc>
          <w:tcPr>
            <w:tcW w:w="4400" w:type="dxa"/>
            <w:tcBorders>
              <w:bottom w:val="single" w:sz="8" w:space="0" w:color="auto"/>
            </w:tcBorders>
            <w:vAlign w:val="bottom"/>
          </w:tcPr>
          <w:p w:rsidR="00B174D5" w:rsidRDefault="00B174D5">
            <w:pPr>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Проектная деятельность</w:t>
            </w:r>
          </w:p>
        </w:tc>
        <w:tc>
          <w:tcPr>
            <w:tcW w:w="1860" w:type="dxa"/>
            <w:tcBorders>
              <w:bottom w:val="single" w:sz="8" w:space="0" w:color="auto"/>
              <w:right w:val="single" w:sz="8" w:space="0" w:color="auto"/>
            </w:tcBorders>
            <w:vAlign w:val="bottom"/>
          </w:tcPr>
          <w:p w:rsidR="00B174D5" w:rsidRDefault="00B174D5">
            <w:pPr>
              <w:rPr>
                <w:sz w:val="24"/>
                <w:szCs w:val="24"/>
              </w:rPr>
            </w:pPr>
          </w:p>
        </w:tc>
        <w:tc>
          <w:tcPr>
            <w:tcW w:w="5640" w:type="dxa"/>
            <w:tcBorders>
              <w:bottom w:val="single" w:sz="8" w:space="0" w:color="auto"/>
            </w:tcBorders>
            <w:vAlign w:val="bottom"/>
          </w:tcPr>
          <w:p w:rsidR="00B174D5" w:rsidRDefault="00B174D5">
            <w:pPr>
              <w:rPr>
                <w:sz w:val="24"/>
                <w:szCs w:val="24"/>
              </w:rPr>
            </w:pPr>
          </w:p>
        </w:tc>
      </w:tr>
    </w:tbl>
    <w:p w:rsidR="00B174D5" w:rsidRDefault="00B174D5">
      <w:pPr>
        <w:spacing w:line="20" w:lineRule="exact"/>
        <w:rPr>
          <w:sz w:val="20"/>
          <w:szCs w:val="20"/>
        </w:rPr>
      </w:pPr>
      <w:r>
        <w:rPr>
          <w:noProof/>
          <w:sz w:val="20"/>
          <w:szCs w:val="20"/>
        </w:rPr>
        <w:drawing>
          <wp:anchor distT="0" distB="0" distL="114300" distR="114300" simplePos="0" relativeHeight="251706368" behindDoc="1" locked="0" layoutInCell="0" allowOverlap="1">
            <wp:simplePos x="0" y="0"/>
            <wp:positionH relativeFrom="column">
              <wp:posOffset>0</wp:posOffset>
            </wp:positionH>
            <wp:positionV relativeFrom="paragraph">
              <wp:posOffset>525780</wp:posOffset>
            </wp:positionV>
            <wp:extent cx="7562215" cy="441261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a:extLst>
                        <a:ext uri="{28A0092B-C50C-407E-A947-70E740481C1C}"/>
                      </a:extLst>
                    </a:blip>
                    <a:srcRect/>
                    <a:stretch>
                      <a:fillRect/>
                    </a:stretch>
                  </pic:blipFill>
                  <pic:spPr bwMode="auto">
                    <a:xfrm>
                      <a:off x="0" y="0"/>
                      <a:ext cx="7562215" cy="4412615"/>
                    </a:xfrm>
                    <a:prstGeom prst="rect">
                      <a:avLst/>
                    </a:prstGeom>
                    <a:noFill/>
                  </pic:spPr>
                </pic:pic>
              </a:graphicData>
            </a:graphic>
          </wp:anchor>
        </w:drawing>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25" w:lineRule="exact"/>
        <w:rPr>
          <w:sz w:val="20"/>
          <w:szCs w:val="20"/>
        </w:rPr>
      </w:pPr>
    </w:p>
    <w:p w:rsidR="00B174D5" w:rsidRDefault="00B174D5">
      <w:pPr>
        <w:ind w:left="160"/>
        <w:jc w:val="center"/>
        <w:rPr>
          <w:sz w:val="20"/>
          <w:szCs w:val="20"/>
        </w:rPr>
      </w:pPr>
      <w:r>
        <w:rPr>
          <w:rFonts w:ascii="Times New Roman" w:eastAsia="Times New Roman" w:hAnsi="Times New Roman" w:cs="Times New Roman"/>
          <w:b/>
          <w:bCs/>
          <w:sz w:val="24"/>
          <w:szCs w:val="24"/>
        </w:rPr>
        <w:t>ЗАДАЧИ</w:t>
      </w:r>
    </w:p>
    <w:p w:rsidR="00B174D5" w:rsidRDefault="00B174D5">
      <w:pPr>
        <w:sectPr w:rsidR="00B174D5">
          <w:pgSz w:w="11900" w:h="16834"/>
          <w:pgMar w:top="844" w:right="9" w:bottom="173" w:left="0" w:header="0" w:footer="0" w:gutter="0"/>
          <w:cols w:space="720" w:equalWidth="0">
            <w:col w:w="11900"/>
          </w:cols>
        </w:sectPr>
      </w:pPr>
    </w:p>
    <w:p w:rsidR="00B174D5" w:rsidRDefault="00B174D5">
      <w:pPr>
        <w:spacing w:line="36" w:lineRule="exact"/>
        <w:rPr>
          <w:sz w:val="20"/>
          <w:szCs w:val="20"/>
        </w:rPr>
      </w:pPr>
    </w:p>
    <w:p w:rsidR="00B174D5" w:rsidRDefault="00B174D5">
      <w:pPr>
        <w:ind w:left="120"/>
        <w:rPr>
          <w:sz w:val="20"/>
          <w:szCs w:val="20"/>
        </w:rPr>
      </w:pPr>
      <w:r>
        <w:rPr>
          <w:rFonts w:ascii="Times New Roman" w:eastAsia="Times New Roman" w:hAnsi="Times New Roman" w:cs="Times New Roman"/>
        </w:rPr>
        <w:t>П</w:t>
      </w:r>
    </w:p>
    <w:p w:rsidR="00B174D5" w:rsidRDefault="00B174D5">
      <w:pPr>
        <w:spacing w:line="8" w:lineRule="exact"/>
        <w:rPr>
          <w:sz w:val="20"/>
          <w:szCs w:val="20"/>
        </w:rPr>
      </w:pPr>
    </w:p>
    <w:p w:rsidR="00B174D5" w:rsidRDefault="00B174D5">
      <w:pPr>
        <w:ind w:left="120"/>
        <w:rPr>
          <w:sz w:val="20"/>
          <w:szCs w:val="20"/>
        </w:rPr>
      </w:pPr>
      <w:r>
        <w:rPr>
          <w:rFonts w:ascii="Times New Roman" w:eastAsia="Times New Roman" w:hAnsi="Times New Roman" w:cs="Times New Roman"/>
          <w:sz w:val="24"/>
          <w:szCs w:val="24"/>
        </w:rPr>
        <w:t>о</w:t>
      </w:r>
    </w:p>
    <w:p w:rsidR="00B174D5" w:rsidRDefault="00B174D5">
      <w:pPr>
        <w:ind w:left="120"/>
        <w:rPr>
          <w:sz w:val="20"/>
          <w:szCs w:val="20"/>
        </w:rPr>
      </w:pPr>
      <w:r>
        <w:rPr>
          <w:rFonts w:ascii="Times New Roman" w:eastAsia="Times New Roman" w:hAnsi="Times New Roman" w:cs="Times New Roman"/>
          <w:sz w:val="24"/>
          <w:szCs w:val="24"/>
        </w:rPr>
        <w:t>д</w:t>
      </w:r>
    </w:p>
    <w:p w:rsidR="00B174D5" w:rsidRDefault="00B174D5">
      <w:pPr>
        <w:ind w:left="120"/>
        <w:rPr>
          <w:sz w:val="20"/>
          <w:szCs w:val="20"/>
        </w:rPr>
      </w:pPr>
      <w:r>
        <w:rPr>
          <w:rFonts w:ascii="Times New Roman" w:eastAsia="Times New Roman" w:hAnsi="Times New Roman" w:cs="Times New Roman"/>
          <w:sz w:val="24"/>
          <w:szCs w:val="24"/>
        </w:rPr>
        <w:t>г</w:t>
      </w:r>
    </w:p>
    <w:p w:rsidR="00B174D5" w:rsidRDefault="00B174D5">
      <w:pPr>
        <w:ind w:left="120"/>
        <w:rPr>
          <w:sz w:val="20"/>
          <w:szCs w:val="20"/>
        </w:rPr>
      </w:pPr>
      <w:r>
        <w:rPr>
          <w:rFonts w:ascii="Times New Roman" w:eastAsia="Times New Roman" w:hAnsi="Times New Roman" w:cs="Times New Roman"/>
          <w:sz w:val="24"/>
          <w:szCs w:val="24"/>
        </w:rPr>
        <w:t>о</w:t>
      </w:r>
    </w:p>
    <w:p w:rsidR="00B174D5" w:rsidRDefault="00B174D5">
      <w:pPr>
        <w:ind w:left="120"/>
        <w:rPr>
          <w:sz w:val="20"/>
          <w:szCs w:val="20"/>
        </w:rPr>
      </w:pPr>
      <w:r>
        <w:rPr>
          <w:rFonts w:ascii="Times New Roman" w:eastAsia="Times New Roman" w:hAnsi="Times New Roman" w:cs="Times New Roman"/>
          <w:sz w:val="24"/>
          <w:szCs w:val="24"/>
        </w:rPr>
        <w:t>т</w:t>
      </w:r>
    </w:p>
    <w:p w:rsidR="00B174D5" w:rsidRDefault="00B174D5">
      <w:pPr>
        <w:ind w:left="120"/>
        <w:rPr>
          <w:sz w:val="20"/>
          <w:szCs w:val="20"/>
        </w:rPr>
      </w:pPr>
      <w:r>
        <w:rPr>
          <w:rFonts w:ascii="Times New Roman" w:eastAsia="Times New Roman" w:hAnsi="Times New Roman" w:cs="Times New Roman"/>
          <w:sz w:val="24"/>
          <w:szCs w:val="24"/>
        </w:rPr>
        <w:t>о</w:t>
      </w:r>
    </w:p>
    <w:p w:rsidR="00B174D5" w:rsidRDefault="00B174D5">
      <w:pPr>
        <w:ind w:left="120"/>
        <w:rPr>
          <w:sz w:val="20"/>
          <w:szCs w:val="20"/>
        </w:rPr>
      </w:pPr>
      <w:r>
        <w:rPr>
          <w:rFonts w:ascii="Times New Roman" w:eastAsia="Times New Roman" w:hAnsi="Times New Roman" w:cs="Times New Roman"/>
          <w:sz w:val="24"/>
          <w:szCs w:val="24"/>
        </w:rPr>
        <w:t>в</w:t>
      </w:r>
    </w:p>
    <w:p w:rsidR="00B174D5" w:rsidRDefault="00B174D5">
      <w:pPr>
        <w:ind w:left="120"/>
        <w:rPr>
          <w:sz w:val="20"/>
          <w:szCs w:val="20"/>
        </w:rPr>
      </w:pPr>
      <w:r>
        <w:rPr>
          <w:rFonts w:ascii="Times New Roman" w:eastAsia="Times New Roman" w:hAnsi="Times New Roman" w:cs="Times New Roman"/>
          <w:sz w:val="24"/>
          <w:szCs w:val="24"/>
        </w:rPr>
        <w:t>и</w:t>
      </w:r>
    </w:p>
    <w:p w:rsidR="00B174D5" w:rsidRDefault="00B174D5">
      <w:pPr>
        <w:spacing w:line="1" w:lineRule="exact"/>
        <w:rPr>
          <w:sz w:val="20"/>
          <w:szCs w:val="20"/>
        </w:rPr>
      </w:pPr>
    </w:p>
    <w:p w:rsidR="00B174D5" w:rsidRDefault="00B174D5">
      <w:pPr>
        <w:ind w:left="120"/>
        <w:rPr>
          <w:sz w:val="20"/>
          <w:szCs w:val="20"/>
        </w:rPr>
      </w:pPr>
      <w:r>
        <w:rPr>
          <w:rFonts w:ascii="Times New Roman" w:eastAsia="Times New Roman" w:hAnsi="Times New Roman" w:cs="Times New Roman"/>
          <w:sz w:val="24"/>
          <w:szCs w:val="24"/>
        </w:rPr>
        <w:t>т</w:t>
      </w:r>
    </w:p>
    <w:p w:rsidR="00B174D5" w:rsidRDefault="00B174D5">
      <w:pPr>
        <w:ind w:left="120"/>
        <w:rPr>
          <w:sz w:val="20"/>
          <w:szCs w:val="20"/>
        </w:rPr>
      </w:pPr>
      <w:r>
        <w:rPr>
          <w:rFonts w:ascii="Times New Roman" w:eastAsia="Times New Roman" w:hAnsi="Times New Roman" w:cs="Times New Roman"/>
          <w:sz w:val="24"/>
          <w:szCs w:val="24"/>
        </w:rPr>
        <w:t>е</w:t>
      </w:r>
    </w:p>
    <w:p w:rsidR="00B174D5" w:rsidRDefault="00B174D5">
      <w:pPr>
        <w:ind w:left="120"/>
        <w:rPr>
          <w:sz w:val="20"/>
          <w:szCs w:val="20"/>
        </w:rPr>
      </w:pPr>
      <w:r>
        <w:rPr>
          <w:rFonts w:ascii="Times New Roman" w:eastAsia="Times New Roman" w:hAnsi="Times New Roman" w:cs="Times New Roman"/>
          <w:sz w:val="24"/>
          <w:szCs w:val="24"/>
        </w:rPr>
        <w:t>л</w:t>
      </w:r>
    </w:p>
    <w:p w:rsidR="00B174D5" w:rsidRDefault="00B174D5">
      <w:pPr>
        <w:ind w:left="120"/>
        <w:rPr>
          <w:sz w:val="20"/>
          <w:szCs w:val="20"/>
        </w:rPr>
      </w:pPr>
      <w:r>
        <w:rPr>
          <w:rFonts w:ascii="Times New Roman" w:eastAsia="Times New Roman" w:hAnsi="Times New Roman" w:cs="Times New Roman"/>
          <w:sz w:val="24"/>
          <w:szCs w:val="24"/>
        </w:rPr>
        <w:t>ь</w:t>
      </w:r>
    </w:p>
    <w:p w:rsidR="00B174D5" w:rsidRDefault="00B174D5">
      <w:pPr>
        <w:ind w:left="120"/>
        <w:rPr>
          <w:sz w:val="20"/>
          <w:szCs w:val="20"/>
        </w:rPr>
      </w:pPr>
      <w:r>
        <w:rPr>
          <w:rFonts w:ascii="Times New Roman" w:eastAsia="Times New Roman" w:hAnsi="Times New Roman" w:cs="Times New Roman"/>
          <w:sz w:val="24"/>
          <w:szCs w:val="24"/>
        </w:rPr>
        <w:t>н</w:t>
      </w:r>
    </w:p>
    <w:p w:rsidR="00B174D5" w:rsidRDefault="00B174D5">
      <w:pPr>
        <w:ind w:left="120"/>
        <w:rPr>
          <w:sz w:val="20"/>
          <w:szCs w:val="20"/>
        </w:rPr>
      </w:pPr>
      <w:r>
        <w:rPr>
          <w:rFonts w:ascii="Times New Roman" w:eastAsia="Times New Roman" w:hAnsi="Times New Roman" w:cs="Times New Roman"/>
          <w:sz w:val="24"/>
          <w:szCs w:val="24"/>
        </w:rPr>
        <w:t>а</w:t>
      </w:r>
    </w:p>
    <w:p w:rsidR="00B174D5" w:rsidRDefault="00B174D5">
      <w:pPr>
        <w:ind w:left="120"/>
        <w:rPr>
          <w:sz w:val="20"/>
          <w:szCs w:val="20"/>
        </w:rPr>
      </w:pPr>
      <w:r>
        <w:rPr>
          <w:rFonts w:ascii="Times New Roman" w:eastAsia="Times New Roman" w:hAnsi="Times New Roman" w:cs="Times New Roman"/>
          <w:sz w:val="24"/>
          <w:szCs w:val="24"/>
        </w:rPr>
        <w:t>я</w:t>
      </w:r>
    </w:p>
    <w:p w:rsidR="00B174D5" w:rsidRDefault="00B174D5">
      <w:pPr>
        <w:ind w:left="120"/>
        <w:rPr>
          <w:sz w:val="20"/>
          <w:szCs w:val="20"/>
        </w:rPr>
      </w:pPr>
      <w:r>
        <w:rPr>
          <w:rFonts w:ascii="Times New Roman" w:eastAsia="Times New Roman" w:hAnsi="Times New Roman" w:cs="Times New Roman"/>
          <w:sz w:val="24"/>
          <w:szCs w:val="24"/>
        </w:rPr>
        <w:t>г</w:t>
      </w:r>
    </w:p>
    <w:p w:rsidR="00B174D5" w:rsidRDefault="00B174D5">
      <w:pPr>
        <w:ind w:left="120"/>
        <w:rPr>
          <w:sz w:val="20"/>
          <w:szCs w:val="20"/>
        </w:rPr>
      </w:pPr>
      <w:r>
        <w:rPr>
          <w:rFonts w:ascii="Times New Roman" w:eastAsia="Times New Roman" w:hAnsi="Times New Roman" w:cs="Times New Roman"/>
          <w:sz w:val="24"/>
          <w:szCs w:val="24"/>
        </w:rPr>
        <w:t>р</w:t>
      </w:r>
    </w:p>
    <w:p w:rsidR="00B174D5" w:rsidRDefault="00B174D5">
      <w:pPr>
        <w:ind w:left="120"/>
        <w:rPr>
          <w:sz w:val="20"/>
          <w:szCs w:val="20"/>
        </w:rPr>
      </w:pPr>
      <w:r>
        <w:rPr>
          <w:rFonts w:ascii="Times New Roman" w:eastAsia="Times New Roman" w:hAnsi="Times New Roman" w:cs="Times New Roman"/>
          <w:sz w:val="24"/>
          <w:szCs w:val="24"/>
        </w:rPr>
        <w:t>у</w:t>
      </w:r>
    </w:p>
    <w:p w:rsidR="00B174D5" w:rsidRDefault="00B174D5">
      <w:pPr>
        <w:ind w:left="120"/>
        <w:rPr>
          <w:sz w:val="20"/>
          <w:szCs w:val="20"/>
        </w:rPr>
      </w:pPr>
      <w:r>
        <w:rPr>
          <w:rFonts w:ascii="Times New Roman" w:eastAsia="Times New Roman" w:hAnsi="Times New Roman" w:cs="Times New Roman"/>
          <w:sz w:val="24"/>
          <w:szCs w:val="24"/>
        </w:rPr>
        <w:t>п</w:t>
      </w:r>
    </w:p>
    <w:p w:rsidR="00B174D5" w:rsidRDefault="00B174D5">
      <w:pPr>
        <w:ind w:left="120"/>
        <w:rPr>
          <w:sz w:val="20"/>
          <w:szCs w:val="20"/>
        </w:rPr>
      </w:pPr>
      <w:r>
        <w:rPr>
          <w:rFonts w:ascii="Times New Roman" w:eastAsia="Times New Roman" w:hAnsi="Times New Roman" w:cs="Times New Roman"/>
          <w:sz w:val="24"/>
          <w:szCs w:val="24"/>
        </w:rPr>
        <w:t>п</w:t>
      </w:r>
    </w:p>
    <w:p w:rsidR="00B174D5" w:rsidRDefault="00B174D5">
      <w:pPr>
        <w:ind w:left="120"/>
        <w:rPr>
          <w:sz w:val="20"/>
          <w:szCs w:val="20"/>
        </w:rPr>
      </w:pPr>
      <w:r>
        <w:rPr>
          <w:rFonts w:ascii="Times New Roman" w:eastAsia="Times New Roman" w:hAnsi="Times New Roman" w:cs="Times New Roman"/>
          <w:sz w:val="24"/>
          <w:szCs w:val="24"/>
        </w:rPr>
        <w:t>а</w:t>
      </w:r>
    </w:p>
    <w:p w:rsidR="00B174D5" w:rsidRDefault="00B174D5">
      <w:pPr>
        <w:spacing w:line="274" w:lineRule="exact"/>
        <w:rPr>
          <w:sz w:val="20"/>
          <w:szCs w:val="20"/>
        </w:rPr>
      </w:pPr>
    </w:p>
    <w:p w:rsidR="00B174D5" w:rsidRDefault="00B174D5">
      <w:pPr>
        <w:ind w:left="120"/>
        <w:rPr>
          <w:sz w:val="20"/>
          <w:szCs w:val="20"/>
        </w:rPr>
      </w:pPr>
      <w:r>
        <w:rPr>
          <w:rFonts w:ascii="Times New Roman" w:eastAsia="Times New Roman" w:hAnsi="Times New Roman" w:cs="Times New Roman"/>
          <w:sz w:val="24"/>
          <w:szCs w:val="24"/>
        </w:rPr>
        <w:t>(</w:t>
      </w:r>
    </w:p>
    <w:p w:rsidR="00B174D5" w:rsidRDefault="00B174D5">
      <w:pPr>
        <w:spacing w:line="20" w:lineRule="exact"/>
        <w:rPr>
          <w:sz w:val="20"/>
          <w:szCs w:val="20"/>
        </w:rPr>
      </w:pPr>
      <w:r>
        <w:rPr>
          <w:sz w:val="20"/>
          <w:szCs w:val="20"/>
        </w:rPr>
        <w:br w:type="column"/>
      </w:r>
    </w:p>
    <w:p w:rsidR="00B174D5" w:rsidRDefault="00B174D5">
      <w:pPr>
        <w:spacing w:line="4" w:lineRule="exact"/>
        <w:rPr>
          <w:sz w:val="20"/>
          <w:szCs w:val="20"/>
        </w:rPr>
      </w:pPr>
    </w:p>
    <w:p w:rsidR="00B174D5" w:rsidRDefault="00B174D5">
      <w:pPr>
        <w:rPr>
          <w:sz w:val="20"/>
          <w:szCs w:val="20"/>
        </w:rPr>
      </w:pPr>
      <w:r>
        <w:rPr>
          <w:rFonts w:ascii="Times New Roman" w:eastAsia="Times New Roman" w:hAnsi="Times New Roman" w:cs="Times New Roman"/>
          <w:i/>
          <w:iCs/>
          <w:sz w:val="24"/>
          <w:szCs w:val="24"/>
        </w:rPr>
        <w:t>По развитию трудовой деятельности:</w:t>
      </w:r>
    </w:p>
    <w:p w:rsidR="00B174D5" w:rsidRDefault="00B174D5">
      <w:pPr>
        <w:spacing w:line="235" w:lineRule="auto"/>
        <w:ind w:left="100"/>
        <w:rPr>
          <w:sz w:val="20"/>
          <w:szCs w:val="20"/>
        </w:rPr>
      </w:pPr>
      <w:r>
        <w:rPr>
          <w:rFonts w:ascii="Times New Roman" w:eastAsia="Times New Roman" w:hAnsi="Times New Roman" w:cs="Times New Roman"/>
          <w:sz w:val="24"/>
          <w:szCs w:val="24"/>
        </w:rPr>
        <w:t>обеспечить самостоятельное, быстрое и аккуратное выполнение процессов самообслуживания (одеваться и</w:t>
      </w:r>
    </w:p>
    <w:p w:rsidR="00B174D5" w:rsidRDefault="00B174D5">
      <w:pPr>
        <w:spacing w:line="238" w:lineRule="auto"/>
        <w:ind w:left="40"/>
        <w:rPr>
          <w:sz w:val="20"/>
          <w:szCs w:val="20"/>
        </w:rPr>
      </w:pPr>
      <w:r>
        <w:rPr>
          <w:rFonts w:ascii="Times New Roman" w:eastAsia="Times New Roman" w:hAnsi="Times New Roman" w:cs="Times New Roman"/>
          <w:sz w:val="24"/>
          <w:szCs w:val="24"/>
        </w:rPr>
        <w:t>раздеваться, складывать одежду, без напоминания по мере необходимости  сушить мокрые вещи, ухаживать</w:t>
      </w:r>
    </w:p>
    <w:p w:rsidR="00B174D5" w:rsidRDefault="00B174D5">
      <w:pPr>
        <w:spacing w:line="236" w:lineRule="auto"/>
        <w:ind w:left="40"/>
        <w:rPr>
          <w:sz w:val="20"/>
          <w:szCs w:val="20"/>
        </w:rPr>
      </w:pPr>
      <w:r>
        <w:rPr>
          <w:rFonts w:ascii="Times New Roman" w:eastAsia="Times New Roman" w:hAnsi="Times New Roman" w:cs="Times New Roman"/>
          <w:sz w:val="24"/>
          <w:szCs w:val="24"/>
        </w:rPr>
        <w:t xml:space="preserve">за обувью)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ФК)</w:t>
      </w:r>
      <w:r>
        <w:rPr>
          <w:rFonts w:ascii="Times New Roman" w:eastAsia="Times New Roman" w:hAnsi="Times New Roman" w:cs="Times New Roman"/>
          <w:sz w:val="24"/>
          <w:szCs w:val="24"/>
        </w:rPr>
        <w:t>;</w:t>
      </w:r>
    </w:p>
    <w:p w:rsidR="00B174D5" w:rsidRDefault="00B174D5">
      <w:pPr>
        <w:spacing w:line="2" w:lineRule="exact"/>
        <w:rPr>
          <w:sz w:val="20"/>
          <w:szCs w:val="20"/>
        </w:rPr>
      </w:pPr>
    </w:p>
    <w:p w:rsidR="00B174D5" w:rsidRDefault="00B174D5">
      <w:pPr>
        <w:tabs>
          <w:tab w:val="left" w:pos="660"/>
        </w:tabs>
        <w:ind w:left="4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учить самостоятельно устранять непорядок в своем внешнем виде, бережно относиться к личным вещам</w:t>
      </w:r>
    </w:p>
    <w:p w:rsidR="00B174D5" w:rsidRDefault="00B174D5">
      <w:pPr>
        <w:spacing w:line="237" w:lineRule="auto"/>
        <w:rPr>
          <w:sz w:val="20"/>
          <w:szCs w:val="20"/>
        </w:rPr>
      </w:pP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p w:rsidR="00B174D5" w:rsidRDefault="00B174D5">
      <w:pPr>
        <w:tabs>
          <w:tab w:val="left" w:pos="660"/>
        </w:tabs>
        <w:spacing w:line="217" w:lineRule="auto"/>
        <w:ind w:left="4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 xml:space="preserve">поощрять проявление готовности  помочь товарищу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w:t>
      </w:r>
    </w:p>
    <w:p w:rsidR="00B174D5" w:rsidRDefault="00B174D5">
      <w:pPr>
        <w:tabs>
          <w:tab w:val="left" w:pos="660"/>
        </w:tabs>
        <w:ind w:left="4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обеспечить самостоятельное поддержание порядка в группе и на участке, выполнение обязанностей</w:t>
      </w:r>
    </w:p>
    <w:p w:rsidR="00B174D5" w:rsidRDefault="00B174D5">
      <w:pPr>
        <w:spacing w:line="27" w:lineRule="exact"/>
        <w:rPr>
          <w:sz w:val="20"/>
          <w:szCs w:val="20"/>
        </w:rPr>
      </w:pPr>
    </w:p>
    <w:p w:rsidR="00B174D5" w:rsidRDefault="00B174D5">
      <w:pPr>
        <w:rPr>
          <w:sz w:val="20"/>
          <w:szCs w:val="20"/>
        </w:rPr>
      </w:pPr>
      <w:r>
        <w:rPr>
          <w:rFonts w:ascii="Times New Roman" w:eastAsia="Times New Roman" w:hAnsi="Times New Roman" w:cs="Times New Roman"/>
          <w:sz w:val="24"/>
          <w:szCs w:val="24"/>
        </w:rPr>
        <w:t xml:space="preserve">дежурного по столовой, по занятиям, по уголку природы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p w:rsidR="00B174D5" w:rsidRDefault="00B174D5">
      <w:pPr>
        <w:tabs>
          <w:tab w:val="left" w:pos="660"/>
        </w:tabs>
        <w:spacing w:line="239" w:lineRule="auto"/>
        <w:ind w:left="4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помогать  в осознании зависимости цели и  содержания трудовых действий ребенка от потребностей</w:t>
      </w:r>
    </w:p>
    <w:p w:rsidR="00B174D5" w:rsidRDefault="00B174D5">
      <w:pPr>
        <w:rPr>
          <w:sz w:val="20"/>
          <w:szCs w:val="20"/>
        </w:rPr>
      </w:pPr>
      <w:r>
        <w:rPr>
          <w:rFonts w:ascii="Times New Roman" w:eastAsia="Times New Roman" w:hAnsi="Times New Roman" w:cs="Times New Roman"/>
          <w:sz w:val="24"/>
          <w:szCs w:val="24"/>
        </w:rPr>
        <w:t xml:space="preserve">живого объекта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Безопасность)</w:t>
      </w:r>
      <w:r>
        <w:rPr>
          <w:rFonts w:ascii="Times New Roman" w:eastAsia="Times New Roman" w:hAnsi="Times New Roman" w:cs="Times New Roman"/>
          <w:sz w:val="24"/>
          <w:szCs w:val="24"/>
        </w:rPr>
        <w:t>;</w:t>
      </w:r>
    </w:p>
    <w:p w:rsidR="00B174D5" w:rsidRDefault="00B174D5">
      <w:pPr>
        <w:tabs>
          <w:tab w:val="left" w:pos="660"/>
        </w:tabs>
        <w:spacing w:line="215" w:lineRule="auto"/>
        <w:ind w:left="4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учить контролировать и оценивать качество полученного результата, мотивировать оценку</w:t>
      </w:r>
    </w:p>
    <w:p w:rsidR="00B174D5" w:rsidRDefault="00B174D5">
      <w:pPr>
        <w:spacing w:line="28" w:lineRule="exact"/>
        <w:rPr>
          <w:sz w:val="20"/>
          <w:szCs w:val="20"/>
        </w:rPr>
      </w:pPr>
    </w:p>
    <w:p w:rsidR="00B174D5" w:rsidRDefault="00B174D5">
      <w:pPr>
        <w:rPr>
          <w:sz w:val="20"/>
          <w:szCs w:val="20"/>
        </w:rPr>
      </w:pP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p w:rsidR="00B174D5" w:rsidRDefault="00B174D5">
      <w:pPr>
        <w:tabs>
          <w:tab w:val="left" w:pos="660"/>
        </w:tabs>
        <w:spacing w:line="239" w:lineRule="auto"/>
        <w:ind w:left="4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обучать  некоторым видам ручного труда, подбирая их в соответствии с предпочтениями ребенка (см.</w:t>
      </w:r>
    </w:p>
    <w:p w:rsidR="00B174D5" w:rsidRDefault="00B174D5">
      <w:pPr>
        <w:rPr>
          <w:sz w:val="20"/>
          <w:szCs w:val="20"/>
        </w:rPr>
      </w:pPr>
      <w:r>
        <w:rPr>
          <w:rFonts w:ascii="Times New Roman" w:eastAsia="Times New Roman" w:hAnsi="Times New Roman" w:cs="Times New Roman"/>
          <w:sz w:val="24"/>
          <w:szCs w:val="24"/>
        </w:rPr>
        <w:t>«Художественное творчество»);</w:t>
      </w:r>
    </w:p>
    <w:p w:rsidR="00B174D5" w:rsidRDefault="00B174D5">
      <w:pPr>
        <w:tabs>
          <w:tab w:val="left" w:pos="660"/>
        </w:tabs>
        <w:spacing w:line="215" w:lineRule="auto"/>
        <w:ind w:left="4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помогать замечать и  осознавать влияние половых и индивидуальных особенностей детей  на их</w:t>
      </w:r>
    </w:p>
    <w:p w:rsidR="00B174D5" w:rsidRDefault="00B174D5">
      <w:pPr>
        <w:spacing w:line="28" w:lineRule="exact"/>
        <w:rPr>
          <w:sz w:val="20"/>
          <w:szCs w:val="20"/>
        </w:rPr>
      </w:pPr>
    </w:p>
    <w:p w:rsidR="00B174D5" w:rsidRDefault="00B174D5">
      <w:pPr>
        <w:rPr>
          <w:sz w:val="20"/>
          <w:szCs w:val="20"/>
        </w:rPr>
      </w:pPr>
      <w:r>
        <w:rPr>
          <w:rFonts w:ascii="Times New Roman" w:eastAsia="Times New Roman" w:hAnsi="Times New Roman" w:cs="Times New Roman"/>
          <w:sz w:val="24"/>
          <w:szCs w:val="24"/>
        </w:rPr>
        <w:t xml:space="preserve">трудовую деятельность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p w:rsidR="00B174D5" w:rsidRDefault="00B174D5">
      <w:pPr>
        <w:spacing w:line="1" w:lineRule="exact"/>
        <w:rPr>
          <w:sz w:val="20"/>
          <w:szCs w:val="20"/>
        </w:rPr>
      </w:pPr>
    </w:p>
    <w:p w:rsidR="00B174D5" w:rsidRDefault="00B174D5">
      <w:pPr>
        <w:tabs>
          <w:tab w:val="left" w:pos="660"/>
        </w:tabs>
        <w:ind w:left="4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приобщать к  коллективной трудовой деятельности (выдвигать цель, обосновывать ее, планировать,</w:t>
      </w:r>
    </w:p>
    <w:p w:rsidR="00B174D5" w:rsidRDefault="00B174D5">
      <w:pPr>
        <w:spacing w:line="237" w:lineRule="auto"/>
        <w:rPr>
          <w:sz w:val="20"/>
          <w:szCs w:val="20"/>
        </w:rPr>
      </w:pPr>
      <w:r>
        <w:rPr>
          <w:rFonts w:ascii="Times New Roman" w:eastAsia="Times New Roman" w:hAnsi="Times New Roman" w:cs="Times New Roman"/>
          <w:sz w:val="24"/>
          <w:szCs w:val="24"/>
        </w:rPr>
        <w:t>организовывать, контролировать основные этапы и результаты, включаться в труд как исполнитель, соотнося и</w:t>
      </w:r>
    </w:p>
    <w:p w:rsidR="00B174D5" w:rsidRDefault="00B174D5">
      <w:pPr>
        <w:spacing w:line="1" w:lineRule="exact"/>
        <w:rPr>
          <w:sz w:val="20"/>
          <w:szCs w:val="20"/>
        </w:rPr>
      </w:pPr>
    </w:p>
    <w:p w:rsidR="00B174D5" w:rsidRDefault="00B174D5">
      <w:pPr>
        <w:rPr>
          <w:sz w:val="20"/>
          <w:szCs w:val="20"/>
        </w:rPr>
      </w:pPr>
      <w:r>
        <w:rPr>
          <w:rFonts w:ascii="Times New Roman" w:eastAsia="Times New Roman" w:hAnsi="Times New Roman" w:cs="Times New Roman"/>
          <w:sz w:val="24"/>
          <w:szCs w:val="24"/>
        </w:rPr>
        <w:t xml:space="preserve">координируя свои действия с действиями других)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w:t>
      </w:r>
    </w:p>
    <w:p w:rsidR="00B174D5" w:rsidRDefault="00B174D5">
      <w:pPr>
        <w:tabs>
          <w:tab w:val="left" w:pos="660"/>
        </w:tabs>
        <w:ind w:left="4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способствовать умению помогать другим людям в процессе выполнения трудовой деятельности</w:t>
      </w:r>
    </w:p>
    <w:p w:rsidR="00B174D5" w:rsidRDefault="00B174D5">
      <w:pPr>
        <w:rPr>
          <w:sz w:val="20"/>
          <w:szCs w:val="20"/>
        </w:rPr>
      </w:pPr>
      <w:r>
        <w:rPr>
          <w:rFonts w:ascii="Times New Roman" w:eastAsia="Times New Roman" w:hAnsi="Times New Roman" w:cs="Times New Roman"/>
          <w:b/>
          <w:bCs/>
          <w:sz w:val="24"/>
          <w:szCs w:val="24"/>
        </w:rPr>
        <w:t>(Социализация, Коммуникация)</w:t>
      </w:r>
      <w:r>
        <w:rPr>
          <w:rFonts w:ascii="Times New Roman" w:eastAsia="Times New Roman" w:hAnsi="Times New Roman" w:cs="Times New Roman"/>
          <w:sz w:val="24"/>
          <w:szCs w:val="24"/>
        </w:rPr>
        <w:t>;</w:t>
      </w:r>
    </w:p>
    <w:p w:rsidR="00B174D5" w:rsidRDefault="00B174D5">
      <w:pPr>
        <w:tabs>
          <w:tab w:val="left" w:pos="660"/>
        </w:tabs>
        <w:spacing w:line="217" w:lineRule="auto"/>
        <w:ind w:left="4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требовать от других детей соблюдения техники безопасности при выполнении трудовой деятельности;</w:t>
      </w:r>
    </w:p>
    <w:p w:rsidR="00B174D5" w:rsidRDefault="00B174D5">
      <w:pPr>
        <w:spacing w:line="271" w:lineRule="exact"/>
        <w:rPr>
          <w:sz w:val="20"/>
          <w:szCs w:val="20"/>
        </w:rPr>
      </w:pPr>
    </w:p>
    <w:p w:rsidR="00B174D5" w:rsidRDefault="00B174D5">
      <w:pPr>
        <w:sectPr w:rsidR="00B174D5">
          <w:type w:val="continuous"/>
          <w:pgSz w:w="11900" w:h="16834"/>
          <w:pgMar w:top="844" w:right="9" w:bottom="173" w:left="0" w:header="0" w:footer="0" w:gutter="0"/>
          <w:cols w:num="2" w:space="720" w:equalWidth="0">
            <w:col w:w="280" w:space="140"/>
            <w:col w:w="11480"/>
          </w:cols>
        </w:sectPr>
      </w:pPr>
    </w:p>
    <w:p w:rsidR="00B174D5" w:rsidRDefault="00B174D5">
      <w:pPr>
        <w:ind w:left="10540"/>
        <w:rPr>
          <w:sz w:val="20"/>
          <w:szCs w:val="20"/>
        </w:rPr>
      </w:pPr>
      <w:r>
        <w:rPr>
          <w:rFonts w:ascii="Times New Roman" w:eastAsia="Times New Roman" w:hAnsi="Times New Roman" w:cs="Times New Roman"/>
          <w:sz w:val="24"/>
          <w:szCs w:val="24"/>
        </w:rPr>
        <w:t>32</w:t>
      </w:r>
    </w:p>
    <w:p w:rsidR="00B174D5" w:rsidRDefault="00B174D5">
      <w:pPr>
        <w:sectPr w:rsidR="00B174D5">
          <w:type w:val="continuous"/>
          <w:pgSz w:w="11900" w:h="16834"/>
          <w:pgMar w:top="844" w:right="9" w:bottom="173" w:left="0" w:header="0" w:footer="0" w:gutter="0"/>
          <w:cols w:space="720" w:equalWidth="0">
            <w:col w:w="11900"/>
          </w:cols>
        </w:sectPr>
      </w:pPr>
    </w:p>
    <w:p w:rsidR="00B174D5" w:rsidRDefault="00B174D5" w:rsidP="003A7028">
      <w:pPr>
        <w:numPr>
          <w:ilvl w:val="0"/>
          <w:numId w:val="49"/>
        </w:numPr>
        <w:tabs>
          <w:tab w:val="left" w:pos="283"/>
        </w:tabs>
        <w:spacing w:after="0" w:line="240" w:lineRule="auto"/>
        <w:ind w:left="283" w:hanging="283"/>
        <w:rPr>
          <w:rFonts w:eastAsia="Times New Roman"/>
          <w:sz w:val="24"/>
          <w:szCs w:val="24"/>
        </w:rPr>
      </w:pPr>
      <w:r>
        <w:rPr>
          <w:rFonts w:eastAsia="Times New Roman"/>
          <w:noProof/>
          <w:sz w:val="24"/>
          <w:szCs w:val="24"/>
        </w:rPr>
        <w:drawing>
          <wp:anchor distT="0" distB="0" distL="114300" distR="114300" simplePos="0" relativeHeight="251707392" behindDoc="1" locked="0" layoutInCell="0" allowOverlap="1">
            <wp:simplePos x="0" y="0"/>
            <wp:positionH relativeFrom="page">
              <wp:posOffset>0</wp:posOffset>
            </wp:positionH>
            <wp:positionV relativeFrom="page">
              <wp:posOffset>541020</wp:posOffset>
            </wp:positionV>
            <wp:extent cx="7562215" cy="518985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7562215" cy="5189855"/>
                    </a:xfrm>
                    <a:prstGeom prst="rect">
                      <a:avLst/>
                    </a:prstGeom>
                    <a:noFill/>
                  </pic:spPr>
                </pic:pic>
              </a:graphicData>
            </a:graphic>
          </wp:anchor>
        </w:drawing>
      </w:r>
      <w:r>
        <w:rPr>
          <w:rFonts w:ascii="Times New Roman" w:eastAsia="Times New Roman" w:hAnsi="Times New Roman" w:cs="Times New Roman"/>
          <w:sz w:val="24"/>
          <w:szCs w:val="24"/>
        </w:rPr>
        <w:t>формировать умения использовать различные безопасные способы выполнения собственной трудовой</w:t>
      </w:r>
    </w:p>
    <w:p w:rsidR="00B174D5" w:rsidRDefault="00B174D5" w:rsidP="003A7028">
      <w:pPr>
        <w:numPr>
          <w:ilvl w:val="0"/>
          <w:numId w:val="50"/>
        </w:numPr>
        <w:tabs>
          <w:tab w:val="left" w:pos="283"/>
        </w:tabs>
        <w:spacing w:after="0" w:line="235" w:lineRule="auto"/>
        <w:ind w:left="283" w:hanging="262"/>
        <w:rPr>
          <w:rFonts w:eastAsia="Times New Roman"/>
          <w:sz w:val="24"/>
          <w:szCs w:val="24"/>
        </w:rPr>
      </w:pPr>
      <w:r>
        <w:rPr>
          <w:rFonts w:ascii="Times New Roman" w:eastAsia="Times New Roman" w:hAnsi="Times New Roman" w:cs="Times New Roman"/>
          <w:sz w:val="24"/>
          <w:szCs w:val="24"/>
        </w:rPr>
        <w:t>деятельности, объяснить другому ребѐнку о соблюдении правил безопасности в процессе совместного труда</w:t>
      </w:r>
    </w:p>
    <w:p w:rsidR="00B174D5" w:rsidRDefault="00B174D5">
      <w:pPr>
        <w:spacing w:line="8" w:lineRule="exact"/>
        <w:rPr>
          <w:rFonts w:eastAsia="Times New Roman"/>
          <w:sz w:val="24"/>
          <w:szCs w:val="24"/>
        </w:rPr>
      </w:pPr>
    </w:p>
    <w:p w:rsidR="00B174D5" w:rsidRDefault="00B174D5">
      <w:pPr>
        <w:spacing w:line="233" w:lineRule="auto"/>
        <w:ind w:left="3"/>
        <w:rPr>
          <w:rFonts w:eastAsia="Times New Roman"/>
          <w:sz w:val="24"/>
          <w:szCs w:val="24"/>
        </w:rPr>
      </w:pPr>
      <w:r>
        <w:rPr>
          <w:rFonts w:ascii="Times New Roman" w:eastAsia="Times New Roman" w:hAnsi="Times New Roman" w:cs="Times New Roman"/>
          <w:sz w:val="24"/>
          <w:szCs w:val="24"/>
        </w:rPr>
        <w:t xml:space="preserve">7  </w:t>
      </w:r>
      <w:r>
        <w:rPr>
          <w:rFonts w:ascii="Times New Roman" w:eastAsia="Times New Roman" w:hAnsi="Times New Roman" w:cs="Times New Roman"/>
          <w:b/>
          <w:bCs/>
          <w:sz w:val="24"/>
          <w:szCs w:val="24"/>
        </w:rPr>
        <w:t>(Безопасность)</w:t>
      </w:r>
      <w:r>
        <w:rPr>
          <w:rFonts w:ascii="Times New Roman" w:eastAsia="Times New Roman" w:hAnsi="Times New Roman" w:cs="Times New Roman"/>
          <w:sz w:val="24"/>
          <w:szCs w:val="24"/>
        </w:rPr>
        <w:t>;</w:t>
      </w:r>
    </w:p>
    <w:p w:rsidR="00B174D5" w:rsidRDefault="00B174D5">
      <w:pPr>
        <w:tabs>
          <w:tab w:val="left" w:pos="303"/>
          <w:tab w:val="left" w:pos="943"/>
        </w:tabs>
        <w:spacing w:line="229" w:lineRule="auto"/>
        <w:ind w:left="3"/>
        <w:rPr>
          <w:sz w:val="20"/>
          <w:szCs w:val="20"/>
        </w:rPr>
      </w:pPr>
      <w:r>
        <w:rPr>
          <w:rFonts w:ascii="Times New Roman" w:eastAsia="Times New Roman" w:hAnsi="Times New Roman" w:cs="Times New Roman"/>
          <w:sz w:val="24"/>
          <w:szCs w:val="24"/>
        </w:rPr>
        <w:t>л</w:t>
      </w:r>
      <w:r>
        <w:rPr>
          <w:sz w:val="20"/>
          <w:szCs w:val="20"/>
        </w:rPr>
        <w:tab/>
      </w: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формировать представления о формах высказывания собственной точки зрения (предложить свой</w:t>
      </w:r>
    </w:p>
    <w:p w:rsidR="00B174D5" w:rsidRDefault="00B174D5">
      <w:pPr>
        <w:spacing w:line="15" w:lineRule="exact"/>
        <w:rPr>
          <w:sz w:val="20"/>
          <w:szCs w:val="20"/>
        </w:rPr>
      </w:pPr>
    </w:p>
    <w:p w:rsidR="00B174D5" w:rsidRDefault="00B174D5" w:rsidP="003A7028">
      <w:pPr>
        <w:numPr>
          <w:ilvl w:val="0"/>
          <w:numId w:val="51"/>
        </w:numPr>
        <w:tabs>
          <w:tab w:val="left" w:pos="289"/>
        </w:tabs>
        <w:spacing w:after="0" w:line="235" w:lineRule="auto"/>
        <w:ind w:left="3" w:right="80" w:firstLine="4"/>
        <w:rPr>
          <w:rFonts w:eastAsia="Times New Roman"/>
          <w:sz w:val="24"/>
          <w:szCs w:val="24"/>
        </w:rPr>
      </w:pPr>
      <w:r>
        <w:rPr>
          <w:rFonts w:ascii="Times New Roman" w:eastAsia="Times New Roman" w:hAnsi="Times New Roman" w:cs="Times New Roman"/>
          <w:sz w:val="24"/>
          <w:szCs w:val="24"/>
        </w:rPr>
        <w:t xml:space="preserve">вариант, способ выполнения) другим детям в процессе выполнения различных видов труда, способы общения т для привлечения к сотрудничеству других людей при выполнении трудовой деятельности </w:t>
      </w:r>
      <w:r>
        <w:rPr>
          <w:rFonts w:ascii="Times New Roman" w:eastAsia="Times New Roman" w:hAnsi="Times New Roman" w:cs="Times New Roman"/>
          <w:b/>
          <w:bCs/>
          <w:sz w:val="24"/>
          <w:szCs w:val="24"/>
        </w:rPr>
        <w:t>(Коммуникация,</w:t>
      </w:r>
    </w:p>
    <w:p w:rsidR="00B174D5" w:rsidRDefault="00B174D5">
      <w:pPr>
        <w:spacing w:line="1" w:lineRule="exact"/>
        <w:rPr>
          <w:rFonts w:eastAsia="Times New Roman"/>
          <w:sz w:val="24"/>
          <w:szCs w:val="24"/>
        </w:rPr>
      </w:pPr>
    </w:p>
    <w:p w:rsidR="00B174D5" w:rsidRDefault="00B174D5">
      <w:pPr>
        <w:ind w:left="23"/>
        <w:rPr>
          <w:rFonts w:eastAsia="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p w:rsidR="00B174D5" w:rsidRDefault="00B174D5">
      <w:pPr>
        <w:spacing w:line="9" w:lineRule="exact"/>
        <w:rPr>
          <w:rFonts w:eastAsia="Times New Roman"/>
          <w:sz w:val="24"/>
          <w:szCs w:val="24"/>
        </w:rPr>
      </w:pPr>
    </w:p>
    <w:p w:rsidR="00B174D5" w:rsidRDefault="00B174D5">
      <w:pPr>
        <w:spacing w:line="232" w:lineRule="auto"/>
        <w:ind w:left="263" w:right="880" w:firstLine="36"/>
        <w:rPr>
          <w:rFonts w:eastAsia="Times New Roman"/>
          <w:sz w:val="24"/>
          <w:szCs w:val="24"/>
        </w:rPr>
      </w:pPr>
      <w:r>
        <w:rPr>
          <w:rFonts w:ascii="Times New Roman" w:eastAsia="Times New Roman" w:hAnsi="Times New Roman" w:cs="Times New Roman"/>
          <w:i/>
          <w:iCs/>
          <w:sz w:val="24"/>
          <w:szCs w:val="24"/>
        </w:rPr>
        <w:t>По формированию первичных представлений о труде взрослых, его роли в обществе и жизни каждого человека:</w:t>
      </w:r>
    </w:p>
    <w:p w:rsidR="00B174D5" w:rsidRDefault="00B174D5">
      <w:pPr>
        <w:spacing w:line="1" w:lineRule="exact"/>
        <w:rPr>
          <w:rFonts w:eastAsia="Times New Roman"/>
          <w:sz w:val="24"/>
          <w:szCs w:val="24"/>
        </w:rPr>
      </w:pPr>
    </w:p>
    <w:p w:rsidR="00B174D5" w:rsidRDefault="00B174D5">
      <w:pPr>
        <w:spacing w:line="238" w:lineRule="auto"/>
        <w:ind w:left="283" w:firstLine="34"/>
        <w:rPr>
          <w:rFonts w:eastAsia="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расширять и систематизировать представления о труде взрослых, материальных и нематериальных результатах труда, его личностной и общественной значимости, о разнообразных видах техники, облегчающей выполнение трудовых функций человека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продолжать формировать представления о различных сторонах трудовой деятельности детей средствами художественной литературы </w:t>
      </w:r>
      <w:r>
        <w:rPr>
          <w:rFonts w:ascii="Times New Roman" w:eastAsia="Times New Roman" w:hAnsi="Times New Roman" w:cs="Times New Roman"/>
          <w:b/>
          <w:bCs/>
          <w:sz w:val="24"/>
          <w:szCs w:val="24"/>
        </w:rPr>
        <w:t>(Чтение)</w:t>
      </w:r>
      <w:r>
        <w:rPr>
          <w:rFonts w:ascii="Times New Roman" w:eastAsia="Times New Roman" w:hAnsi="Times New Roman" w:cs="Times New Roman"/>
          <w:sz w:val="24"/>
          <w:szCs w:val="24"/>
        </w:rPr>
        <w:t>;</w:t>
      </w:r>
    </w:p>
    <w:p w:rsidR="00B174D5" w:rsidRDefault="00B174D5">
      <w:pPr>
        <w:spacing w:line="4" w:lineRule="exact"/>
        <w:rPr>
          <w:rFonts w:eastAsia="Times New Roman"/>
          <w:sz w:val="24"/>
          <w:szCs w:val="24"/>
        </w:rPr>
      </w:pPr>
    </w:p>
    <w:p w:rsidR="00B174D5" w:rsidRDefault="00B174D5">
      <w:pPr>
        <w:spacing w:line="239" w:lineRule="auto"/>
        <w:ind w:left="283" w:right="280" w:firstLine="34"/>
        <w:rPr>
          <w:rFonts w:eastAsia="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расширять представления о людях разных профессий, о труде взрослых, показывая его общественную значимость; где и кем работают их родители, в чем ценность их труда; о роли труда взрослых в жизни современного общества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Чтение,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Художественное творчество)</w:t>
      </w:r>
    </w:p>
    <w:p w:rsidR="00B174D5" w:rsidRDefault="00B174D5">
      <w:pPr>
        <w:spacing w:line="2" w:lineRule="exact"/>
        <w:rPr>
          <w:rFonts w:eastAsia="Times New Roman"/>
          <w:sz w:val="24"/>
          <w:szCs w:val="24"/>
        </w:rPr>
      </w:pPr>
    </w:p>
    <w:p w:rsidR="00B174D5" w:rsidRDefault="00B174D5">
      <w:pPr>
        <w:spacing w:line="239" w:lineRule="auto"/>
        <w:ind w:left="283" w:right="620" w:firstLine="34"/>
        <w:rPr>
          <w:rFonts w:eastAsia="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дать первоначальные представления о роли машин, современной техники в трудовой деятельности взрослых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Чтение,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Художественное творчество,</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Безопасность)</w:t>
      </w:r>
      <w:r>
        <w:rPr>
          <w:rFonts w:ascii="Times New Roman" w:eastAsia="Times New Roman" w:hAnsi="Times New Roman" w:cs="Times New Roman"/>
          <w:sz w:val="24"/>
          <w:szCs w:val="24"/>
        </w:rPr>
        <w:t>;</w:t>
      </w:r>
    </w:p>
    <w:p w:rsidR="00B174D5" w:rsidRDefault="00B174D5">
      <w:pPr>
        <w:spacing w:line="1" w:lineRule="exact"/>
        <w:rPr>
          <w:rFonts w:eastAsia="Times New Roman"/>
          <w:sz w:val="24"/>
          <w:szCs w:val="24"/>
        </w:rPr>
      </w:pPr>
    </w:p>
    <w:p w:rsidR="00B174D5" w:rsidRDefault="00B174D5">
      <w:pPr>
        <w:spacing w:line="237" w:lineRule="auto"/>
        <w:ind w:left="283"/>
        <w:rPr>
          <w:rFonts w:eastAsia="Times New Roman"/>
          <w:sz w:val="24"/>
          <w:szCs w:val="24"/>
        </w:rPr>
      </w:pPr>
      <w:r>
        <w:rPr>
          <w:rFonts w:ascii="Times New Roman" w:eastAsia="Times New Roman" w:hAnsi="Times New Roman" w:cs="Times New Roman"/>
          <w:i/>
          <w:iCs/>
          <w:sz w:val="24"/>
          <w:szCs w:val="24"/>
        </w:rPr>
        <w:t>По воспитанию ценностного отношения к собственному труду, труду других людей и его результатам:</w:t>
      </w:r>
    </w:p>
    <w:p w:rsidR="00B174D5" w:rsidRDefault="00B174D5">
      <w:pPr>
        <w:spacing w:line="1" w:lineRule="exact"/>
        <w:rPr>
          <w:rFonts w:eastAsia="Times New Roman"/>
          <w:sz w:val="24"/>
          <w:szCs w:val="24"/>
        </w:rPr>
      </w:pPr>
    </w:p>
    <w:p w:rsidR="00B174D5" w:rsidRDefault="00B174D5">
      <w:pPr>
        <w:spacing w:line="238" w:lineRule="auto"/>
        <w:ind w:left="283" w:right="220" w:firstLine="34"/>
        <w:rPr>
          <w:rFonts w:eastAsia="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поощрять устойчивую самостоятельность, настойчивость, ответственность при выполнении трудовых процессов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p w:rsidR="00B174D5" w:rsidRDefault="00B174D5">
      <w:pPr>
        <w:spacing w:line="1" w:lineRule="exact"/>
        <w:rPr>
          <w:rFonts w:eastAsia="Times New Roman"/>
          <w:sz w:val="24"/>
          <w:szCs w:val="24"/>
        </w:rPr>
      </w:pPr>
    </w:p>
    <w:p w:rsidR="00B174D5" w:rsidRDefault="00B174D5">
      <w:pPr>
        <w:spacing w:line="230" w:lineRule="auto"/>
        <w:ind w:left="323"/>
        <w:rPr>
          <w:rFonts w:eastAsia="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стимулировать проявления отзывчивости, взаимопомощи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w:t>
      </w:r>
    </w:p>
    <w:p w:rsidR="00B174D5" w:rsidRDefault="00B174D5">
      <w:pPr>
        <w:spacing w:line="1" w:lineRule="exact"/>
        <w:rPr>
          <w:rFonts w:eastAsia="Times New Roman"/>
          <w:sz w:val="24"/>
          <w:szCs w:val="24"/>
        </w:rPr>
      </w:pPr>
    </w:p>
    <w:p w:rsidR="00B174D5" w:rsidRDefault="00B174D5">
      <w:pPr>
        <w:ind w:left="283" w:right="360" w:firstLine="34"/>
        <w:rPr>
          <w:rFonts w:eastAsia="Times New Roman"/>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разделять с ребенком чувство удовлетворения от процесса индивидуального и коллективного труда, чувство гордости, поддерживать стремление получить от взрослого и сверстников положительную оценку результата и своих качеств, проявленных в труде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учить доводить начатое дело до конца, формировать ответственность за выполнение трудовых поручений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p w:rsidR="00B174D5" w:rsidRDefault="00B174D5">
      <w:pPr>
        <w:spacing w:line="277" w:lineRule="exact"/>
        <w:rPr>
          <w:rFonts w:eastAsia="Times New Roman"/>
          <w:sz w:val="24"/>
          <w:szCs w:val="24"/>
        </w:rPr>
      </w:pPr>
    </w:p>
    <w:p w:rsidR="00B174D5" w:rsidRDefault="00B174D5">
      <w:pPr>
        <w:ind w:left="263"/>
        <w:rPr>
          <w:rFonts w:eastAsia="Times New Roman"/>
          <w:sz w:val="24"/>
          <w:szCs w:val="24"/>
        </w:rPr>
      </w:pPr>
      <w:r>
        <w:rPr>
          <w:rFonts w:ascii="Times New Roman" w:eastAsia="Times New Roman" w:hAnsi="Times New Roman" w:cs="Times New Roman"/>
          <w:sz w:val="24"/>
          <w:szCs w:val="24"/>
        </w:rPr>
        <w:t xml:space="preserve">учить наиболее экономным приемам работы, оценивать результат ее </w:t>
      </w:r>
      <w:r>
        <w:rPr>
          <w:rFonts w:ascii="Times New Roman" w:eastAsia="Times New Roman" w:hAnsi="Times New Roman" w:cs="Times New Roman"/>
          <w:b/>
          <w:bCs/>
          <w:sz w:val="24"/>
          <w:szCs w:val="24"/>
        </w:rPr>
        <w:t>(Социализация)</w:t>
      </w:r>
    </w:p>
    <w:p w:rsidR="00B174D5" w:rsidRDefault="00B174D5">
      <w:pPr>
        <w:spacing w:line="307" w:lineRule="exact"/>
        <w:rPr>
          <w:sz w:val="20"/>
          <w:szCs w:val="20"/>
        </w:rPr>
      </w:pPr>
    </w:p>
    <w:p w:rsidR="00B174D5" w:rsidRDefault="00B174D5">
      <w:pPr>
        <w:spacing w:line="234" w:lineRule="auto"/>
        <w:ind w:left="723" w:right="1120"/>
        <w:rPr>
          <w:sz w:val="20"/>
          <w:szCs w:val="20"/>
        </w:rPr>
      </w:pPr>
      <w:r>
        <w:rPr>
          <w:rFonts w:ascii="Times New Roman" w:eastAsia="Times New Roman" w:hAnsi="Times New Roman" w:cs="Times New Roman"/>
          <w:sz w:val="24"/>
          <w:szCs w:val="24"/>
        </w:rPr>
        <w:t>Содержание образовательной области „Труд" направлено на достижение цели формирования положительного отношения к труду через решение следующих задач:</w:t>
      </w:r>
    </w:p>
    <w:p w:rsidR="00B174D5" w:rsidRDefault="00B174D5">
      <w:pPr>
        <w:spacing w:line="2" w:lineRule="exact"/>
        <w:rPr>
          <w:sz w:val="20"/>
          <w:szCs w:val="20"/>
        </w:rPr>
      </w:pPr>
    </w:p>
    <w:p w:rsidR="00B174D5" w:rsidRDefault="00B174D5" w:rsidP="003A7028">
      <w:pPr>
        <w:numPr>
          <w:ilvl w:val="0"/>
          <w:numId w:val="52"/>
        </w:numPr>
        <w:tabs>
          <w:tab w:val="left" w:pos="863"/>
        </w:tabs>
        <w:spacing w:after="0" w:line="240" w:lineRule="auto"/>
        <w:ind w:left="863" w:hanging="148"/>
        <w:rPr>
          <w:rFonts w:eastAsia="Times New Roman"/>
          <w:sz w:val="24"/>
          <w:szCs w:val="24"/>
        </w:rPr>
      </w:pPr>
      <w:r>
        <w:rPr>
          <w:rFonts w:ascii="Times New Roman" w:eastAsia="Times New Roman" w:hAnsi="Times New Roman" w:cs="Times New Roman"/>
          <w:sz w:val="24"/>
          <w:szCs w:val="24"/>
        </w:rPr>
        <w:t>развитие трудовой деятельности;</w:t>
      </w:r>
    </w:p>
    <w:p w:rsidR="00B174D5" w:rsidRDefault="00B174D5">
      <w:pPr>
        <w:spacing w:line="12" w:lineRule="exact"/>
        <w:rPr>
          <w:rFonts w:eastAsia="Times New Roman"/>
          <w:sz w:val="24"/>
          <w:szCs w:val="24"/>
        </w:rPr>
      </w:pPr>
    </w:p>
    <w:p w:rsidR="00B174D5" w:rsidRDefault="00B174D5" w:rsidP="003A7028">
      <w:pPr>
        <w:numPr>
          <w:ilvl w:val="0"/>
          <w:numId w:val="52"/>
        </w:numPr>
        <w:tabs>
          <w:tab w:val="left" w:pos="956"/>
        </w:tabs>
        <w:spacing w:after="0" w:line="234" w:lineRule="auto"/>
        <w:ind w:left="723" w:right="1140" w:hanging="8"/>
        <w:rPr>
          <w:rFonts w:eastAsia="Times New Roman"/>
          <w:sz w:val="24"/>
          <w:szCs w:val="24"/>
        </w:rPr>
      </w:pPr>
      <w:r>
        <w:rPr>
          <w:rFonts w:ascii="Times New Roman" w:eastAsia="Times New Roman" w:hAnsi="Times New Roman" w:cs="Times New Roman"/>
          <w:sz w:val="24"/>
          <w:szCs w:val="24"/>
        </w:rPr>
        <w:t>воспитание ценностного отношения к собственному труду, труду других людей и его результатам;</w:t>
      </w:r>
    </w:p>
    <w:p w:rsidR="00B174D5" w:rsidRDefault="00B174D5">
      <w:pPr>
        <w:spacing w:line="13" w:lineRule="exact"/>
        <w:rPr>
          <w:rFonts w:eastAsia="Times New Roman"/>
          <w:sz w:val="24"/>
          <w:szCs w:val="24"/>
        </w:rPr>
      </w:pPr>
    </w:p>
    <w:p w:rsidR="00B174D5" w:rsidRDefault="00B174D5" w:rsidP="003A7028">
      <w:pPr>
        <w:numPr>
          <w:ilvl w:val="0"/>
          <w:numId w:val="52"/>
        </w:numPr>
        <w:tabs>
          <w:tab w:val="left" w:pos="918"/>
        </w:tabs>
        <w:spacing w:after="0" w:line="234" w:lineRule="auto"/>
        <w:ind w:left="723" w:right="1120" w:hanging="8"/>
        <w:rPr>
          <w:rFonts w:eastAsia="Times New Roman"/>
          <w:sz w:val="24"/>
          <w:szCs w:val="24"/>
        </w:rPr>
      </w:pPr>
      <w:r>
        <w:rPr>
          <w:rFonts w:ascii="Times New Roman" w:eastAsia="Times New Roman" w:hAnsi="Times New Roman" w:cs="Times New Roman"/>
          <w:sz w:val="24"/>
          <w:szCs w:val="24"/>
        </w:rPr>
        <w:t>формирование первичных представлений о труде взрослых, его роли в обществе и жизни каждого человека.</w:t>
      </w:r>
    </w:p>
    <w:p w:rsidR="00B174D5" w:rsidRDefault="00B174D5">
      <w:pPr>
        <w:spacing w:line="285" w:lineRule="exact"/>
        <w:rPr>
          <w:sz w:val="20"/>
          <w:szCs w:val="20"/>
        </w:rPr>
      </w:pPr>
    </w:p>
    <w:p w:rsidR="00B174D5" w:rsidRDefault="00B174D5">
      <w:pPr>
        <w:ind w:left="723"/>
        <w:rPr>
          <w:sz w:val="20"/>
          <w:szCs w:val="20"/>
        </w:rPr>
      </w:pPr>
      <w:r>
        <w:rPr>
          <w:rFonts w:ascii="Times New Roman" w:eastAsia="Times New Roman" w:hAnsi="Times New Roman" w:cs="Times New Roman"/>
          <w:b/>
          <w:bCs/>
          <w:sz w:val="28"/>
          <w:szCs w:val="28"/>
        </w:rPr>
        <w:t>Развитие трудовой деятельности</w:t>
      </w:r>
      <w:r>
        <w:rPr>
          <w:rFonts w:ascii="Times New Roman" w:eastAsia="Times New Roman" w:hAnsi="Times New Roman" w:cs="Times New Roman"/>
          <w:b/>
          <w:bCs/>
          <w:sz w:val="24"/>
          <w:szCs w:val="24"/>
        </w:rPr>
        <w:t>.</w:t>
      </w:r>
    </w:p>
    <w:p w:rsidR="00B174D5" w:rsidRDefault="00B174D5">
      <w:pPr>
        <w:spacing w:line="5" w:lineRule="exact"/>
        <w:rPr>
          <w:sz w:val="20"/>
          <w:szCs w:val="20"/>
        </w:rPr>
      </w:pPr>
    </w:p>
    <w:p w:rsidR="00B174D5" w:rsidRDefault="00B174D5">
      <w:pPr>
        <w:spacing w:line="234" w:lineRule="auto"/>
        <w:ind w:left="903" w:right="1120"/>
        <w:rPr>
          <w:sz w:val="20"/>
          <w:szCs w:val="20"/>
        </w:rPr>
      </w:pPr>
      <w:r>
        <w:rPr>
          <w:rFonts w:ascii="Times New Roman" w:eastAsia="Times New Roman" w:hAnsi="Times New Roman" w:cs="Times New Roman"/>
          <w:sz w:val="24"/>
          <w:szCs w:val="24"/>
        </w:rPr>
        <w:t>Воспитывать у детей желание участвовать в совместной трудовой деятельности. Формировать необходимые умения и навыки в разных видах труда. Воспитывать</w:t>
      </w:r>
    </w:p>
    <w:p w:rsidR="00B174D5" w:rsidRDefault="00B174D5">
      <w:pPr>
        <w:spacing w:line="2" w:lineRule="exact"/>
        <w:rPr>
          <w:sz w:val="20"/>
          <w:szCs w:val="20"/>
        </w:rPr>
      </w:pPr>
    </w:p>
    <w:p w:rsidR="00B174D5" w:rsidRDefault="00B174D5">
      <w:pPr>
        <w:ind w:left="723"/>
        <w:rPr>
          <w:sz w:val="20"/>
          <w:szCs w:val="20"/>
        </w:rPr>
      </w:pPr>
      <w:r>
        <w:rPr>
          <w:rFonts w:ascii="Times New Roman" w:eastAsia="Times New Roman" w:hAnsi="Times New Roman" w:cs="Times New Roman"/>
          <w:sz w:val="24"/>
          <w:szCs w:val="24"/>
        </w:rPr>
        <w:t>самостоятельность.</w:t>
      </w:r>
    </w:p>
    <w:p w:rsidR="00B174D5" w:rsidRDefault="00B174D5">
      <w:pPr>
        <w:spacing w:line="12" w:lineRule="exact"/>
        <w:rPr>
          <w:sz w:val="20"/>
          <w:szCs w:val="20"/>
        </w:rPr>
      </w:pPr>
    </w:p>
    <w:p w:rsidR="00B174D5" w:rsidRDefault="00B174D5">
      <w:pPr>
        <w:spacing w:line="234" w:lineRule="auto"/>
        <w:ind w:left="723" w:right="1120" w:firstLine="180"/>
        <w:jc w:val="both"/>
        <w:rPr>
          <w:sz w:val="20"/>
          <w:szCs w:val="20"/>
        </w:rPr>
      </w:pPr>
      <w:r>
        <w:rPr>
          <w:rFonts w:ascii="Times New Roman" w:eastAsia="Times New Roman" w:hAnsi="Times New Roman" w:cs="Times New Roman"/>
          <w:sz w:val="24"/>
          <w:szCs w:val="24"/>
        </w:rPr>
        <w:t>Развивать умение доводить начатое дело до конца. Развивать творчество и инициативу при выполнении различных видов труда.</w:t>
      </w:r>
    </w:p>
    <w:p w:rsidR="00B174D5" w:rsidRDefault="00B174D5">
      <w:pPr>
        <w:spacing w:line="14" w:lineRule="exact"/>
        <w:rPr>
          <w:sz w:val="20"/>
          <w:szCs w:val="20"/>
        </w:rPr>
      </w:pPr>
    </w:p>
    <w:p w:rsidR="00B174D5" w:rsidRDefault="00B174D5">
      <w:pPr>
        <w:spacing w:line="233" w:lineRule="auto"/>
        <w:ind w:left="723" w:right="1120" w:firstLine="180"/>
        <w:rPr>
          <w:sz w:val="20"/>
          <w:szCs w:val="20"/>
        </w:rPr>
      </w:pPr>
      <w:r>
        <w:rPr>
          <w:rFonts w:ascii="Times New Roman" w:eastAsia="Times New Roman" w:hAnsi="Times New Roman" w:cs="Times New Roman"/>
          <w:sz w:val="24"/>
          <w:szCs w:val="24"/>
        </w:rPr>
        <w:t>Знакомить с наиболее экономными приемами работы. Воспитывать культуру трудовой деятельности, бережное отношение к материалам и инструментам.</w:t>
      </w:r>
    </w:p>
    <w:p w:rsidR="00B174D5" w:rsidRDefault="00B174D5">
      <w:pPr>
        <w:spacing w:line="290" w:lineRule="exact"/>
        <w:rPr>
          <w:sz w:val="20"/>
          <w:szCs w:val="20"/>
        </w:rPr>
      </w:pPr>
    </w:p>
    <w:p w:rsidR="00B174D5" w:rsidRDefault="00B174D5">
      <w:pPr>
        <w:spacing w:line="234" w:lineRule="auto"/>
        <w:ind w:left="723" w:right="1120"/>
        <w:jc w:val="both"/>
        <w:rPr>
          <w:sz w:val="20"/>
          <w:szCs w:val="20"/>
        </w:rPr>
      </w:pPr>
      <w:r>
        <w:rPr>
          <w:rFonts w:ascii="Times New Roman" w:eastAsia="Times New Roman" w:hAnsi="Times New Roman" w:cs="Times New Roman"/>
          <w:b/>
          <w:bCs/>
          <w:sz w:val="24"/>
          <w:szCs w:val="24"/>
          <w:u w:val="single"/>
        </w:rPr>
        <w:t>Самообслуживание.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Вырабатывать привычку правильно чистить зубы,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умываться,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 мере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необходимости мыть руки.</w:t>
      </w:r>
    </w:p>
    <w:p w:rsidR="00B174D5" w:rsidRDefault="00B174D5">
      <w:pPr>
        <w:spacing w:line="14" w:lineRule="exact"/>
        <w:rPr>
          <w:sz w:val="20"/>
          <w:szCs w:val="20"/>
        </w:rPr>
      </w:pPr>
    </w:p>
    <w:p w:rsidR="00B174D5" w:rsidRDefault="00B174D5">
      <w:pPr>
        <w:spacing w:line="235" w:lineRule="auto"/>
        <w:ind w:left="723" w:right="1100" w:firstLine="180"/>
        <w:jc w:val="both"/>
        <w:rPr>
          <w:sz w:val="20"/>
          <w:szCs w:val="20"/>
        </w:rPr>
      </w:pPr>
      <w:r>
        <w:rPr>
          <w:rFonts w:ascii="Times New Roman" w:eastAsia="Times New Roman" w:hAnsi="Times New Roman" w:cs="Times New Roman"/>
          <w:sz w:val="24"/>
          <w:szCs w:val="24"/>
        </w:rPr>
        <w:t>Совершенствовать умение одеваться и раздеваться, не отвлекаясь, аккуратно складывать в шкаф одежду, сушить мокрые вещи, ухаживать без напоминаний за обувью (мыть, протирать, чистить, убирать на место).</w:t>
      </w:r>
    </w:p>
    <w:p w:rsidR="00B174D5" w:rsidRDefault="00B174D5">
      <w:pPr>
        <w:spacing w:line="3" w:lineRule="exact"/>
        <w:rPr>
          <w:sz w:val="20"/>
          <w:szCs w:val="20"/>
        </w:rPr>
      </w:pPr>
    </w:p>
    <w:p w:rsidR="00B174D5" w:rsidRDefault="00B174D5">
      <w:pPr>
        <w:ind w:left="903"/>
        <w:rPr>
          <w:sz w:val="20"/>
          <w:szCs w:val="20"/>
        </w:rPr>
      </w:pPr>
      <w:r>
        <w:rPr>
          <w:rFonts w:ascii="Times New Roman" w:eastAsia="Times New Roman" w:hAnsi="Times New Roman" w:cs="Times New Roman"/>
          <w:sz w:val="24"/>
          <w:szCs w:val="24"/>
        </w:rPr>
        <w:t>Закреплять умение замечать и самостоятельно устранять непорядок в своем внешнем виде.</w:t>
      </w:r>
    </w:p>
    <w:p w:rsidR="00B174D5" w:rsidRDefault="00B174D5">
      <w:pPr>
        <w:sectPr w:rsidR="00B174D5">
          <w:pgSz w:w="11900" w:h="16834"/>
          <w:pgMar w:top="856" w:right="9" w:bottom="170" w:left="137" w:header="0" w:footer="0" w:gutter="0"/>
          <w:cols w:space="720" w:equalWidth="0">
            <w:col w:w="11763"/>
          </w:cols>
        </w:sectPr>
      </w:pPr>
    </w:p>
    <w:p w:rsidR="00B174D5" w:rsidRDefault="00B174D5">
      <w:pPr>
        <w:spacing w:line="139" w:lineRule="exact"/>
        <w:rPr>
          <w:sz w:val="20"/>
          <w:szCs w:val="20"/>
        </w:rPr>
      </w:pPr>
    </w:p>
    <w:p w:rsidR="00B174D5" w:rsidRDefault="00B174D5">
      <w:pPr>
        <w:ind w:left="10403"/>
        <w:rPr>
          <w:sz w:val="20"/>
          <w:szCs w:val="20"/>
        </w:rPr>
      </w:pPr>
      <w:r>
        <w:rPr>
          <w:rFonts w:ascii="Times New Roman" w:eastAsia="Times New Roman" w:hAnsi="Times New Roman" w:cs="Times New Roman"/>
          <w:sz w:val="24"/>
          <w:szCs w:val="24"/>
        </w:rPr>
        <w:t>33</w:t>
      </w:r>
    </w:p>
    <w:p w:rsidR="00B174D5" w:rsidRDefault="00B174D5">
      <w:pPr>
        <w:sectPr w:rsidR="00B174D5">
          <w:type w:val="continuous"/>
          <w:pgSz w:w="11900" w:h="16834"/>
          <w:pgMar w:top="856" w:right="9" w:bottom="170" w:left="137" w:header="0" w:footer="0" w:gutter="0"/>
          <w:cols w:space="720" w:equalWidth="0">
            <w:col w:w="11763"/>
          </w:cols>
        </w:sectPr>
      </w:pPr>
    </w:p>
    <w:p w:rsidR="00B174D5" w:rsidRDefault="00B174D5">
      <w:pPr>
        <w:ind w:left="180"/>
        <w:rPr>
          <w:sz w:val="20"/>
          <w:szCs w:val="20"/>
        </w:rPr>
      </w:pPr>
      <w:r>
        <w:rPr>
          <w:rFonts w:ascii="Times New Roman" w:eastAsia="Times New Roman" w:hAnsi="Times New Roman" w:cs="Times New Roman"/>
          <w:sz w:val="24"/>
          <w:szCs w:val="24"/>
        </w:rPr>
        <w:t>Формировать привычку бережно относиться к личным вещам и вещам сверстников.</w:t>
      </w:r>
    </w:p>
    <w:p w:rsidR="00B174D5" w:rsidRDefault="00B174D5">
      <w:pPr>
        <w:ind w:left="180"/>
        <w:rPr>
          <w:sz w:val="20"/>
          <w:szCs w:val="20"/>
        </w:rPr>
      </w:pPr>
      <w:r>
        <w:rPr>
          <w:rFonts w:ascii="Times New Roman" w:eastAsia="Times New Roman" w:hAnsi="Times New Roman" w:cs="Times New Roman"/>
          <w:sz w:val="24"/>
          <w:szCs w:val="24"/>
        </w:rPr>
        <w:t>Развивать у детей желание помогать друг другу.</w:t>
      </w:r>
    </w:p>
    <w:p w:rsidR="00B174D5" w:rsidRDefault="00B174D5">
      <w:pPr>
        <w:spacing w:line="289" w:lineRule="exact"/>
        <w:rPr>
          <w:sz w:val="20"/>
          <w:szCs w:val="20"/>
        </w:rPr>
      </w:pPr>
    </w:p>
    <w:p w:rsidR="00B174D5" w:rsidRDefault="00B174D5">
      <w:pPr>
        <w:spacing w:line="234" w:lineRule="auto"/>
        <w:ind w:right="20"/>
        <w:jc w:val="both"/>
        <w:rPr>
          <w:sz w:val="20"/>
          <w:szCs w:val="20"/>
        </w:rPr>
      </w:pPr>
      <w:r>
        <w:rPr>
          <w:rFonts w:ascii="Times New Roman" w:eastAsia="Times New Roman" w:hAnsi="Times New Roman" w:cs="Times New Roman"/>
          <w:b/>
          <w:bCs/>
          <w:sz w:val="24"/>
          <w:szCs w:val="24"/>
          <w:u w:val="single"/>
        </w:rPr>
        <w:t>Хозяйственно бытовой труд.</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Продолжать закреплять умение детей помогать взрослым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поддерживать порядок в группе: протирать игрушки, строительный материал и т. п.</w:t>
      </w:r>
    </w:p>
    <w:p w:rsidR="00B174D5" w:rsidRDefault="00B174D5">
      <w:pPr>
        <w:spacing w:line="14" w:lineRule="exact"/>
        <w:rPr>
          <w:sz w:val="20"/>
          <w:szCs w:val="20"/>
        </w:rPr>
      </w:pPr>
    </w:p>
    <w:p w:rsidR="00B174D5" w:rsidRDefault="00B174D5">
      <w:pPr>
        <w:spacing w:line="234" w:lineRule="auto"/>
        <w:ind w:right="40" w:firstLine="180"/>
        <w:rPr>
          <w:sz w:val="20"/>
          <w:szCs w:val="20"/>
        </w:rPr>
      </w:pPr>
      <w:r>
        <w:rPr>
          <w:rFonts w:ascii="Times New Roman" w:eastAsia="Times New Roman" w:hAnsi="Times New Roman" w:cs="Times New Roman"/>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w:t>
      </w:r>
    </w:p>
    <w:p w:rsidR="00B174D5" w:rsidRDefault="00B174D5">
      <w:pPr>
        <w:spacing w:line="14" w:lineRule="exact"/>
        <w:rPr>
          <w:sz w:val="20"/>
          <w:szCs w:val="20"/>
        </w:rPr>
      </w:pPr>
    </w:p>
    <w:p w:rsidR="00B174D5" w:rsidRDefault="00B174D5">
      <w:pPr>
        <w:spacing w:line="233" w:lineRule="auto"/>
        <w:ind w:right="20" w:firstLine="180"/>
        <w:jc w:val="both"/>
        <w:rPr>
          <w:sz w:val="20"/>
          <w:szCs w:val="20"/>
        </w:rPr>
      </w:pPr>
      <w:r>
        <w:rPr>
          <w:rFonts w:ascii="Times New Roman" w:eastAsia="Times New Roman" w:hAnsi="Times New Roman" w:cs="Times New Roman"/>
          <w:sz w:val="24"/>
          <w:szCs w:val="24"/>
        </w:rPr>
        <w:t>Приучать убирать постель после сна; добросовестно выполнять обязанности дежурных по столовой: сервировать стол, приводить его в порядок после еды.</w:t>
      </w:r>
    </w:p>
    <w:p w:rsidR="00B174D5" w:rsidRDefault="00B174D5">
      <w:pPr>
        <w:spacing w:line="11" w:lineRule="exact"/>
        <w:rPr>
          <w:sz w:val="20"/>
          <w:szCs w:val="20"/>
        </w:rPr>
      </w:pPr>
    </w:p>
    <w:p w:rsidR="00B174D5" w:rsidRDefault="00B174D5">
      <w:pPr>
        <w:spacing w:line="235" w:lineRule="auto"/>
        <w:ind w:firstLine="180"/>
        <w:jc w:val="both"/>
        <w:rPr>
          <w:sz w:val="20"/>
          <w:szCs w:val="20"/>
        </w:rPr>
      </w:pPr>
      <w:r>
        <w:rPr>
          <w:rFonts w:ascii="Times New Roman" w:eastAsia="Times New Roman" w:hAnsi="Times New Roman" w:cs="Times New Roman"/>
          <w:sz w:val="24"/>
          <w:szCs w:val="24"/>
        </w:rPr>
        <w:t>Вырабатывать привычку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B174D5" w:rsidRDefault="00B174D5">
      <w:pPr>
        <w:spacing w:line="291" w:lineRule="exact"/>
        <w:rPr>
          <w:sz w:val="20"/>
          <w:szCs w:val="20"/>
        </w:rPr>
      </w:pPr>
    </w:p>
    <w:p w:rsidR="00B174D5" w:rsidRDefault="00B174D5">
      <w:pPr>
        <w:spacing w:line="236" w:lineRule="auto"/>
        <w:jc w:val="both"/>
        <w:rPr>
          <w:sz w:val="20"/>
          <w:szCs w:val="20"/>
        </w:rPr>
      </w:pPr>
      <w:r>
        <w:rPr>
          <w:rFonts w:ascii="Times New Roman" w:eastAsia="Times New Roman" w:hAnsi="Times New Roman" w:cs="Times New Roman"/>
          <w:b/>
          <w:bCs/>
          <w:sz w:val="24"/>
          <w:szCs w:val="24"/>
          <w:u w:val="single"/>
        </w:rPr>
        <w:t>Труд в природе.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Закреплять умение выполнять различные поручения,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связанные с уходом за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животными и растениями уголка природы; выполнять обязанности дежурного в уголке природы (поливать комнатные растения, рыхлить почву и т.д.).</w:t>
      </w:r>
    </w:p>
    <w:p w:rsidR="00B174D5" w:rsidRDefault="00B174D5">
      <w:pPr>
        <w:spacing w:line="14" w:lineRule="exact"/>
        <w:rPr>
          <w:sz w:val="20"/>
          <w:szCs w:val="20"/>
        </w:rPr>
      </w:pPr>
    </w:p>
    <w:p w:rsidR="00B174D5" w:rsidRDefault="00B174D5">
      <w:pPr>
        <w:spacing w:line="234" w:lineRule="auto"/>
        <w:ind w:right="20" w:firstLine="180"/>
        <w:rPr>
          <w:sz w:val="20"/>
          <w:szCs w:val="20"/>
        </w:rPr>
      </w:pPr>
      <w:r>
        <w:rPr>
          <w:rFonts w:ascii="Times New Roman" w:eastAsia="Times New Roman" w:hAnsi="Times New Roman" w:cs="Times New Roman"/>
          <w:sz w:val="24"/>
          <w:szCs w:val="24"/>
        </w:rPr>
        <w:t>Осенью привлекать детей к уборке овощей на огороде, сбору семян пересаживанию цветущих растений из грунта в уголок природы.</w:t>
      </w:r>
    </w:p>
    <w:p w:rsidR="00B174D5" w:rsidRDefault="00B174D5">
      <w:pPr>
        <w:spacing w:line="14" w:lineRule="exact"/>
        <w:rPr>
          <w:sz w:val="20"/>
          <w:szCs w:val="20"/>
        </w:rPr>
      </w:pPr>
    </w:p>
    <w:p w:rsidR="00B174D5" w:rsidRDefault="00B174D5">
      <w:pPr>
        <w:spacing w:line="236" w:lineRule="auto"/>
        <w:ind w:firstLine="180"/>
        <w:jc w:val="both"/>
        <w:rPr>
          <w:sz w:val="20"/>
          <w:szCs w:val="20"/>
        </w:rPr>
      </w:pPr>
      <w:r>
        <w:rPr>
          <w:rFonts w:ascii="Times New Roman" w:eastAsia="Times New Roman" w:hAnsi="Times New Roman" w:cs="Times New Roman"/>
          <w:sz w:val="24"/>
          <w:szCs w:val="24"/>
        </w:rPr>
        <w:t>Зимой привлекать детей к сгребанию снега к стволам деревьев и кустарникам, выращиванию вместе со взрослыми зеленого корма для птиц и животных (обитателей уголка природы), посадке корнеплодов, помощи взрослым в создании фигур и построек из снега.</w:t>
      </w:r>
    </w:p>
    <w:p w:rsidR="00B174D5" w:rsidRDefault="00B174D5">
      <w:pPr>
        <w:spacing w:line="14" w:lineRule="exact"/>
        <w:rPr>
          <w:sz w:val="20"/>
          <w:szCs w:val="20"/>
        </w:rPr>
      </w:pPr>
    </w:p>
    <w:p w:rsidR="00B174D5" w:rsidRDefault="00B174D5">
      <w:pPr>
        <w:spacing w:line="234" w:lineRule="auto"/>
        <w:ind w:right="20" w:firstLine="180"/>
        <w:jc w:val="both"/>
        <w:rPr>
          <w:sz w:val="20"/>
          <w:szCs w:val="20"/>
        </w:rPr>
      </w:pPr>
      <w:r>
        <w:rPr>
          <w:rFonts w:ascii="Times New Roman" w:eastAsia="Times New Roman" w:hAnsi="Times New Roman" w:cs="Times New Roman"/>
          <w:sz w:val="24"/>
          <w:szCs w:val="24"/>
        </w:rPr>
        <w:t>Весной привлекать детей к посеву семян овощей, цветов, высадке рассады; летом — к рыхлению почвы, поливке грядок и клумб.</w:t>
      </w:r>
    </w:p>
    <w:p w:rsidR="00B174D5" w:rsidRDefault="00B174D5">
      <w:pPr>
        <w:spacing w:line="287" w:lineRule="exact"/>
        <w:rPr>
          <w:sz w:val="20"/>
          <w:szCs w:val="20"/>
        </w:rPr>
      </w:pPr>
    </w:p>
    <w:p w:rsidR="00B174D5" w:rsidRDefault="00B174D5">
      <w:pPr>
        <w:spacing w:line="234" w:lineRule="auto"/>
        <w:ind w:right="20"/>
        <w:jc w:val="both"/>
        <w:rPr>
          <w:sz w:val="20"/>
          <w:szCs w:val="20"/>
        </w:rPr>
      </w:pPr>
      <w:r>
        <w:rPr>
          <w:rFonts w:ascii="Times New Roman" w:eastAsia="Times New Roman" w:hAnsi="Times New Roman" w:cs="Times New Roman"/>
          <w:b/>
          <w:bCs/>
          <w:sz w:val="24"/>
          <w:szCs w:val="24"/>
          <w:u w:val="single"/>
        </w:rPr>
        <w:t>Ручной труд.</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Совершенствовать умение работать с бумагой: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сгибать лист вчетверо в разных</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направлениях; работать по готовой выкройке (шапочка, лодочка, домик, кошелек).</w:t>
      </w:r>
    </w:p>
    <w:p w:rsidR="00B174D5" w:rsidRDefault="00B174D5">
      <w:pPr>
        <w:spacing w:line="14" w:lineRule="exact"/>
        <w:rPr>
          <w:sz w:val="20"/>
          <w:szCs w:val="20"/>
        </w:rPr>
      </w:pPr>
    </w:p>
    <w:p w:rsidR="00B174D5" w:rsidRDefault="00B174D5">
      <w:pPr>
        <w:spacing w:line="234" w:lineRule="auto"/>
        <w:ind w:right="20" w:firstLine="180"/>
        <w:rPr>
          <w:sz w:val="20"/>
          <w:szCs w:val="20"/>
        </w:rPr>
      </w:pPr>
      <w:r>
        <w:rPr>
          <w:rFonts w:ascii="Times New Roman" w:eastAsia="Times New Roman" w:hAnsi="Times New Roman" w:cs="Times New Roman"/>
          <w:sz w:val="24"/>
          <w:szCs w:val="24"/>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B174D5" w:rsidRDefault="00B174D5">
      <w:pPr>
        <w:spacing w:line="14" w:lineRule="exact"/>
        <w:rPr>
          <w:sz w:val="20"/>
          <w:szCs w:val="20"/>
        </w:rPr>
      </w:pPr>
    </w:p>
    <w:p w:rsidR="00B174D5" w:rsidRDefault="00B174D5">
      <w:pPr>
        <w:spacing w:line="236" w:lineRule="auto"/>
        <w:ind w:firstLine="180"/>
        <w:jc w:val="both"/>
        <w:rPr>
          <w:sz w:val="20"/>
          <w:szCs w:val="20"/>
        </w:rPr>
      </w:pPr>
      <w:r>
        <w:rPr>
          <w:rFonts w:ascii="Times New Roman" w:eastAsia="Times New Roman" w:hAnsi="Times New Roman" w:cs="Times New Roman"/>
          <w:sz w:val="24"/>
          <w:szCs w:val="24"/>
        </w:rPr>
        <w:t>Продолжать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B174D5" w:rsidRDefault="00B174D5">
      <w:pPr>
        <w:spacing w:line="14" w:lineRule="exact"/>
        <w:rPr>
          <w:sz w:val="20"/>
          <w:szCs w:val="20"/>
        </w:rPr>
      </w:pPr>
    </w:p>
    <w:p w:rsidR="00B174D5" w:rsidRDefault="00B174D5">
      <w:pPr>
        <w:spacing w:line="236" w:lineRule="auto"/>
        <w:ind w:firstLine="180"/>
        <w:jc w:val="both"/>
        <w:rPr>
          <w:sz w:val="20"/>
          <w:szCs w:val="20"/>
        </w:rPr>
      </w:pPr>
      <w:r>
        <w:rPr>
          <w:rFonts w:ascii="Times New Roman" w:eastAsia="Times New Roman" w:hAnsi="Times New Roman" w:cs="Times New Roman"/>
          <w:sz w:val="24"/>
          <w:szCs w:val="24"/>
        </w:rPr>
        <w:t>Формировать умение самостоятельно делать игрушки для сюжетно-ролевых игр (флажки, сумочки, шапочки, салфетки и др.); сувениры для родителей, сотрудников детского сада, украшения на елку.</w:t>
      </w:r>
    </w:p>
    <w:p w:rsidR="00B174D5" w:rsidRDefault="00B174D5">
      <w:pPr>
        <w:spacing w:line="14" w:lineRule="exact"/>
        <w:rPr>
          <w:sz w:val="20"/>
          <w:szCs w:val="20"/>
        </w:rPr>
      </w:pPr>
    </w:p>
    <w:p w:rsidR="00B174D5" w:rsidRDefault="00B174D5">
      <w:pPr>
        <w:spacing w:line="234" w:lineRule="auto"/>
        <w:ind w:right="20" w:firstLine="180"/>
        <w:jc w:val="both"/>
        <w:rPr>
          <w:sz w:val="20"/>
          <w:szCs w:val="20"/>
        </w:rPr>
      </w:pPr>
      <w:r>
        <w:rPr>
          <w:rFonts w:ascii="Times New Roman" w:eastAsia="Times New Roman" w:hAnsi="Times New Roman" w:cs="Times New Roman"/>
          <w:sz w:val="24"/>
          <w:szCs w:val="24"/>
        </w:rPr>
        <w:t>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B174D5" w:rsidRDefault="00B174D5">
      <w:pPr>
        <w:spacing w:line="2" w:lineRule="exact"/>
        <w:rPr>
          <w:sz w:val="20"/>
          <w:szCs w:val="20"/>
        </w:rPr>
      </w:pPr>
    </w:p>
    <w:p w:rsidR="00B174D5" w:rsidRDefault="00B174D5">
      <w:pPr>
        <w:ind w:left="180"/>
        <w:rPr>
          <w:sz w:val="20"/>
          <w:szCs w:val="20"/>
        </w:rPr>
      </w:pPr>
      <w:r>
        <w:rPr>
          <w:rFonts w:ascii="Times New Roman" w:eastAsia="Times New Roman" w:hAnsi="Times New Roman" w:cs="Times New Roman"/>
          <w:sz w:val="24"/>
          <w:szCs w:val="24"/>
        </w:rPr>
        <w:t>Закреплять умение экономно и рационально расходовать материалы.</w:t>
      </w:r>
    </w:p>
    <w:p w:rsidR="00B174D5" w:rsidRDefault="00B174D5">
      <w:pPr>
        <w:spacing w:line="296" w:lineRule="exact"/>
        <w:rPr>
          <w:sz w:val="20"/>
          <w:szCs w:val="20"/>
        </w:rPr>
      </w:pPr>
    </w:p>
    <w:p w:rsidR="00B174D5" w:rsidRDefault="00B174D5">
      <w:pPr>
        <w:spacing w:line="232" w:lineRule="auto"/>
        <w:ind w:right="20"/>
        <w:rPr>
          <w:sz w:val="20"/>
          <w:szCs w:val="20"/>
        </w:rPr>
      </w:pPr>
      <w:r>
        <w:rPr>
          <w:rFonts w:ascii="Times New Roman" w:eastAsia="Times New Roman" w:hAnsi="Times New Roman" w:cs="Times New Roman"/>
          <w:b/>
          <w:bCs/>
          <w:sz w:val="24"/>
          <w:szCs w:val="24"/>
          <w:u w:val="single"/>
        </w:rPr>
        <w:t>Воспитание ценностного отношения к собственному труду, труду других людей и его результатам.</w:t>
      </w:r>
    </w:p>
    <w:p w:rsidR="00B174D5" w:rsidRDefault="00B174D5">
      <w:pPr>
        <w:spacing w:line="9" w:lineRule="exact"/>
        <w:rPr>
          <w:sz w:val="20"/>
          <w:szCs w:val="20"/>
        </w:rPr>
      </w:pPr>
    </w:p>
    <w:p w:rsidR="00B174D5" w:rsidRDefault="00B174D5">
      <w:pPr>
        <w:spacing w:line="233" w:lineRule="auto"/>
        <w:ind w:right="20" w:firstLine="180"/>
        <w:rPr>
          <w:sz w:val="20"/>
          <w:szCs w:val="20"/>
        </w:rPr>
      </w:pPr>
      <w:r>
        <w:rPr>
          <w:rFonts w:ascii="Times New Roman" w:eastAsia="Times New Roman" w:hAnsi="Times New Roman" w:cs="Times New Roman"/>
          <w:sz w:val="24"/>
          <w:szCs w:val="24"/>
        </w:rPr>
        <w:t>Формировать ответственность за выполнение трудовых поручений. Подводить к оценке результата своей работа (с помощью взрослого).</w:t>
      </w:r>
    </w:p>
    <w:p w:rsidR="00B174D5" w:rsidRDefault="00B174D5">
      <w:pPr>
        <w:spacing w:line="297" w:lineRule="exact"/>
        <w:rPr>
          <w:sz w:val="20"/>
          <w:szCs w:val="20"/>
        </w:rPr>
      </w:pPr>
    </w:p>
    <w:p w:rsidR="00B174D5" w:rsidRDefault="00B174D5">
      <w:pPr>
        <w:spacing w:line="233" w:lineRule="auto"/>
        <w:ind w:right="20"/>
        <w:rPr>
          <w:sz w:val="20"/>
          <w:szCs w:val="20"/>
        </w:rPr>
      </w:pPr>
      <w:r>
        <w:rPr>
          <w:rFonts w:ascii="Times New Roman" w:eastAsia="Times New Roman" w:hAnsi="Times New Roman" w:cs="Times New Roman"/>
          <w:b/>
          <w:bCs/>
          <w:sz w:val="24"/>
          <w:szCs w:val="24"/>
          <w:u w:val="single"/>
        </w:rPr>
        <w:t>Формирование первичных представлений о труде взрослых, его роли в обществе и жизни каждого человека.</w:t>
      </w:r>
    </w:p>
    <w:p w:rsidR="00B174D5" w:rsidRDefault="00B174D5">
      <w:pPr>
        <w:spacing w:line="9" w:lineRule="exact"/>
        <w:rPr>
          <w:sz w:val="20"/>
          <w:szCs w:val="20"/>
        </w:rPr>
      </w:pPr>
    </w:p>
    <w:p w:rsidR="00B174D5" w:rsidRDefault="00B174D5">
      <w:pPr>
        <w:spacing w:line="249" w:lineRule="auto"/>
        <w:ind w:right="20" w:firstLine="170"/>
        <w:rPr>
          <w:sz w:val="20"/>
          <w:szCs w:val="20"/>
        </w:rPr>
      </w:pPr>
      <w:r>
        <w:rPr>
          <w:rFonts w:ascii="Times New Roman" w:eastAsia="Times New Roman" w:hAnsi="Times New Roman" w:cs="Times New Roman"/>
          <w:sz w:val="23"/>
          <w:szCs w:val="23"/>
        </w:rPr>
        <w:t>Продолжать расширять представления детей о труде взрослых. Показывать результаты труда, его общественную значимость. Учить бережно относиться к тому, что сделано руками человека.</w:t>
      </w:r>
    </w:p>
    <w:p w:rsidR="00B174D5" w:rsidRDefault="00B174D5">
      <w:pPr>
        <w:spacing w:line="3" w:lineRule="exact"/>
        <w:rPr>
          <w:sz w:val="20"/>
          <w:szCs w:val="20"/>
        </w:rPr>
      </w:pPr>
    </w:p>
    <w:p w:rsidR="00B174D5" w:rsidRDefault="00B174D5">
      <w:pPr>
        <w:spacing w:line="234" w:lineRule="auto"/>
        <w:ind w:right="20" w:firstLine="185"/>
        <w:rPr>
          <w:sz w:val="20"/>
          <w:szCs w:val="20"/>
        </w:rPr>
      </w:pPr>
      <w:r>
        <w:rPr>
          <w:rFonts w:ascii="Times New Roman" w:eastAsia="Times New Roman" w:hAnsi="Times New Roman" w:cs="Times New Roman"/>
          <w:sz w:val="24"/>
          <w:szCs w:val="24"/>
        </w:rPr>
        <w:t>Рассказывать о профессиях воспитателя, учителя, врача, строителя, работников сельского хозяйства, транспорта, торговли, связи др.; о важности и значимости их труда.</w:t>
      </w:r>
    </w:p>
    <w:p w:rsidR="00B174D5" w:rsidRDefault="00B174D5">
      <w:pPr>
        <w:spacing w:line="14" w:lineRule="exact"/>
        <w:rPr>
          <w:sz w:val="20"/>
          <w:szCs w:val="20"/>
        </w:rPr>
      </w:pPr>
    </w:p>
    <w:p w:rsidR="00B174D5" w:rsidRDefault="00B174D5">
      <w:pPr>
        <w:spacing w:line="233" w:lineRule="auto"/>
        <w:ind w:right="40" w:firstLine="180"/>
        <w:rPr>
          <w:sz w:val="20"/>
          <w:szCs w:val="20"/>
        </w:rPr>
      </w:pPr>
      <w:r>
        <w:rPr>
          <w:rFonts w:ascii="Times New Roman" w:eastAsia="Times New Roman" w:hAnsi="Times New Roman" w:cs="Times New Roman"/>
          <w:sz w:val="24"/>
          <w:szCs w:val="24"/>
        </w:rPr>
        <w:t>Прививать чувство благодарности к людям за их труд. Объяснить, что для облегчения труда используется разнообразная техника.</w:t>
      </w:r>
    </w:p>
    <w:p w:rsidR="00B174D5" w:rsidRDefault="00B174D5">
      <w:pPr>
        <w:spacing w:line="14" w:lineRule="exact"/>
        <w:rPr>
          <w:sz w:val="20"/>
          <w:szCs w:val="20"/>
        </w:rPr>
      </w:pPr>
    </w:p>
    <w:p w:rsidR="00B174D5" w:rsidRDefault="00B174D5">
      <w:pPr>
        <w:spacing w:line="235" w:lineRule="auto"/>
        <w:ind w:firstLine="180"/>
        <w:jc w:val="both"/>
        <w:rPr>
          <w:sz w:val="20"/>
          <w:szCs w:val="20"/>
        </w:rPr>
      </w:pPr>
      <w:r>
        <w:rPr>
          <w:rFonts w:ascii="Times New Roman" w:eastAsia="Times New Roman" w:hAnsi="Times New Roman" w:cs="Times New Roman"/>
          <w:sz w:val="24"/>
          <w:szCs w:val="24"/>
        </w:rPr>
        <w:t>Знакомить детей с трудом людей творческих профессий: художников, писателей, композиторов, мастеров народного декоративно-прикладного искусства. Показывать результаты их труда: картины, книги, ноты, предметы декоративного искусства.</w:t>
      </w:r>
    </w:p>
    <w:p w:rsidR="00B174D5" w:rsidRDefault="00B174D5">
      <w:pPr>
        <w:sectPr w:rsidR="00B174D5">
          <w:pgSz w:w="11900" w:h="16834"/>
          <w:pgMar w:top="844" w:right="1109" w:bottom="175" w:left="860" w:header="0" w:footer="0" w:gutter="0"/>
          <w:cols w:space="720" w:equalWidth="0">
            <w:col w:w="9940"/>
          </w:cols>
        </w:sectPr>
      </w:pPr>
    </w:p>
    <w:p w:rsidR="00B174D5" w:rsidRDefault="00B174D5">
      <w:pPr>
        <w:spacing w:line="89" w:lineRule="exact"/>
        <w:rPr>
          <w:sz w:val="20"/>
          <w:szCs w:val="20"/>
        </w:rPr>
      </w:pPr>
    </w:p>
    <w:p w:rsidR="00B174D5" w:rsidRDefault="00B174D5">
      <w:pPr>
        <w:ind w:left="9680"/>
        <w:rPr>
          <w:sz w:val="20"/>
          <w:szCs w:val="20"/>
        </w:rPr>
      </w:pPr>
      <w:r>
        <w:rPr>
          <w:rFonts w:ascii="Times New Roman" w:eastAsia="Times New Roman" w:hAnsi="Times New Roman" w:cs="Times New Roman"/>
          <w:sz w:val="24"/>
          <w:szCs w:val="24"/>
        </w:rPr>
        <w:t>34</w:t>
      </w:r>
    </w:p>
    <w:p w:rsidR="00B174D5" w:rsidRDefault="00B174D5">
      <w:pPr>
        <w:sectPr w:rsidR="00B174D5">
          <w:type w:val="continuous"/>
          <w:pgSz w:w="11900" w:h="16834"/>
          <w:pgMar w:top="844" w:right="1109" w:bottom="175" w:left="860" w:header="0" w:footer="0" w:gutter="0"/>
          <w:cols w:space="720" w:equalWidth="0">
            <w:col w:w="9940"/>
          </w:cols>
        </w:sectPr>
      </w:pPr>
    </w:p>
    <w:p w:rsidR="00B174D5" w:rsidRDefault="00B174D5">
      <w:pPr>
        <w:spacing w:line="234" w:lineRule="auto"/>
        <w:ind w:left="120" w:right="140" w:firstLine="180"/>
        <w:rPr>
          <w:sz w:val="20"/>
          <w:szCs w:val="20"/>
        </w:rPr>
      </w:pPr>
      <w:r>
        <w:rPr>
          <w:rFonts w:ascii="Times New Roman" w:eastAsia="Times New Roman" w:hAnsi="Times New Roman" w:cs="Times New Roman"/>
          <w:sz w:val="24"/>
          <w:szCs w:val="24"/>
        </w:rPr>
        <w:t>Развивать желание вместе со взрослыми и с их помощью выполнять сильные трудовые поручения.</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14" w:lineRule="exact"/>
        <w:rPr>
          <w:sz w:val="20"/>
          <w:szCs w:val="20"/>
        </w:rPr>
      </w:pPr>
    </w:p>
    <w:p w:rsidR="00B174D5" w:rsidRDefault="00B174D5">
      <w:pPr>
        <w:ind w:right="20"/>
        <w:jc w:val="center"/>
        <w:rPr>
          <w:sz w:val="20"/>
          <w:szCs w:val="20"/>
        </w:rPr>
      </w:pPr>
      <w:r>
        <w:rPr>
          <w:rFonts w:ascii="Times New Roman" w:eastAsia="Times New Roman" w:hAnsi="Times New Roman" w:cs="Times New Roman"/>
          <w:b/>
          <w:bCs/>
          <w:sz w:val="28"/>
          <w:szCs w:val="28"/>
        </w:rPr>
        <w:t>Виды интеграции области «Труд»</w:t>
      </w:r>
    </w:p>
    <w:p w:rsidR="00B174D5" w:rsidRDefault="00B174D5">
      <w:pPr>
        <w:spacing w:line="294" w:lineRule="exact"/>
        <w:rPr>
          <w:sz w:val="20"/>
          <w:szCs w:val="20"/>
        </w:rPr>
      </w:pPr>
    </w:p>
    <w:tbl>
      <w:tblPr>
        <w:tblW w:w="0" w:type="auto"/>
        <w:tblInd w:w="10" w:type="dxa"/>
        <w:tblLayout w:type="fixed"/>
        <w:tblCellMar>
          <w:left w:w="0" w:type="dxa"/>
          <w:right w:w="0" w:type="dxa"/>
        </w:tblCellMar>
        <w:tblLook w:val="04A0"/>
      </w:tblPr>
      <w:tblGrid>
        <w:gridCol w:w="5160"/>
        <w:gridCol w:w="5000"/>
      </w:tblGrid>
      <w:tr w:rsidR="00B174D5">
        <w:trPr>
          <w:trHeight w:val="290"/>
        </w:trPr>
        <w:tc>
          <w:tcPr>
            <w:tcW w:w="5160" w:type="dxa"/>
            <w:tcBorders>
              <w:top w:val="single" w:sz="8" w:space="0" w:color="auto"/>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По задачам и содержанию психолого-</w:t>
            </w:r>
          </w:p>
        </w:tc>
        <w:tc>
          <w:tcPr>
            <w:tcW w:w="5000" w:type="dxa"/>
            <w:tcBorders>
              <w:top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По средствам организации и оптимизации</w:t>
            </w:r>
          </w:p>
        </w:tc>
      </w:tr>
      <w:tr w:rsidR="00B174D5">
        <w:trPr>
          <w:trHeight w:val="269"/>
        </w:trPr>
        <w:tc>
          <w:tcPr>
            <w:tcW w:w="5160" w:type="dxa"/>
            <w:tcBorders>
              <w:left w:val="single" w:sz="8" w:space="0" w:color="auto"/>
              <w:bottom w:val="single" w:sz="8" w:space="0" w:color="auto"/>
              <w:right w:val="single" w:sz="8" w:space="0" w:color="auto"/>
            </w:tcBorders>
            <w:vAlign w:val="bottom"/>
          </w:tcPr>
          <w:p w:rsidR="00B174D5" w:rsidRDefault="00B174D5">
            <w:pPr>
              <w:spacing w:line="270" w:lineRule="exact"/>
              <w:ind w:left="120"/>
              <w:rPr>
                <w:sz w:val="20"/>
                <w:szCs w:val="20"/>
              </w:rPr>
            </w:pPr>
            <w:r>
              <w:rPr>
                <w:rFonts w:ascii="Times New Roman" w:eastAsia="Times New Roman" w:hAnsi="Times New Roman" w:cs="Times New Roman"/>
                <w:b/>
                <w:bCs/>
                <w:sz w:val="24"/>
                <w:szCs w:val="24"/>
              </w:rPr>
              <w:t>педагогической работы</w:t>
            </w:r>
          </w:p>
        </w:tc>
        <w:tc>
          <w:tcPr>
            <w:tcW w:w="5000" w:type="dxa"/>
            <w:tcBorders>
              <w:bottom w:val="single" w:sz="8" w:space="0" w:color="auto"/>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образовательного процесса</w:t>
            </w:r>
          </w:p>
        </w:tc>
      </w:tr>
      <w:tr w:rsidR="00B174D5">
        <w:trPr>
          <w:trHeight w:val="263"/>
        </w:trPr>
        <w:tc>
          <w:tcPr>
            <w:tcW w:w="5160" w:type="dxa"/>
            <w:tcBorders>
              <w:left w:val="single" w:sz="8" w:space="0" w:color="auto"/>
              <w:right w:val="single" w:sz="8" w:space="0" w:color="auto"/>
            </w:tcBorders>
            <w:vAlign w:val="bottom"/>
          </w:tcPr>
          <w:p w:rsidR="00B174D5" w:rsidRDefault="00B174D5">
            <w:pPr>
              <w:spacing w:line="263" w:lineRule="exact"/>
              <w:ind w:left="220"/>
              <w:rPr>
                <w:sz w:val="20"/>
                <w:szCs w:val="20"/>
              </w:rPr>
            </w:pPr>
            <w:r>
              <w:rPr>
                <w:rFonts w:ascii="Times New Roman" w:eastAsia="Times New Roman" w:hAnsi="Times New Roman" w:cs="Times New Roman"/>
                <w:b/>
                <w:bCs/>
                <w:i/>
                <w:iCs/>
                <w:sz w:val="24"/>
                <w:szCs w:val="24"/>
              </w:rPr>
              <w:t xml:space="preserve">«Физическая культура» </w:t>
            </w:r>
            <w:r>
              <w:rPr>
                <w:rFonts w:ascii="Times New Roman" w:eastAsia="Times New Roman" w:hAnsi="Times New Roman" w:cs="Times New Roman"/>
                <w:sz w:val="24"/>
                <w:szCs w:val="24"/>
              </w:rPr>
              <w:t>(развитие</w:t>
            </w:r>
          </w:p>
        </w:tc>
        <w:tc>
          <w:tcPr>
            <w:tcW w:w="5000" w:type="dxa"/>
            <w:tcBorders>
              <w:right w:val="single" w:sz="8" w:space="0" w:color="auto"/>
            </w:tcBorders>
            <w:vAlign w:val="bottom"/>
          </w:tcPr>
          <w:p w:rsidR="00B174D5" w:rsidRDefault="00B174D5">
            <w:pPr>
              <w:spacing w:line="263" w:lineRule="exact"/>
              <w:ind w:left="80"/>
              <w:rPr>
                <w:sz w:val="20"/>
                <w:szCs w:val="20"/>
              </w:rPr>
            </w:pPr>
            <w:r>
              <w:rPr>
                <w:rFonts w:ascii="Times New Roman" w:eastAsia="Times New Roman" w:hAnsi="Times New Roman" w:cs="Times New Roman"/>
                <w:b/>
                <w:bCs/>
                <w:i/>
                <w:iCs/>
                <w:sz w:val="24"/>
                <w:szCs w:val="24"/>
              </w:rPr>
              <w:t xml:space="preserve">«Физическая культура» </w:t>
            </w:r>
            <w:r>
              <w:rPr>
                <w:rFonts w:ascii="Times New Roman" w:eastAsia="Times New Roman" w:hAnsi="Times New Roman" w:cs="Times New Roman"/>
                <w:sz w:val="24"/>
                <w:szCs w:val="24"/>
              </w:rPr>
              <w:t>(использование</w:t>
            </w: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физических качеств ребѐнка в процессе</w:t>
            </w:r>
          </w:p>
        </w:tc>
        <w:tc>
          <w:tcPr>
            <w:tcW w:w="500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спортивных игр и упражнений для реализации</w:t>
            </w: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освоения разных видов труда, формирование</w:t>
            </w:r>
          </w:p>
        </w:tc>
        <w:tc>
          <w:tcPr>
            <w:tcW w:w="500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задач образовательной области «Труд»)</w:t>
            </w:r>
          </w:p>
        </w:tc>
      </w:tr>
      <w:tr w:rsidR="00B174D5">
        <w:trPr>
          <w:trHeight w:val="281"/>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навыков по уходу за физкультурным</w:t>
            </w:r>
          </w:p>
        </w:tc>
        <w:tc>
          <w:tcPr>
            <w:tcW w:w="500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i/>
                <w:iCs/>
                <w:sz w:val="24"/>
                <w:szCs w:val="24"/>
              </w:rPr>
              <w:t>«Чтение художественной литературы»</w:t>
            </w:r>
          </w:p>
        </w:tc>
      </w:tr>
      <w:tr w:rsidR="00B174D5">
        <w:trPr>
          <w:trHeight w:val="271"/>
        </w:trPr>
        <w:tc>
          <w:tcPr>
            <w:tcW w:w="5160" w:type="dxa"/>
            <w:tcBorders>
              <w:left w:val="single" w:sz="8" w:space="0" w:color="auto"/>
              <w:right w:val="single" w:sz="8" w:space="0" w:color="auto"/>
            </w:tcBorders>
            <w:vAlign w:val="bottom"/>
          </w:tcPr>
          <w:p w:rsidR="00B174D5" w:rsidRDefault="00B174D5">
            <w:pPr>
              <w:spacing w:line="271" w:lineRule="exact"/>
              <w:ind w:left="220"/>
              <w:rPr>
                <w:sz w:val="20"/>
                <w:szCs w:val="20"/>
              </w:rPr>
            </w:pPr>
            <w:r>
              <w:rPr>
                <w:rFonts w:ascii="Times New Roman" w:eastAsia="Times New Roman" w:hAnsi="Times New Roman" w:cs="Times New Roman"/>
                <w:sz w:val="24"/>
                <w:szCs w:val="24"/>
              </w:rPr>
              <w:t>инвентарѐм и спортивной одеждой).</w:t>
            </w:r>
          </w:p>
        </w:tc>
        <w:tc>
          <w:tcPr>
            <w:tcW w:w="500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(использование художественных</w:t>
            </w: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i/>
                <w:iCs/>
                <w:sz w:val="24"/>
                <w:szCs w:val="24"/>
              </w:rPr>
              <w:t xml:space="preserve">«Социализация» </w:t>
            </w:r>
            <w:r>
              <w:rPr>
                <w:rFonts w:ascii="Times New Roman" w:eastAsia="Times New Roman" w:hAnsi="Times New Roman" w:cs="Times New Roman"/>
                <w:sz w:val="24"/>
                <w:szCs w:val="24"/>
              </w:rPr>
              <w:t>(формирование первичных</w:t>
            </w:r>
          </w:p>
        </w:tc>
        <w:tc>
          <w:tcPr>
            <w:tcW w:w="500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произведений для формирования ценностных</w:t>
            </w:r>
          </w:p>
        </w:tc>
      </w:tr>
      <w:tr w:rsidR="00B174D5">
        <w:trPr>
          <w:trHeight w:val="277"/>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представлений о себе, тендерных</w:t>
            </w:r>
          </w:p>
        </w:tc>
        <w:tc>
          <w:tcPr>
            <w:tcW w:w="500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представлений, связанных с трудовой</w:t>
            </w: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особенностях, семье, социуме и государстве,</w:t>
            </w:r>
          </w:p>
        </w:tc>
        <w:tc>
          <w:tcPr>
            <w:tcW w:w="500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деятельностью взрослых и детей</w:t>
            </w:r>
            <w:r>
              <w:rPr>
                <w:rFonts w:ascii="Times New Roman" w:eastAsia="Times New Roman" w:hAnsi="Times New Roman" w:cs="Times New Roman"/>
                <w:b/>
                <w:bCs/>
                <w:i/>
                <w:iCs/>
                <w:sz w:val="24"/>
                <w:szCs w:val="24"/>
              </w:rPr>
              <w:t>).</w:t>
            </w:r>
          </w:p>
        </w:tc>
      </w:tr>
      <w:tr w:rsidR="00B174D5">
        <w:trPr>
          <w:trHeight w:val="281"/>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освоение общепринятых норм и правил</w:t>
            </w:r>
          </w:p>
        </w:tc>
        <w:tc>
          <w:tcPr>
            <w:tcW w:w="5000" w:type="dxa"/>
            <w:tcBorders>
              <w:right w:val="single" w:sz="8" w:space="0" w:color="auto"/>
            </w:tcBorders>
            <w:vAlign w:val="bottom"/>
          </w:tcPr>
          <w:p w:rsidR="00B174D5" w:rsidRDefault="00B174D5">
            <w:pPr>
              <w:ind w:left="140"/>
              <w:rPr>
                <w:sz w:val="20"/>
                <w:szCs w:val="20"/>
              </w:rPr>
            </w:pPr>
            <w:r>
              <w:rPr>
                <w:rFonts w:ascii="Times New Roman" w:eastAsia="Times New Roman" w:hAnsi="Times New Roman" w:cs="Times New Roman"/>
                <w:b/>
                <w:bCs/>
                <w:i/>
                <w:iCs/>
                <w:sz w:val="24"/>
                <w:szCs w:val="24"/>
              </w:rPr>
              <w:t>«Музыка», «Художественное творчество»</w:t>
            </w:r>
          </w:p>
        </w:tc>
      </w:tr>
      <w:tr w:rsidR="00B174D5">
        <w:trPr>
          <w:trHeight w:val="271"/>
        </w:trPr>
        <w:tc>
          <w:tcPr>
            <w:tcW w:w="5160" w:type="dxa"/>
            <w:tcBorders>
              <w:left w:val="single" w:sz="8" w:space="0" w:color="auto"/>
              <w:right w:val="single" w:sz="8" w:space="0" w:color="auto"/>
            </w:tcBorders>
            <w:vAlign w:val="bottom"/>
          </w:tcPr>
          <w:p w:rsidR="00B174D5" w:rsidRDefault="00B174D5">
            <w:pPr>
              <w:spacing w:line="271" w:lineRule="exact"/>
              <w:ind w:left="220"/>
              <w:rPr>
                <w:sz w:val="20"/>
                <w:szCs w:val="20"/>
              </w:rPr>
            </w:pPr>
            <w:r>
              <w:rPr>
                <w:rFonts w:ascii="Times New Roman" w:eastAsia="Times New Roman" w:hAnsi="Times New Roman" w:cs="Times New Roman"/>
                <w:sz w:val="24"/>
                <w:szCs w:val="24"/>
              </w:rPr>
              <w:t>взаимоотношений со взрослыми и</w:t>
            </w:r>
          </w:p>
        </w:tc>
        <w:tc>
          <w:tcPr>
            <w:tcW w:w="5000" w:type="dxa"/>
            <w:tcBorders>
              <w:right w:val="single" w:sz="8" w:space="0" w:color="auto"/>
            </w:tcBorders>
            <w:vAlign w:val="bottom"/>
          </w:tcPr>
          <w:p w:rsidR="00B174D5" w:rsidRDefault="00B174D5">
            <w:pPr>
              <w:spacing w:line="268" w:lineRule="exact"/>
              <w:ind w:left="80"/>
              <w:rPr>
                <w:sz w:val="20"/>
                <w:szCs w:val="20"/>
              </w:rPr>
            </w:pPr>
            <w:r>
              <w:rPr>
                <w:rFonts w:ascii="Times New Roman" w:eastAsia="Times New Roman" w:hAnsi="Times New Roman" w:cs="Times New Roman"/>
                <w:sz w:val="24"/>
                <w:szCs w:val="24"/>
              </w:rPr>
              <w:t>(использование музыкальных произведений,</w:t>
            </w: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сверстниками в контексте развития детского</w:t>
            </w:r>
          </w:p>
        </w:tc>
        <w:tc>
          <w:tcPr>
            <w:tcW w:w="500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продуктивной деятельности детей для</w:t>
            </w: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труда и представлений о труде взрослых).</w:t>
            </w:r>
          </w:p>
        </w:tc>
        <w:tc>
          <w:tcPr>
            <w:tcW w:w="5000" w:type="dxa"/>
            <w:tcBorders>
              <w:right w:val="single" w:sz="8" w:space="0" w:color="auto"/>
            </w:tcBorders>
            <w:vAlign w:val="bottom"/>
          </w:tcPr>
          <w:p w:rsidR="00B174D5" w:rsidRDefault="00B174D5">
            <w:pPr>
              <w:spacing w:line="268" w:lineRule="exact"/>
              <w:ind w:left="80"/>
              <w:rPr>
                <w:sz w:val="20"/>
                <w:szCs w:val="20"/>
              </w:rPr>
            </w:pPr>
            <w:r>
              <w:rPr>
                <w:rFonts w:ascii="Times New Roman" w:eastAsia="Times New Roman" w:hAnsi="Times New Roman" w:cs="Times New Roman"/>
                <w:sz w:val="24"/>
                <w:szCs w:val="24"/>
              </w:rPr>
              <w:t>обогащения содержания области «Труд»)</w:t>
            </w: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i/>
                <w:iCs/>
                <w:sz w:val="24"/>
                <w:szCs w:val="24"/>
              </w:rPr>
              <w:t xml:space="preserve">«Безопасность» </w:t>
            </w:r>
            <w:r>
              <w:rPr>
                <w:rFonts w:ascii="Times New Roman" w:eastAsia="Times New Roman" w:hAnsi="Times New Roman" w:cs="Times New Roman"/>
                <w:sz w:val="24"/>
                <w:szCs w:val="24"/>
              </w:rPr>
              <w:t>(формирование основ</w:t>
            </w:r>
          </w:p>
        </w:tc>
        <w:tc>
          <w:tcPr>
            <w:tcW w:w="5000" w:type="dxa"/>
            <w:tcBorders>
              <w:right w:val="single" w:sz="8" w:space="0" w:color="auto"/>
            </w:tcBorders>
            <w:vAlign w:val="bottom"/>
          </w:tcPr>
          <w:p w:rsidR="00B174D5" w:rsidRDefault="00B174D5">
            <w:pPr>
              <w:rPr>
                <w:sz w:val="24"/>
                <w:szCs w:val="24"/>
              </w:rPr>
            </w:pP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безопасности собственной</w:t>
            </w:r>
          </w:p>
        </w:tc>
        <w:tc>
          <w:tcPr>
            <w:tcW w:w="5000" w:type="dxa"/>
            <w:tcBorders>
              <w:right w:val="single" w:sz="8" w:space="0" w:color="auto"/>
            </w:tcBorders>
            <w:vAlign w:val="bottom"/>
          </w:tcPr>
          <w:p w:rsidR="00B174D5" w:rsidRDefault="00B174D5">
            <w:pPr>
              <w:rPr>
                <w:sz w:val="24"/>
                <w:szCs w:val="24"/>
              </w:rPr>
            </w:pP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жизнедеятельности в процессе трудовой</w:t>
            </w:r>
          </w:p>
        </w:tc>
        <w:tc>
          <w:tcPr>
            <w:tcW w:w="5000" w:type="dxa"/>
            <w:tcBorders>
              <w:right w:val="single" w:sz="8" w:space="0" w:color="auto"/>
            </w:tcBorders>
            <w:vAlign w:val="bottom"/>
          </w:tcPr>
          <w:p w:rsidR="00B174D5" w:rsidRDefault="00B174D5">
            <w:pPr>
              <w:rPr>
                <w:sz w:val="24"/>
                <w:szCs w:val="24"/>
              </w:rPr>
            </w:pP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деятельности).</w:t>
            </w:r>
          </w:p>
        </w:tc>
        <w:tc>
          <w:tcPr>
            <w:tcW w:w="5000" w:type="dxa"/>
            <w:tcBorders>
              <w:right w:val="single" w:sz="8" w:space="0" w:color="auto"/>
            </w:tcBorders>
            <w:vAlign w:val="bottom"/>
          </w:tcPr>
          <w:p w:rsidR="00B174D5" w:rsidRDefault="00B174D5">
            <w:pPr>
              <w:rPr>
                <w:sz w:val="24"/>
                <w:szCs w:val="24"/>
              </w:rPr>
            </w:pP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i/>
                <w:iCs/>
                <w:sz w:val="24"/>
                <w:szCs w:val="24"/>
              </w:rPr>
              <w:t xml:space="preserve">«Коммуникация»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развитие свободного</w:t>
            </w:r>
          </w:p>
        </w:tc>
        <w:tc>
          <w:tcPr>
            <w:tcW w:w="5000" w:type="dxa"/>
            <w:tcBorders>
              <w:right w:val="single" w:sz="8" w:space="0" w:color="auto"/>
            </w:tcBorders>
            <w:vAlign w:val="bottom"/>
          </w:tcPr>
          <w:p w:rsidR="00B174D5" w:rsidRDefault="00B174D5">
            <w:pPr>
              <w:rPr>
                <w:sz w:val="24"/>
                <w:szCs w:val="24"/>
              </w:rPr>
            </w:pP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общения со взрослыми и детьми в процессе</w:t>
            </w:r>
          </w:p>
        </w:tc>
        <w:tc>
          <w:tcPr>
            <w:tcW w:w="5000" w:type="dxa"/>
            <w:tcBorders>
              <w:right w:val="single" w:sz="8" w:space="0" w:color="auto"/>
            </w:tcBorders>
            <w:vAlign w:val="bottom"/>
          </w:tcPr>
          <w:p w:rsidR="00B174D5" w:rsidRDefault="00B174D5">
            <w:pPr>
              <w:rPr>
                <w:sz w:val="24"/>
                <w:szCs w:val="24"/>
              </w:rPr>
            </w:pP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трудовой деятельности, знакомства с трудом</w:t>
            </w:r>
          </w:p>
        </w:tc>
        <w:tc>
          <w:tcPr>
            <w:tcW w:w="5000" w:type="dxa"/>
            <w:tcBorders>
              <w:right w:val="single" w:sz="8" w:space="0" w:color="auto"/>
            </w:tcBorders>
            <w:vAlign w:val="bottom"/>
          </w:tcPr>
          <w:p w:rsidR="00B174D5" w:rsidRDefault="00B174D5">
            <w:pPr>
              <w:rPr>
                <w:sz w:val="24"/>
                <w:szCs w:val="24"/>
              </w:rPr>
            </w:pP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взрослых).</w:t>
            </w:r>
          </w:p>
        </w:tc>
        <w:tc>
          <w:tcPr>
            <w:tcW w:w="5000" w:type="dxa"/>
            <w:tcBorders>
              <w:right w:val="single" w:sz="8" w:space="0" w:color="auto"/>
            </w:tcBorders>
            <w:vAlign w:val="bottom"/>
          </w:tcPr>
          <w:p w:rsidR="00B174D5" w:rsidRDefault="00B174D5">
            <w:pPr>
              <w:rPr>
                <w:sz w:val="24"/>
                <w:szCs w:val="24"/>
              </w:rPr>
            </w:pP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i/>
                <w:iCs/>
                <w:sz w:val="24"/>
                <w:szCs w:val="24"/>
              </w:rPr>
              <w:t xml:space="preserve">«Познание» </w:t>
            </w:r>
            <w:r>
              <w:rPr>
                <w:rFonts w:ascii="Times New Roman" w:eastAsia="Times New Roman" w:hAnsi="Times New Roman" w:cs="Times New Roman"/>
                <w:sz w:val="24"/>
                <w:szCs w:val="24"/>
              </w:rPr>
              <w:t>(формирование целостной</w:t>
            </w:r>
          </w:p>
        </w:tc>
        <w:tc>
          <w:tcPr>
            <w:tcW w:w="5000" w:type="dxa"/>
            <w:tcBorders>
              <w:right w:val="single" w:sz="8" w:space="0" w:color="auto"/>
            </w:tcBorders>
            <w:vAlign w:val="bottom"/>
          </w:tcPr>
          <w:p w:rsidR="00B174D5" w:rsidRDefault="00B174D5">
            <w:pPr>
              <w:rPr>
                <w:sz w:val="24"/>
                <w:szCs w:val="24"/>
              </w:rPr>
            </w:pPr>
          </w:p>
        </w:tc>
      </w:tr>
      <w:tr w:rsidR="00B174D5">
        <w:trPr>
          <w:trHeight w:val="274"/>
        </w:trPr>
        <w:tc>
          <w:tcPr>
            <w:tcW w:w="5160" w:type="dxa"/>
            <w:tcBorders>
              <w:left w:val="single" w:sz="8" w:space="0" w:color="auto"/>
              <w:right w:val="single" w:sz="8" w:space="0" w:color="auto"/>
            </w:tcBorders>
            <w:vAlign w:val="bottom"/>
          </w:tcPr>
          <w:p w:rsidR="00B174D5" w:rsidRDefault="00B174D5">
            <w:pPr>
              <w:spacing w:line="273" w:lineRule="exact"/>
              <w:ind w:left="220"/>
              <w:rPr>
                <w:sz w:val="20"/>
                <w:szCs w:val="20"/>
              </w:rPr>
            </w:pPr>
            <w:r>
              <w:rPr>
                <w:rFonts w:ascii="Times New Roman" w:eastAsia="Times New Roman" w:hAnsi="Times New Roman" w:cs="Times New Roman"/>
                <w:sz w:val="24"/>
                <w:szCs w:val="24"/>
              </w:rPr>
              <w:t>картины мира и расширение кругозора в</w:t>
            </w:r>
          </w:p>
        </w:tc>
        <w:tc>
          <w:tcPr>
            <w:tcW w:w="5000" w:type="dxa"/>
            <w:tcBorders>
              <w:right w:val="single" w:sz="8" w:space="0" w:color="auto"/>
            </w:tcBorders>
            <w:vAlign w:val="bottom"/>
          </w:tcPr>
          <w:p w:rsidR="00B174D5" w:rsidRDefault="00B174D5">
            <w:pPr>
              <w:rPr>
                <w:sz w:val="23"/>
                <w:szCs w:val="23"/>
              </w:rPr>
            </w:pPr>
          </w:p>
        </w:tc>
      </w:tr>
      <w:tr w:rsidR="00B174D5">
        <w:trPr>
          <w:trHeight w:val="276"/>
        </w:trPr>
        <w:tc>
          <w:tcPr>
            <w:tcW w:w="516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части представлений о труде взрослых,</w:t>
            </w:r>
          </w:p>
        </w:tc>
        <w:tc>
          <w:tcPr>
            <w:tcW w:w="5000" w:type="dxa"/>
            <w:tcBorders>
              <w:right w:val="single" w:sz="8" w:space="0" w:color="auto"/>
            </w:tcBorders>
            <w:vAlign w:val="bottom"/>
          </w:tcPr>
          <w:p w:rsidR="00B174D5" w:rsidRDefault="00B174D5">
            <w:pPr>
              <w:rPr>
                <w:sz w:val="24"/>
                <w:szCs w:val="24"/>
              </w:rPr>
            </w:pPr>
          </w:p>
        </w:tc>
      </w:tr>
      <w:tr w:rsidR="00B174D5">
        <w:trPr>
          <w:trHeight w:val="279"/>
        </w:trPr>
        <w:tc>
          <w:tcPr>
            <w:tcW w:w="5160" w:type="dxa"/>
            <w:tcBorders>
              <w:left w:val="single" w:sz="8" w:space="0" w:color="auto"/>
              <w:bottom w:val="single" w:sz="8" w:space="0" w:color="auto"/>
              <w:right w:val="single" w:sz="8" w:space="0" w:color="auto"/>
            </w:tcBorders>
            <w:vAlign w:val="bottom"/>
          </w:tcPr>
          <w:p w:rsidR="00B174D5" w:rsidRDefault="00B174D5">
            <w:pPr>
              <w:spacing w:line="273" w:lineRule="exact"/>
              <w:ind w:left="220"/>
              <w:rPr>
                <w:sz w:val="20"/>
                <w:szCs w:val="20"/>
              </w:rPr>
            </w:pPr>
            <w:r>
              <w:rPr>
                <w:rFonts w:ascii="Times New Roman" w:eastAsia="Times New Roman" w:hAnsi="Times New Roman" w:cs="Times New Roman"/>
                <w:sz w:val="24"/>
                <w:szCs w:val="24"/>
              </w:rPr>
              <w:t>детей)</w:t>
            </w:r>
          </w:p>
        </w:tc>
        <w:tc>
          <w:tcPr>
            <w:tcW w:w="5000" w:type="dxa"/>
            <w:tcBorders>
              <w:bottom w:val="single" w:sz="8" w:space="0" w:color="auto"/>
              <w:right w:val="single" w:sz="8" w:space="0" w:color="auto"/>
            </w:tcBorders>
            <w:vAlign w:val="bottom"/>
          </w:tcPr>
          <w:p w:rsidR="00B174D5" w:rsidRDefault="00B174D5">
            <w:pPr>
              <w:rPr>
                <w:sz w:val="24"/>
                <w:szCs w:val="24"/>
              </w:rPr>
            </w:pPr>
          </w:p>
        </w:tc>
      </w:tr>
    </w:tbl>
    <w:p w:rsidR="00B174D5" w:rsidRDefault="00B174D5">
      <w:pPr>
        <w:spacing w:line="266" w:lineRule="exact"/>
        <w:rPr>
          <w:sz w:val="20"/>
          <w:szCs w:val="20"/>
        </w:rPr>
      </w:pPr>
    </w:p>
    <w:p w:rsidR="00B174D5" w:rsidRDefault="00B174D5">
      <w:pPr>
        <w:ind w:left="120"/>
        <w:rPr>
          <w:sz w:val="20"/>
          <w:szCs w:val="20"/>
        </w:rPr>
      </w:pPr>
      <w:r>
        <w:rPr>
          <w:rFonts w:ascii="Times New Roman" w:eastAsia="Times New Roman" w:hAnsi="Times New Roman" w:cs="Times New Roman"/>
          <w:sz w:val="24"/>
          <w:szCs w:val="24"/>
        </w:rPr>
        <w:t>При организации трудовой деятельности детей необходимо учитывать следующее:</w:t>
      </w:r>
    </w:p>
    <w:p w:rsidR="00B174D5" w:rsidRDefault="00B174D5">
      <w:pPr>
        <w:spacing w:line="12" w:lineRule="exact"/>
        <w:rPr>
          <w:sz w:val="20"/>
          <w:szCs w:val="20"/>
        </w:rPr>
      </w:pPr>
    </w:p>
    <w:p w:rsidR="00B174D5" w:rsidRDefault="00B174D5" w:rsidP="003A7028">
      <w:pPr>
        <w:numPr>
          <w:ilvl w:val="0"/>
          <w:numId w:val="53"/>
        </w:numPr>
        <w:tabs>
          <w:tab w:val="left" w:pos="278"/>
        </w:tabs>
        <w:spacing w:after="0" w:line="237" w:lineRule="auto"/>
        <w:ind w:left="120" w:right="100" w:hanging="8"/>
        <w:jc w:val="both"/>
        <w:rPr>
          <w:rFonts w:eastAsia="Times New Roman"/>
          <w:sz w:val="24"/>
          <w:szCs w:val="24"/>
        </w:rPr>
      </w:pPr>
      <w:r>
        <w:rPr>
          <w:rFonts w:ascii="Times New Roman" w:eastAsia="Times New Roman" w:hAnsi="Times New Roman" w:cs="Times New Roman"/>
          <w:sz w:val="24"/>
          <w:szCs w:val="24"/>
        </w:rPr>
        <w:t>формы работы, формы организации детей и примерный объѐм нагрузки по освоению ручного труда включены в область «Художественное творчество» в части художественного конструирования (основание включения ручного труда в указанную область — интеграция трудовой и продуктивной деятельности детей);</w:t>
      </w:r>
    </w:p>
    <w:p w:rsidR="00B174D5" w:rsidRDefault="00B174D5">
      <w:pPr>
        <w:spacing w:line="14" w:lineRule="exact"/>
        <w:rPr>
          <w:rFonts w:eastAsia="Times New Roman"/>
          <w:sz w:val="24"/>
          <w:szCs w:val="24"/>
        </w:rPr>
      </w:pPr>
    </w:p>
    <w:p w:rsidR="00B174D5" w:rsidRDefault="00B174D5" w:rsidP="003A7028">
      <w:pPr>
        <w:numPr>
          <w:ilvl w:val="0"/>
          <w:numId w:val="53"/>
        </w:numPr>
        <w:tabs>
          <w:tab w:val="left" w:pos="293"/>
        </w:tabs>
        <w:spacing w:after="0" w:line="236" w:lineRule="auto"/>
        <w:ind w:left="120" w:right="100" w:hanging="8"/>
        <w:jc w:val="both"/>
        <w:rPr>
          <w:rFonts w:eastAsia="Times New Roman"/>
          <w:sz w:val="24"/>
          <w:szCs w:val="24"/>
        </w:rPr>
      </w:pPr>
      <w:r>
        <w:rPr>
          <w:rFonts w:ascii="Times New Roman" w:eastAsia="Times New Roman" w:hAnsi="Times New Roman" w:cs="Times New Roman"/>
          <w:sz w:val="24"/>
          <w:szCs w:val="24"/>
        </w:rPr>
        <w:t>значительное уменьшение примерного объѐма нагрузки по возрастной вертикали в процессе самообслуживания детей обусловлено повышением качества выполнения процессов самообслуживания, ростом их умелости, организованности, самостоятельности и пр.;</w:t>
      </w:r>
    </w:p>
    <w:p w:rsidR="00B174D5" w:rsidRDefault="00B174D5">
      <w:pPr>
        <w:spacing w:line="13" w:lineRule="exact"/>
        <w:rPr>
          <w:rFonts w:eastAsia="Times New Roman"/>
          <w:sz w:val="24"/>
          <w:szCs w:val="24"/>
        </w:rPr>
      </w:pPr>
    </w:p>
    <w:p w:rsidR="00B174D5" w:rsidRDefault="00B174D5" w:rsidP="003A7028">
      <w:pPr>
        <w:numPr>
          <w:ilvl w:val="0"/>
          <w:numId w:val="53"/>
        </w:numPr>
        <w:tabs>
          <w:tab w:val="left" w:pos="355"/>
        </w:tabs>
        <w:spacing w:after="0" w:line="234" w:lineRule="auto"/>
        <w:ind w:left="120" w:right="120" w:hanging="8"/>
        <w:rPr>
          <w:rFonts w:eastAsia="Times New Roman"/>
          <w:sz w:val="24"/>
          <w:szCs w:val="24"/>
        </w:rPr>
      </w:pPr>
      <w:r>
        <w:rPr>
          <w:rFonts w:ascii="Times New Roman" w:eastAsia="Times New Roman" w:hAnsi="Times New Roman" w:cs="Times New Roman"/>
          <w:sz w:val="24"/>
          <w:szCs w:val="24"/>
        </w:rPr>
        <w:t>решение задачи по освоению процессов самообслуживания осуществляется в пределах времени, необходимого для осуществления функций присмотра и ухода за детьми.</w:t>
      </w:r>
    </w:p>
    <w:p w:rsidR="00B174D5" w:rsidRDefault="00B174D5">
      <w:pPr>
        <w:spacing w:line="338" w:lineRule="exact"/>
        <w:rPr>
          <w:sz w:val="20"/>
          <w:szCs w:val="20"/>
        </w:rPr>
      </w:pPr>
    </w:p>
    <w:p w:rsidR="00B174D5" w:rsidRDefault="00B174D5">
      <w:pPr>
        <w:ind w:right="20"/>
        <w:jc w:val="center"/>
        <w:rPr>
          <w:sz w:val="20"/>
          <w:szCs w:val="20"/>
        </w:rPr>
      </w:pPr>
      <w:r>
        <w:rPr>
          <w:rFonts w:ascii="Times New Roman" w:eastAsia="Times New Roman" w:hAnsi="Times New Roman" w:cs="Times New Roman"/>
          <w:b/>
          <w:bCs/>
          <w:sz w:val="28"/>
          <w:szCs w:val="28"/>
        </w:rPr>
        <w:t>Образовательная область «Безопасность»</w:t>
      </w:r>
    </w:p>
    <w:p w:rsidR="00B174D5" w:rsidRDefault="00B174D5">
      <w:pPr>
        <w:spacing w:line="321" w:lineRule="exact"/>
        <w:rPr>
          <w:sz w:val="20"/>
          <w:szCs w:val="20"/>
        </w:rPr>
      </w:pPr>
    </w:p>
    <w:p w:rsidR="00B174D5" w:rsidRDefault="00B174D5">
      <w:pPr>
        <w:spacing w:line="234" w:lineRule="auto"/>
        <w:ind w:left="120" w:right="120"/>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формирование основ безопасности собственной жизнедеятельности и формирование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предпосылок экологического сознания (безопасности окружающего мира).</w:t>
      </w:r>
    </w:p>
    <w:p w:rsidR="00B174D5" w:rsidRDefault="00B174D5">
      <w:pPr>
        <w:spacing w:line="283" w:lineRule="exact"/>
        <w:rPr>
          <w:sz w:val="20"/>
          <w:szCs w:val="20"/>
        </w:rPr>
      </w:pPr>
    </w:p>
    <w:p w:rsidR="00B174D5" w:rsidRDefault="00B174D5">
      <w:pPr>
        <w:ind w:left="120"/>
        <w:rPr>
          <w:sz w:val="20"/>
          <w:szCs w:val="20"/>
        </w:rPr>
      </w:pPr>
      <w:r>
        <w:rPr>
          <w:rFonts w:ascii="Times New Roman" w:eastAsia="Times New Roman" w:hAnsi="Times New Roman" w:cs="Times New Roman"/>
          <w:b/>
          <w:bCs/>
          <w:sz w:val="24"/>
          <w:szCs w:val="24"/>
        </w:rPr>
        <w:t>Задачи:</w:t>
      </w:r>
    </w:p>
    <w:p w:rsidR="00B174D5" w:rsidRDefault="00B174D5">
      <w:pPr>
        <w:spacing w:line="5" w:lineRule="exact"/>
        <w:rPr>
          <w:sz w:val="20"/>
          <w:szCs w:val="20"/>
        </w:rPr>
      </w:pPr>
    </w:p>
    <w:p w:rsidR="00B174D5" w:rsidRDefault="00B174D5">
      <w:pPr>
        <w:spacing w:line="233" w:lineRule="auto"/>
        <w:ind w:left="120" w:right="120" w:firstLine="840"/>
        <w:rPr>
          <w:sz w:val="20"/>
          <w:szCs w:val="20"/>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формирование представлений об опасных для человека и окружающего мира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природы ситуациях и способах поведения в них;</w:t>
      </w:r>
    </w:p>
    <w:p w:rsidR="00B174D5" w:rsidRDefault="00B174D5">
      <w:pPr>
        <w:sectPr w:rsidR="00B174D5">
          <w:pgSz w:w="11900" w:h="16834"/>
          <w:pgMar w:top="856" w:right="1009" w:bottom="170" w:left="740" w:header="0" w:footer="0" w:gutter="0"/>
          <w:cols w:space="720" w:equalWidth="0">
            <w:col w:w="10160"/>
          </w:cols>
        </w:sectPr>
      </w:pPr>
    </w:p>
    <w:p w:rsidR="00B174D5" w:rsidRDefault="00B174D5">
      <w:pPr>
        <w:spacing w:line="333" w:lineRule="exact"/>
        <w:rPr>
          <w:sz w:val="20"/>
          <w:szCs w:val="20"/>
        </w:rPr>
      </w:pPr>
    </w:p>
    <w:p w:rsidR="00B174D5" w:rsidRDefault="00B174D5">
      <w:pPr>
        <w:ind w:left="9800"/>
        <w:rPr>
          <w:sz w:val="20"/>
          <w:szCs w:val="20"/>
        </w:rPr>
      </w:pPr>
      <w:r>
        <w:rPr>
          <w:rFonts w:ascii="Times New Roman" w:eastAsia="Times New Roman" w:hAnsi="Times New Roman" w:cs="Times New Roman"/>
          <w:sz w:val="24"/>
          <w:szCs w:val="24"/>
        </w:rPr>
        <w:t>35</w:t>
      </w:r>
    </w:p>
    <w:p w:rsidR="00B174D5" w:rsidRDefault="00B174D5">
      <w:pPr>
        <w:sectPr w:rsidR="00B174D5">
          <w:type w:val="continuous"/>
          <w:pgSz w:w="11900" w:h="16834"/>
          <w:pgMar w:top="856" w:right="1009" w:bottom="170" w:left="740" w:header="0" w:footer="0" w:gutter="0"/>
          <w:cols w:space="720" w:equalWidth="0">
            <w:col w:w="10160"/>
          </w:cols>
        </w:sectPr>
      </w:pPr>
    </w:p>
    <w:p w:rsidR="00B174D5" w:rsidRDefault="00B174D5">
      <w:pPr>
        <w:spacing w:line="234" w:lineRule="auto"/>
        <w:ind w:left="860" w:right="1120" w:firstLine="840"/>
        <w:rPr>
          <w:sz w:val="20"/>
          <w:szCs w:val="20"/>
        </w:rPr>
      </w:pPr>
      <w:r>
        <w:rPr>
          <w:rFonts w:ascii="Times New Roman" w:eastAsia="Times New Roman" w:hAnsi="Times New Roman" w:cs="Times New Roman"/>
          <w:sz w:val="24"/>
          <w:szCs w:val="24"/>
        </w:rPr>
        <w:t>– приобщение к правилам безопасного для человека и окружающего мира природы поведения;</w:t>
      </w:r>
    </w:p>
    <w:p w:rsidR="00B174D5" w:rsidRDefault="00B174D5">
      <w:pPr>
        <w:spacing w:line="13" w:lineRule="exact"/>
        <w:rPr>
          <w:sz w:val="20"/>
          <w:szCs w:val="20"/>
        </w:rPr>
      </w:pPr>
    </w:p>
    <w:p w:rsidR="00B174D5" w:rsidRDefault="00B174D5">
      <w:pPr>
        <w:spacing w:line="234" w:lineRule="auto"/>
        <w:ind w:left="860" w:right="1120" w:firstLine="840"/>
        <w:rPr>
          <w:sz w:val="20"/>
          <w:szCs w:val="20"/>
        </w:rPr>
      </w:pPr>
      <w:r>
        <w:rPr>
          <w:rFonts w:ascii="Times New Roman" w:eastAsia="Times New Roman" w:hAnsi="Times New Roman" w:cs="Times New Roman"/>
          <w:sz w:val="24"/>
          <w:szCs w:val="24"/>
        </w:rPr>
        <w:t>– передачу детям знаний о правилах безопасности дорожного движения в качестве пешехода и пассажира транспортного средства;</w:t>
      </w:r>
    </w:p>
    <w:p w:rsidR="00B174D5" w:rsidRDefault="00B174D5">
      <w:pPr>
        <w:spacing w:line="14" w:lineRule="exact"/>
        <w:rPr>
          <w:sz w:val="20"/>
          <w:szCs w:val="20"/>
        </w:rPr>
      </w:pPr>
    </w:p>
    <w:p w:rsidR="00B174D5" w:rsidRDefault="00B174D5">
      <w:pPr>
        <w:spacing w:line="234" w:lineRule="auto"/>
        <w:ind w:left="860" w:right="1120" w:firstLine="780"/>
        <w:rPr>
          <w:sz w:val="20"/>
          <w:szCs w:val="20"/>
        </w:rPr>
      </w:pPr>
      <w:r>
        <w:rPr>
          <w:rFonts w:ascii="Times New Roman" w:eastAsia="Times New Roman" w:hAnsi="Times New Roman" w:cs="Times New Roman"/>
          <w:sz w:val="24"/>
          <w:szCs w:val="24"/>
        </w:rPr>
        <w:t>– формирование осторожного и осмотрительного отношения к потенциально опасным для человека и окружающего мира природы ситуациям.</w:t>
      </w:r>
    </w:p>
    <w:p w:rsidR="00B174D5" w:rsidRDefault="00B174D5">
      <w:pPr>
        <w:spacing w:line="13" w:lineRule="exact"/>
        <w:rPr>
          <w:sz w:val="20"/>
          <w:szCs w:val="20"/>
        </w:rPr>
      </w:pPr>
    </w:p>
    <w:p w:rsidR="00B174D5" w:rsidRDefault="00B174D5">
      <w:pPr>
        <w:spacing w:line="236" w:lineRule="auto"/>
        <w:ind w:left="860" w:right="1120" w:firstLine="540"/>
        <w:jc w:val="both"/>
        <w:rPr>
          <w:sz w:val="20"/>
          <w:szCs w:val="20"/>
        </w:rPr>
      </w:pPr>
      <w:r>
        <w:rPr>
          <w:rFonts w:ascii="Times New Roman" w:eastAsia="Times New Roman" w:hAnsi="Times New Roman" w:cs="Times New Roman"/>
          <w:sz w:val="24"/>
          <w:szCs w:val="24"/>
        </w:rPr>
        <w:t>При реализации этих цели и задач соблюдается принцип возрастной адресности: одно и то же содержание по теме используется для работы в разных возрастных группах с большим или меньшим наполнением и воспитатель подбирает методы, соответствующие возрастным особенностям (см. приложение)</w:t>
      </w:r>
    </w:p>
    <w:p w:rsidR="00B174D5" w:rsidRDefault="00B174D5">
      <w:pPr>
        <w:spacing w:line="20" w:lineRule="exact"/>
        <w:rPr>
          <w:sz w:val="20"/>
          <w:szCs w:val="20"/>
        </w:rPr>
      </w:pPr>
      <w:r>
        <w:rPr>
          <w:noProof/>
          <w:sz w:val="20"/>
          <w:szCs w:val="20"/>
        </w:rPr>
        <w:drawing>
          <wp:anchor distT="0" distB="0" distL="114300" distR="114300" simplePos="0" relativeHeight="251708416" behindDoc="1" locked="0" layoutInCell="0" allowOverlap="1">
            <wp:simplePos x="0" y="0"/>
            <wp:positionH relativeFrom="column">
              <wp:posOffset>0</wp:posOffset>
            </wp:positionH>
            <wp:positionV relativeFrom="paragraph">
              <wp:posOffset>180975</wp:posOffset>
            </wp:positionV>
            <wp:extent cx="7562215" cy="334581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
                      <a:extLst>
                        <a:ext uri="{28A0092B-C50C-407E-A947-70E740481C1C}"/>
                      </a:extLst>
                    </a:blip>
                    <a:srcRect/>
                    <a:stretch>
                      <a:fillRect/>
                    </a:stretch>
                  </pic:blipFill>
                  <pic:spPr bwMode="auto">
                    <a:xfrm>
                      <a:off x="0" y="0"/>
                      <a:ext cx="7562215" cy="3345815"/>
                    </a:xfrm>
                    <a:prstGeom prst="rect">
                      <a:avLst/>
                    </a:prstGeom>
                    <a:noFill/>
                  </pic:spPr>
                </pic:pic>
              </a:graphicData>
            </a:graphic>
          </wp:anchor>
        </w:drawing>
      </w:r>
    </w:p>
    <w:p w:rsidR="00B174D5" w:rsidRDefault="00B174D5">
      <w:pPr>
        <w:spacing w:line="284" w:lineRule="exact"/>
        <w:rPr>
          <w:sz w:val="20"/>
          <w:szCs w:val="20"/>
        </w:rPr>
      </w:pPr>
    </w:p>
    <w:p w:rsidR="00B174D5" w:rsidRDefault="00B174D5">
      <w:pPr>
        <w:ind w:left="160"/>
        <w:jc w:val="center"/>
        <w:rPr>
          <w:sz w:val="20"/>
          <w:szCs w:val="20"/>
        </w:rPr>
      </w:pPr>
      <w:r>
        <w:rPr>
          <w:rFonts w:ascii="Times New Roman" w:eastAsia="Times New Roman" w:hAnsi="Times New Roman" w:cs="Times New Roman"/>
          <w:b/>
          <w:bCs/>
          <w:sz w:val="24"/>
          <w:szCs w:val="24"/>
        </w:rPr>
        <w:t>Формы образовательной деятельности</w:t>
      </w:r>
    </w:p>
    <w:p w:rsidR="00B174D5" w:rsidRDefault="00B174D5">
      <w:pPr>
        <w:spacing w:line="72" w:lineRule="exact"/>
        <w:rPr>
          <w:sz w:val="20"/>
          <w:szCs w:val="20"/>
        </w:rPr>
      </w:pPr>
    </w:p>
    <w:tbl>
      <w:tblPr>
        <w:tblW w:w="0" w:type="auto"/>
        <w:tblLayout w:type="fixed"/>
        <w:tblCellMar>
          <w:left w:w="0" w:type="dxa"/>
          <w:right w:w="0" w:type="dxa"/>
        </w:tblCellMar>
        <w:tblLook w:val="04A0"/>
      </w:tblPr>
      <w:tblGrid>
        <w:gridCol w:w="4160"/>
        <w:gridCol w:w="3940"/>
        <w:gridCol w:w="3800"/>
      </w:tblGrid>
      <w:tr w:rsidR="00B174D5">
        <w:trPr>
          <w:trHeight w:val="292"/>
        </w:trPr>
        <w:tc>
          <w:tcPr>
            <w:tcW w:w="4160" w:type="dxa"/>
            <w:tcBorders>
              <w:top w:val="single" w:sz="8" w:space="0" w:color="auto"/>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sz w:val="24"/>
                <w:szCs w:val="24"/>
              </w:rPr>
              <w:t>Непосредственно образовательная</w:t>
            </w:r>
          </w:p>
        </w:tc>
        <w:tc>
          <w:tcPr>
            <w:tcW w:w="3940" w:type="dxa"/>
            <w:tcBorders>
              <w:top w:val="single" w:sz="8" w:space="0" w:color="auto"/>
              <w:right w:val="single" w:sz="8" w:space="0" w:color="auto"/>
            </w:tcBorders>
            <w:vAlign w:val="bottom"/>
          </w:tcPr>
          <w:p w:rsidR="00B174D5" w:rsidRDefault="00B174D5">
            <w:pPr>
              <w:ind w:left="840"/>
              <w:rPr>
                <w:sz w:val="20"/>
                <w:szCs w:val="20"/>
              </w:rPr>
            </w:pPr>
            <w:r>
              <w:rPr>
                <w:rFonts w:ascii="Times New Roman" w:eastAsia="Times New Roman" w:hAnsi="Times New Roman" w:cs="Times New Roman"/>
                <w:b/>
                <w:bCs/>
                <w:sz w:val="24"/>
                <w:szCs w:val="24"/>
              </w:rPr>
              <w:t>Режимные моменты</w:t>
            </w:r>
          </w:p>
        </w:tc>
        <w:tc>
          <w:tcPr>
            <w:tcW w:w="3800" w:type="dxa"/>
            <w:tcBorders>
              <w:top w:val="single" w:sz="8" w:space="0" w:color="auto"/>
            </w:tcBorders>
            <w:vAlign w:val="bottom"/>
          </w:tcPr>
          <w:p w:rsidR="00B174D5" w:rsidRDefault="00B174D5">
            <w:pPr>
              <w:ind w:left="80"/>
              <w:jc w:val="center"/>
              <w:rPr>
                <w:sz w:val="20"/>
                <w:szCs w:val="20"/>
              </w:rPr>
            </w:pPr>
            <w:r>
              <w:rPr>
                <w:rFonts w:ascii="Times New Roman" w:eastAsia="Times New Roman" w:hAnsi="Times New Roman" w:cs="Times New Roman"/>
                <w:b/>
                <w:bCs/>
                <w:sz w:val="24"/>
                <w:szCs w:val="24"/>
              </w:rPr>
              <w:t>Самостоятельная деятельность</w:t>
            </w:r>
          </w:p>
        </w:tc>
      </w:tr>
      <w:tr w:rsidR="00B174D5">
        <w:trPr>
          <w:trHeight w:val="276"/>
        </w:trPr>
        <w:tc>
          <w:tcPr>
            <w:tcW w:w="4160" w:type="dxa"/>
            <w:tcBorders>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sz w:val="24"/>
                <w:szCs w:val="24"/>
              </w:rPr>
              <w:t>деятельность</w:t>
            </w:r>
          </w:p>
        </w:tc>
        <w:tc>
          <w:tcPr>
            <w:tcW w:w="3940" w:type="dxa"/>
            <w:tcBorders>
              <w:right w:val="single" w:sz="8" w:space="0" w:color="auto"/>
            </w:tcBorders>
            <w:vAlign w:val="bottom"/>
          </w:tcPr>
          <w:p w:rsidR="00B174D5" w:rsidRDefault="00B174D5">
            <w:pPr>
              <w:rPr>
                <w:sz w:val="24"/>
                <w:szCs w:val="24"/>
              </w:rPr>
            </w:pPr>
          </w:p>
        </w:tc>
        <w:tc>
          <w:tcPr>
            <w:tcW w:w="3800" w:type="dxa"/>
            <w:vAlign w:val="bottom"/>
          </w:tcPr>
          <w:p w:rsidR="00B174D5" w:rsidRDefault="00B174D5">
            <w:pPr>
              <w:ind w:left="80"/>
              <w:jc w:val="center"/>
              <w:rPr>
                <w:sz w:val="20"/>
                <w:szCs w:val="20"/>
              </w:rPr>
            </w:pPr>
            <w:r>
              <w:rPr>
                <w:rFonts w:ascii="Times New Roman" w:eastAsia="Times New Roman" w:hAnsi="Times New Roman" w:cs="Times New Roman"/>
                <w:b/>
                <w:bCs/>
                <w:sz w:val="24"/>
                <w:szCs w:val="24"/>
              </w:rPr>
              <w:t>детей</w:t>
            </w:r>
          </w:p>
        </w:tc>
      </w:tr>
      <w:tr w:rsidR="00B174D5">
        <w:trPr>
          <w:trHeight w:val="222"/>
        </w:trPr>
        <w:tc>
          <w:tcPr>
            <w:tcW w:w="4160" w:type="dxa"/>
            <w:tcBorders>
              <w:bottom w:val="single" w:sz="8" w:space="0" w:color="auto"/>
              <w:right w:val="single" w:sz="8" w:space="0" w:color="auto"/>
            </w:tcBorders>
            <w:vAlign w:val="bottom"/>
          </w:tcPr>
          <w:p w:rsidR="00B174D5" w:rsidRDefault="00B174D5">
            <w:pPr>
              <w:rPr>
                <w:sz w:val="19"/>
                <w:szCs w:val="19"/>
              </w:rPr>
            </w:pPr>
          </w:p>
        </w:tc>
        <w:tc>
          <w:tcPr>
            <w:tcW w:w="3940" w:type="dxa"/>
            <w:tcBorders>
              <w:bottom w:val="single" w:sz="8" w:space="0" w:color="auto"/>
              <w:right w:val="single" w:sz="8" w:space="0" w:color="auto"/>
            </w:tcBorders>
            <w:vAlign w:val="bottom"/>
          </w:tcPr>
          <w:p w:rsidR="00B174D5" w:rsidRDefault="00B174D5">
            <w:pPr>
              <w:rPr>
                <w:sz w:val="19"/>
                <w:szCs w:val="19"/>
              </w:rPr>
            </w:pPr>
          </w:p>
        </w:tc>
        <w:tc>
          <w:tcPr>
            <w:tcW w:w="3800" w:type="dxa"/>
            <w:tcBorders>
              <w:bottom w:val="single" w:sz="8" w:space="0" w:color="auto"/>
            </w:tcBorders>
            <w:vAlign w:val="bottom"/>
          </w:tcPr>
          <w:p w:rsidR="00B174D5" w:rsidRDefault="00B174D5">
            <w:pPr>
              <w:rPr>
                <w:sz w:val="19"/>
                <w:szCs w:val="19"/>
              </w:rPr>
            </w:pPr>
          </w:p>
        </w:tc>
      </w:tr>
      <w:tr w:rsidR="00B174D5">
        <w:trPr>
          <w:trHeight w:val="275"/>
        </w:trPr>
        <w:tc>
          <w:tcPr>
            <w:tcW w:w="4160" w:type="dxa"/>
            <w:vAlign w:val="bottom"/>
          </w:tcPr>
          <w:p w:rsidR="00B174D5" w:rsidRDefault="00B174D5">
            <w:pPr>
              <w:rPr>
                <w:sz w:val="23"/>
                <w:szCs w:val="23"/>
              </w:rPr>
            </w:pPr>
          </w:p>
        </w:tc>
        <w:tc>
          <w:tcPr>
            <w:tcW w:w="3940" w:type="dxa"/>
            <w:vAlign w:val="bottom"/>
          </w:tcPr>
          <w:p w:rsidR="00B174D5" w:rsidRDefault="00B174D5">
            <w:pPr>
              <w:spacing w:line="274" w:lineRule="exact"/>
              <w:ind w:left="420"/>
              <w:rPr>
                <w:sz w:val="20"/>
                <w:szCs w:val="20"/>
              </w:rPr>
            </w:pPr>
            <w:r>
              <w:rPr>
                <w:rFonts w:ascii="Times New Roman" w:eastAsia="Times New Roman" w:hAnsi="Times New Roman" w:cs="Times New Roman"/>
                <w:b/>
                <w:bCs/>
                <w:sz w:val="24"/>
                <w:szCs w:val="24"/>
              </w:rPr>
              <w:t>Формы организации детей</w:t>
            </w:r>
          </w:p>
        </w:tc>
        <w:tc>
          <w:tcPr>
            <w:tcW w:w="3800" w:type="dxa"/>
            <w:vAlign w:val="bottom"/>
          </w:tcPr>
          <w:p w:rsidR="00B174D5" w:rsidRDefault="00B174D5">
            <w:pPr>
              <w:rPr>
                <w:sz w:val="23"/>
                <w:szCs w:val="23"/>
              </w:rPr>
            </w:pPr>
          </w:p>
        </w:tc>
      </w:tr>
      <w:tr w:rsidR="00B174D5">
        <w:trPr>
          <w:trHeight w:val="46"/>
        </w:trPr>
        <w:tc>
          <w:tcPr>
            <w:tcW w:w="4160" w:type="dxa"/>
            <w:tcBorders>
              <w:bottom w:val="single" w:sz="8" w:space="0" w:color="auto"/>
            </w:tcBorders>
            <w:vAlign w:val="bottom"/>
          </w:tcPr>
          <w:p w:rsidR="00B174D5" w:rsidRDefault="00B174D5">
            <w:pPr>
              <w:rPr>
                <w:sz w:val="4"/>
                <w:szCs w:val="4"/>
              </w:rPr>
            </w:pPr>
          </w:p>
        </w:tc>
        <w:tc>
          <w:tcPr>
            <w:tcW w:w="3940" w:type="dxa"/>
            <w:tcBorders>
              <w:bottom w:val="single" w:sz="8" w:space="0" w:color="auto"/>
            </w:tcBorders>
            <w:vAlign w:val="bottom"/>
          </w:tcPr>
          <w:p w:rsidR="00B174D5" w:rsidRDefault="00B174D5">
            <w:pPr>
              <w:rPr>
                <w:sz w:val="4"/>
                <w:szCs w:val="4"/>
              </w:rPr>
            </w:pPr>
          </w:p>
        </w:tc>
        <w:tc>
          <w:tcPr>
            <w:tcW w:w="3800" w:type="dxa"/>
            <w:tcBorders>
              <w:bottom w:val="single" w:sz="8" w:space="0" w:color="auto"/>
            </w:tcBorders>
            <w:vAlign w:val="bottom"/>
          </w:tcPr>
          <w:p w:rsidR="00B174D5" w:rsidRDefault="00B174D5">
            <w:pPr>
              <w:rPr>
                <w:sz w:val="4"/>
                <w:szCs w:val="4"/>
              </w:rPr>
            </w:pPr>
          </w:p>
        </w:tc>
      </w:tr>
      <w:tr w:rsidR="00B174D5">
        <w:trPr>
          <w:trHeight w:val="268"/>
        </w:trPr>
        <w:tc>
          <w:tcPr>
            <w:tcW w:w="4160" w:type="dxa"/>
            <w:tcBorders>
              <w:right w:val="single" w:sz="8" w:space="0" w:color="auto"/>
            </w:tcBorders>
            <w:vAlign w:val="bottom"/>
          </w:tcPr>
          <w:p w:rsidR="00B174D5" w:rsidRDefault="00B174D5">
            <w:pPr>
              <w:spacing w:line="267" w:lineRule="exact"/>
              <w:jc w:val="center"/>
              <w:rPr>
                <w:sz w:val="20"/>
                <w:szCs w:val="20"/>
              </w:rPr>
            </w:pPr>
            <w:r>
              <w:rPr>
                <w:rFonts w:ascii="Times New Roman" w:eastAsia="Times New Roman" w:hAnsi="Times New Roman" w:cs="Times New Roman"/>
                <w:w w:val="99"/>
                <w:sz w:val="24"/>
                <w:szCs w:val="24"/>
              </w:rPr>
              <w:t>Индивидуальные</w:t>
            </w:r>
          </w:p>
        </w:tc>
        <w:tc>
          <w:tcPr>
            <w:tcW w:w="3940" w:type="dxa"/>
            <w:tcBorders>
              <w:right w:val="single" w:sz="8" w:space="0" w:color="auto"/>
            </w:tcBorders>
            <w:vAlign w:val="bottom"/>
          </w:tcPr>
          <w:p w:rsidR="00B174D5" w:rsidRDefault="00B174D5">
            <w:pPr>
              <w:spacing w:line="267" w:lineRule="exact"/>
              <w:jc w:val="center"/>
              <w:rPr>
                <w:sz w:val="20"/>
                <w:szCs w:val="20"/>
              </w:rPr>
            </w:pPr>
            <w:r>
              <w:rPr>
                <w:rFonts w:ascii="Times New Roman" w:eastAsia="Times New Roman" w:hAnsi="Times New Roman" w:cs="Times New Roman"/>
                <w:sz w:val="24"/>
                <w:szCs w:val="24"/>
              </w:rPr>
              <w:t>Групповые</w:t>
            </w:r>
          </w:p>
        </w:tc>
        <w:tc>
          <w:tcPr>
            <w:tcW w:w="3800" w:type="dxa"/>
            <w:vAlign w:val="bottom"/>
          </w:tcPr>
          <w:p w:rsidR="00B174D5" w:rsidRDefault="00B174D5">
            <w:pPr>
              <w:spacing w:line="267" w:lineRule="exact"/>
              <w:ind w:left="80"/>
              <w:jc w:val="center"/>
              <w:rPr>
                <w:sz w:val="20"/>
                <w:szCs w:val="20"/>
              </w:rPr>
            </w:pPr>
            <w:r>
              <w:rPr>
                <w:rFonts w:ascii="Times New Roman" w:eastAsia="Times New Roman" w:hAnsi="Times New Roman" w:cs="Times New Roman"/>
                <w:w w:val="99"/>
                <w:sz w:val="24"/>
                <w:szCs w:val="24"/>
              </w:rPr>
              <w:t>Индивидуальные</w:t>
            </w:r>
          </w:p>
        </w:tc>
      </w:tr>
      <w:tr w:rsidR="00B174D5">
        <w:trPr>
          <w:trHeight w:val="274"/>
        </w:trPr>
        <w:tc>
          <w:tcPr>
            <w:tcW w:w="416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w w:val="99"/>
                <w:sz w:val="24"/>
                <w:szCs w:val="24"/>
              </w:rPr>
              <w:t>Подгрупповые</w:t>
            </w:r>
          </w:p>
        </w:tc>
        <w:tc>
          <w:tcPr>
            <w:tcW w:w="394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w w:val="99"/>
                <w:sz w:val="24"/>
                <w:szCs w:val="24"/>
              </w:rPr>
              <w:t>Подгрупповые</w:t>
            </w:r>
          </w:p>
        </w:tc>
        <w:tc>
          <w:tcPr>
            <w:tcW w:w="3800" w:type="dxa"/>
            <w:vAlign w:val="bottom"/>
          </w:tcPr>
          <w:p w:rsidR="00B174D5" w:rsidRDefault="00B174D5">
            <w:pPr>
              <w:spacing w:line="273" w:lineRule="exact"/>
              <w:ind w:left="80"/>
              <w:jc w:val="center"/>
              <w:rPr>
                <w:sz w:val="20"/>
                <w:szCs w:val="20"/>
              </w:rPr>
            </w:pPr>
            <w:r>
              <w:rPr>
                <w:rFonts w:ascii="Times New Roman" w:eastAsia="Times New Roman" w:hAnsi="Times New Roman" w:cs="Times New Roman"/>
                <w:sz w:val="24"/>
                <w:szCs w:val="24"/>
              </w:rPr>
              <w:t>подгрупповые</w:t>
            </w:r>
          </w:p>
        </w:tc>
      </w:tr>
      <w:tr w:rsidR="00B174D5">
        <w:trPr>
          <w:trHeight w:val="276"/>
        </w:trPr>
        <w:tc>
          <w:tcPr>
            <w:tcW w:w="4160" w:type="dxa"/>
            <w:tcBorders>
              <w:bottom w:val="single" w:sz="8" w:space="0" w:color="auto"/>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sz w:val="24"/>
                <w:szCs w:val="24"/>
              </w:rPr>
              <w:t>групповые</w:t>
            </w:r>
          </w:p>
        </w:tc>
        <w:tc>
          <w:tcPr>
            <w:tcW w:w="3940" w:type="dxa"/>
            <w:tcBorders>
              <w:bottom w:val="single" w:sz="8" w:space="0" w:color="auto"/>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w w:val="99"/>
                <w:sz w:val="24"/>
                <w:szCs w:val="24"/>
              </w:rPr>
              <w:t>Индивидуальные</w:t>
            </w:r>
          </w:p>
        </w:tc>
        <w:tc>
          <w:tcPr>
            <w:tcW w:w="3800" w:type="dxa"/>
            <w:tcBorders>
              <w:bottom w:val="single" w:sz="8" w:space="0" w:color="auto"/>
            </w:tcBorders>
            <w:vAlign w:val="bottom"/>
          </w:tcPr>
          <w:p w:rsidR="00B174D5" w:rsidRDefault="00B174D5">
            <w:pPr>
              <w:rPr>
                <w:sz w:val="24"/>
                <w:szCs w:val="24"/>
              </w:rPr>
            </w:pPr>
          </w:p>
        </w:tc>
      </w:tr>
      <w:tr w:rsidR="00B174D5">
        <w:trPr>
          <w:trHeight w:val="551"/>
        </w:trPr>
        <w:tc>
          <w:tcPr>
            <w:tcW w:w="4160" w:type="dxa"/>
            <w:tcBorders>
              <w:right w:val="single" w:sz="8" w:space="0" w:color="auto"/>
            </w:tcBorders>
            <w:vAlign w:val="bottom"/>
          </w:tcPr>
          <w:p w:rsidR="00B174D5" w:rsidRDefault="00B174D5">
            <w:pPr>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Совместные действия</w:t>
            </w:r>
          </w:p>
        </w:tc>
        <w:tc>
          <w:tcPr>
            <w:tcW w:w="3940" w:type="dxa"/>
            <w:tcBorders>
              <w:right w:val="single" w:sz="8" w:space="0" w:color="auto"/>
            </w:tcBorders>
            <w:vAlign w:val="bottom"/>
          </w:tcPr>
          <w:p w:rsidR="00B174D5" w:rsidRDefault="00B174D5">
            <w:pPr>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Совместные действия</w:t>
            </w:r>
          </w:p>
        </w:tc>
        <w:tc>
          <w:tcPr>
            <w:tcW w:w="3800" w:type="dxa"/>
            <w:vAlign w:val="bottom"/>
          </w:tcPr>
          <w:p w:rsidR="00B174D5" w:rsidRDefault="00B174D5">
            <w:pPr>
              <w:ind w:left="80"/>
              <w:jc w:val="center"/>
              <w:rPr>
                <w:sz w:val="20"/>
                <w:szCs w:val="20"/>
              </w:rPr>
            </w:pPr>
            <w:r>
              <w:rPr>
                <w:rFonts w:ascii="Times New Roman" w:eastAsia="Times New Roman" w:hAnsi="Times New Roman" w:cs="Times New Roman"/>
                <w:w w:val="99"/>
                <w:sz w:val="24"/>
                <w:szCs w:val="24"/>
              </w:rPr>
              <w:t>Создание соответствующей</w:t>
            </w:r>
          </w:p>
        </w:tc>
      </w:tr>
      <w:tr w:rsidR="00B174D5">
        <w:trPr>
          <w:trHeight w:val="293"/>
        </w:trPr>
        <w:tc>
          <w:tcPr>
            <w:tcW w:w="4160" w:type="dxa"/>
            <w:tcBorders>
              <w:righ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Наблюдения</w:t>
            </w:r>
          </w:p>
        </w:tc>
        <w:tc>
          <w:tcPr>
            <w:tcW w:w="394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Наблюдения</w:t>
            </w:r>
          </w:p>
        </w:tc>
        <w:tc>
          <w:tcPr>
            <w:tcW w:w="3800" w:type="dxa"/>
            <w:vAlign w:val="bottom"/>
          </w:tcPr>
          <w:p w:rsidR="00B174D5" w:rsidRDefault="00B174D5">
            <w:pPr>
              <w:spacing w:line="266" w:lineRule="exact"/>
              <w:ind w:left="80"/>
              <w:jc w:val="center"/>
              <w:rPr>
                <w:sz w:val="20"/>
                <w:szCs w:val="20"/>
              </w:rPr>
            </w:pPr>
            <w:r>
              <w:rPr>
                <w:rFonts w:ascii="Times New Roman" w:eastAsia="Times New Roman" w:hAnsi="Times New Roman" w:cs="Times New Roman"/>
                <w:sz w:val="24"/>
                <w:szCs w:val="24"/>
              </w:rPr>
              <w:t>предметно-развивающей среды</w:t>
            </w:r>
          </w:p>
        </w:tc>
      </w:tr>
      <w:tr w:rsidR="00B174D5">
        <w:trPr>
          <w:trHeight w:val="293"/>
        </w:trPr>
        <w:tc>
          <w:tcPr>
            <w:tcW w:w="4160" w:type="dxa"/>
            <w:tcBorders>
              <w:right w:val="single" w:sz="8" w:space="0" w:color="auto"/>
            </w:tcBorders>
            <w:vAlign w:val="bottom"/>
          </w:tcPr>
          <w:p w:rsidR="00B174D5" w:rsidRDefault="00B174D5">
            <w:pPr>
              <w:spacing w:line="293" w:lineRule="exact"/>
              <w:ind w:left="2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Беседа</w:t>
            </w:r>
          </w:p>
        </w:tc>
        <w:tc>
          <w:tcPr>
            <w:tcW w:w="3940" w:type="dxa"/>
            <w:tcBorders>
              <w:righ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Беседа</w:t>
            </w:r>
          </w:p>
        </w:tc>
        <w:tc>
          <w:tcPr>
            <w:tcW w:w="3800" w:type="dxa"/>
            <w:vAlign w:val="bottom"/>
          </w:tcPr>
          <w:p w:rsidR="00B174D5" w:rsidRDefault="00B174D5">
            <w:pPr>
              <w:rPr>
                <w:sz w:val="24"/>
                <w:szCs w:val="24"/>
              </w:rPr>
            </w:pPr>
          </w:p>
        </w:tc>
      </w:tr>
      <w:tr w:rsidR="00B174D5">
        <w:trPr>
          <w:trHeight w:val="293"/>
        </w:trPr>
        <w:tc>
          <w:tcPr>
            <w:tcW w:w="4160" w:type="dxa"/>
            <w:tcBorders>
              <w:righ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Чтение</w:t>
            </w:r>
          </w:p>
        </w:tc>
        <w:tc>
          <w:tcPr>
            <w:tcW w:w="394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Чтение</w:t>
            </w:r>
          </w:p>
        </w:tc>
        <w:tc>
          <w:tcPr>
            <w:tcW w:w="3800" w:type="dxa"/>
            <w:vAlign w:val="bottom"/>
          </w:tcPr>
          <w:p w:rsidR="00B174D5" w:rsidRDefault="00B174D5">
            <w:pPr>
              <w:rPr>
                <w:sz w:val="24"/>
                <w:szCs w:val="24"/>
              </w:rPr>
            </w:pPr>
          </w:p>
        </w:tc>
      </w:tr>
      <w:tr w:rsidR="00B174D5">
        <w:trPr>
          <w:trHeight w:val="294"/>
        </w:trPr>
        <w:tc>
          <w:tcPr>
            <w:tcW w:w="4160" w:type="dxa"/>
            <w:tcBorders>
              <w:right w:val="single" w:sz="8" w:space="0" w:color="auto"/>
            </w:tcBorders>
            <w:vAlign w:val="bottom"/>
          </w:tcPr>
          <w:p w:rsidR="00B174D5" w:rsidRDefault="00B174D5">
            <w:pPr>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Просмотр и анализ мультфильмов,</w:t>
            </w:r>
          </w:p>
        </w:tc>
        <w:tc>
          <w:tcPr>
            <w:tcW w:w="394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Рассматривание</w:t>
            </w:r>
          </w:p>
        </w:tc>
        <w:tc>
          <w:tcPr>
            <w:tcW w:w="3800" w:type="dxa"/>
            <w:vAlign w:val="bottom"/>
          </w:tcPr>
          <w:p w:rsidR="00B174D5" w:rsidRDefault="00B174D5">
            <w:pPr>
              <w:rPr>
                <w:sz w:val="24"/>
                <w:szCs w:val="24"/>
              </w:rPr>
            </w:pPr>
          </w:p>
        </w:tc>
      </w:tr>
      <w:tr w:rsidR="00B174D5">
        <w:trPr>
          <w:trHeight w:val="279"/>
        </w:trPr>
        <w:tc>
          <w:tcPr>
            <w:tcW w:w="4160" w:type="dxa"/>
            <w:tcBorders>
              <w:right w:val="single" w:sz="8" w:space="0" w:color="auto"/>
            </w:tcBorders>
            <w:vAlign w:val="bottom"/>
          </w:tcPr>
          <w:p w:rsidR="00B174D5" w:rsidRDefault="00B174D5">
            <w:pPr>
              <w:spacing w:line="274" w:lineRule="exact"/>
              <w:ind w:left="320"/>
              <w:rPr>
                <w:sz w:val="20"/>
                <w:szCs w:val="20"/>
              </w:rPr>
            </w:pPr>
            <w:r>
              <w:rPr>
                <w:rFonts w:ascii="Times New Roman" w:eastAsia="Times New Roman" w:hAnsi="Times New Roman" w:cs="Times New Roman"/>
                <w:sz w:val="24"/>
                <w:szCs w:val="24"/>
              </w:rPr>
              <w:t>видеофильмов, телепередач</w:t>
            </w:r>
          </w:p>
        </w:tc>
        <w:tc>
          <w:tcPr>
            <w:tcW w:w="3940" w:type="dxa"/>
            <w:tcBorders>
              <w:right w:val="single" w:sz="8" w:space="0" w:color="auto"/>
            </w:tcBorders>
            <w:vAlign w:val="bottom"/>
          </w:tcPr>
          <w:p w:rsidR="00B174D5" w:rsidRDefault="00B174D5">
            <w:pPr>
              <w:spacing w:line="279"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Игра</w:t>
            </w:r>
          </w:p>
        </w:tc>
        <w:tc>
          <w:tcPr>
            <w:tcW w:w="3800" w:type="dxa"/>
            <w:vAlign w:val="bottom"/>
          </w:tcPr>
          <w:p w:rsidR="00B174D5" w:rsidRDefault="00B174D5">
            <w:pPr>
              <w:rPr>
                <w:sz w:val="24"/>
                <w:szCs w:val="24"/>
              </w:rPr>
            </w:pPr>
          </w:p>
        </w:tc>
      </w:tr>
      <w:tr w:rsidR="00B174D5">
        <w:trPr>
          <w:trHeight w:val="308"/>
        </w:trPr>
        <w:tc>
          <w:tcPr>
            <w:tcW w:w="4160" w:type="dxa"/>
            <w:tcBorders>
              <w:right w:val="single" w:sz="8" w:space="0" w:color="auto"/>
            </w:tcBorders>
            <w:vAlign w:val="bottom"/>
          </w:tcPr>
          <w:p w:rsidR="00B174D5" w:rsidRDefault="00B174D5">
            <w:pPr>
              <w:spacing w:line="291"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Экспериментирование</w:t>
            </w:r>
          </w:p>
        </w:tc>
        <w:tc>
          <w:tcPr>
            <w:tcW w:w="3940" w:type="dxa"/>
            <w:tcBorders>
              <w:right w:val="single" w:sz="8" w:space="0" w:color="auto"/>
            </w:tcBorders>
            <w:vAlign w:val="bottom"/>
          </w:tcPr>
          <w:p w:rsidR="00B174D5" w:rsidRDefault="00B174D5">
            <w:pPr>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Проектная деятельность</w:t>
            </w:r>
          </w:p>
        </w:tc>
        <w:tc>
          <w:tcPr>
            <w:tcW w:w="3800" w:type="dxa"/>
            <w:vAlign w:val="bottom"/>
          </w:tcPr>
          <w:p w:rsidR="00B174D5" w:rsidRDefault="00B174D5">
            <w:pPr>
              <w:rPr>
                <w:sz w:val="24"/>
                <w:szCs w:val="24"/>
              </w:rPr>
            </w:pPr>
          </w:p>
        </w:tc>
      </w:tr>
      <w:tr w:rsidR="00B174D5">
        <w:trPr>
          <w:trHeight w:val="295"/>
        </w:trPr>
        <w:tc>
          <w:tcPr>
            <w:tcW w:w="4160" w:type="dxa"/>
            <w:tcBorders>
              <w:right w:val="single" w:sz="8" w:space="0" w:color="auto"/>
            </w:tcBorders>
            <w:vAlign w:val="bottom"/>
          </w:tcPr>
          <w:p w:rsidR="00B174D5" w:rsidRDefault="00B174D5">
            <w:pPr>
              <w:rPr>
                <w:sz w:val="24"/>
                <w:szCs w:val="24"/>
              </w:rPr>
            </w:pPr>
          </w:p>
        </w:tc>
        <w:tc>
          <w:tcPr>
            <w:tcW w:w="3940" w:type="dxa"/>
            <w:tcBorders>
              <w:right w:val="single" w:sz="8" w:space="0" w:color="auto"/>
            </w:tcBorders>
            <w:vAlign w:val="bottom"/>
          </w:tcPr>
          <w:p w:rsidR="00B174D5" w:rsidRDefault="00B174D5">
            <w:pPr>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Просмотр и анализ</w:t>
            </w:r>
          </w:p>
        </w:tc>
        <w:tc>
          <w:tcPr>
            <w:tcW w:w="3800" w:type="dxa"/>
            <w:vAlign w:val="bottom"/>
          </w:tcPr>
          <w:p w:rsidR="00B174D5" w:rsidRDefault="00B174D5">
            <w:pPr>
              <w:rPr>
                <w:sz w:val="24"/>
                <w:szCs w:val="24"/>
              </w:rPr>
            </w:pPr>
          </w:p>
        </w:tc>
      </w:tr>
      <w:tr w:rsidR="00B174D5">
        <w:trPr>
          <w:trHeight w:val="281"/>
        </w:trPr>
        <w:tc>
          <w:tcPr>
            <w:tcW w:w="4160" w:type="dxa"/>
            <w:tcBorders>
              <w:bottom w:val="single" w:sz="8" w:space="0" w:color="auto"/>
              <w:right w:val="single" w:sz="8" w:space="0" w:color="auto"/>
            </w:tcBorders>
            <w:vAlign w:val="bottom"/>
          </w:tcPr>
          <w:p w:rsidR="00B174D5" w:rsidRDefault="00B174D5">
            <w:pPr>
              <w:rPr>
                <w:sz w:val="24"/>
                <w:szCs w:val="24"/>
              </w:rPr>
            </w:pPr>
          </w:p>
        </w:tc>
        <w:tc>
          <w:tcPr>
            <w:tcW w:w="3940" w:type="dxa"/>
            <w:tcBorders>
              <w:bottom w:val="single" w:sz="8" w:space="0" w:color="auto"/>
              <w:right w:val="single" w:sz="8" w:space="0" w:color="auto"/>
            </w:tcBorders>
            <w:vAlign w:val="bottom"/>
          </w:tcPr>
          <w:p w:rsidR="00B174D5" w:rsidRDefault="00B174D5">
            <w:pPr>
              <w:ind w:left="300"/>
              <w:rPr>
                <w:sz w:val="20"/>
                <w:szCs w:val="20"/>
              </w:rPr>
            </w:pPr>
            <w:r>
              <w:rPr>
                <w:rFonts w:ascii="Times New Roman" w:eastAsia="Times New Roman" w:hAnsi="Times New Roman" w:cs="Times New Roman"/>
                <w:sz w:val="24"/>
                <w:szCs w:val="24"/>
              </w:rPr>
              <w:t>мультфильмов, ТВ, DVD</w:t>
            </w:r>
          </w:p>
        </w:tc>
        <w:tc>
          <w:tcPr>
            <w:tcW w:w="3800" w:type="dxa"/>
            <w:tcBorders>
              <w:bottom w:val="single" w:sz="8" w:space="0" w:color="auto"/>
            </w:tcBorders>
            <w:vAlign w:val="bottom"/>
          </w:tcPr>
          <w:p w:rsidR="00B174D5" w:rsidRDefault="00B174D5">
            <w:pPr>
              <w:rPr>
                <w:sz w:val="24"/>
                <w:szCs w:val="24"/>
              </w:rPr>
            </w:pPr>
          </w:p>
        </w:tc>
      </w:tr>
    </w:tbl>
    <w:p w:rsidR="00B174D5" w:rsidRDefault="00B174D5">
      <w:pPr>
        <w:spacing w:line="256" w:lineRule="exact"/>
        <w:rPr>
          <w:sz w:val="20"/>
          <w:szCs w:val="20"/>
        </w:rPr>
      </w:pPr>
    </w:p>
    <w:tbl>
      <w:tblPr>
        <w:tblW w:w="0" w:type="auto"/>
        <w:tblInd w:w="10" w:type="dxa"/>
        <w:tblLayout w:type="fixed"/>
        <w:tblCellMar>
          <w:left w:w="0" w:type="dxa"/>
          <w:right w:w="0" w:type="dxa"/>
        </w:tblCellMar>
        <w:tblLook w:val="04A0"/>
      </w:tblPr>
      <w:tblGrid>
        <w:gridCol w:w="440"/>
        <w:gridCol w:w="580"/>
        <w:gridCol w:w="10880"/>
        <w:gridCol w:w="20"/>
      </w:tblGrid>
      <w:tr w:rsidR="00B174D5">
        <w:trPr>
          <w:trHeight w:val="301"/>
        </w:trPr>
        <w:tc>
          <w:tcPr>
            <w:tcW w:w="440" w:type="dxa"/>
            <w:tcBorders>
              <w:top w:val="single" w:sz="8" w:space="0" w:color="auto"/>
              <w:left w:val="single" w:sz="8" w:space="0" w:color="auto"/>
              <w:bottom w:val="single" w:sz="8" w:space="0" w:color="auto"/>
            </w:tcBorders>
            <w:vAlign w:val="bottom"/>
          </w:tcPr>
          <w:p w:rsidR="00B174D5" w:rsidRDefault="00B174D5">
            <w:pPr>
              <w:rPr>
                <w:sz w:val="24"/>
                <w:szCs w:val="24"/>
              </w:rPr>
            </w:pPr>
          </w:p>
        </w:tc>
        <w:tc>
          <w:tcPr>
            <w:tcW w:w="580" w:type="dxa"/>
            <w:tcBorders>
              <w:top w:val="single" w:sz="8" w:space="0" w:color="auto"/>
              <w:bottom w:val="single" w:sz="8" w:space="0" w:color="auto"/>
            </w:tcBorders>
            <w:vAlign w:val="bottom"/>
          </w:tcPr>
          <w:p w:rsidR="00B174D5" w:rsidRDefault="00B174D5">
            <w:pPr>
              <w:rPr>
                <w:sz w:val="24"/>
                <w:szCs w:val="24"/>
              </w:rPr>
            </w:pPr>
          </w:p>
        </w:tc>
        <w:tc>
          <w:tcPr>
            <w:tcW w:w="10880" w:type="dxa"/>
            <w:tcBorders>
              <w:top w:val="single" w:sz="8" w:space="0" w:color="auto"/>
              <w:bottom w:val="single" w:sz="8" w:space="0" w:color="auto"/>
            </w:tcBorders>
            <w:vAlign w:val="bottom"/>
          </w:tcPr>
          <w:p w:rsidR="00B174D5" w:rsidRDefault="00B174D5">
            <w:pPr>
              <w:ind w:left="4500"/>
              <w:rPr>
                <w:sz w:val="20"/>
                <w:szCs w:val="20"/>
              </w:rPr>
            </w:pPr>
            <w:r>
              <w:rPr>
                <w:rFonts w:ascii="Times New Roman" w:eastAsia="Times New Roman" w:hAnsi="Times New Roman" w:cs="Times New Roman"/>
                <w:b/>
                <w:bCs/>
                <w:sz w:val="24"/>
                <w:szCs w:val="24"/>
              </w:rPr>
              <w:t>ЗАДАЧИ</w:t>
            </w:r>
          </w:p>
        </w:tc>
        <w:tc>
          <w:tcPr>
            <w:tcW w:w="0" w:type="dxa"/>
            <w:vAlign w:val="bottom"/>
          </w:tcPr>
          <w:p w:rsidR="00B174D5" w:rsidRDefault="00B174D5">
            <w:pPr>
              <w:rPr>
                <w:sz w:val="1"/>
                <w:szCs w:val="1"/>
              </w:rPr>
            </w:pPr>
          </w:p>
        </w:tc>
      </w:tr>
      <w:tr w:rsidR="00B174D5">
        <w:trPr>
          <w:trHeight w:val="274"/>
        </w:trPr>
        <w:tc>
          <w:tcPr>
            <w:tcW w:w="440" w:type="dxa"/>
            <w:tcBorders>
              <w:left w:val="single" w:sz="8" w:space="0" w:color="auto"/>
              <w:right w:val="single" w:sz="8" w:space="0" w:color="auto"/>
            </w:tcBorders>
            <w:vAlign w:val="bottom"/>
          </w:tcPr>
          <w:p w:rsidR="00B174D5" w:rsidRDefault="00B174D5">
            <w:pPr>
              <w:spacing w:line="274" w:lineRule="exact"/>
              <w:ind w:left="120"/>
              <w:rPr>
                <w:sz w:val="20"/>
                <w:szCs w:val="20"/>
              </w:rPr>
            </w:pPr>
            <w:r>
              <w:rPr>
                <w:rFonts w:ascii="Times New Roman" w:eastAsia="Times New Roman" w:hAnsi="Times New Roman" w:cs="Times New Roman"/>
                <w:sz w:val="24"/>
                <w:szCs w:val="24"/>
              </w:rPr>
              <w:t>П</w:t>
            </w:r>
          </w:p>
        </w:tc>
        <w:tc>
          <w:tcPr>
            <w:tcW w:w="11460" w:type="dxa"/>
            <w:gridSpan w:val="2"/>
            <w:vAlign w:val="bottom"/>
          </w:tcPr>
          <w:p w:rsidR="00B174D5" w:rsidRDefault="00B174D5">
            <w:pPr>
              <w:spacing w:line="268" w:lineRule="exact"/>
              <w:ind w:left="140"/>
              <w:rPr>
                <w:sz w:val="20"/>
                <w:szCs w:val="20"/>
              </w:rPr>
            </w:pPr>
            <w:r>
              <w:rPr>
                <w:rFonts w:ascii="Times New Roman" w:eastAsia="Times New Roman" w:hAnsi="Times New Roman" w:cs="Times New Roman"/>
                <w:i/>
                <w:iCs/>
                <w:sz w:val="24"/>
                <w:szCs w:val="24"/>
              </w:rPr>
              <w:t>По формированию представлений об опасных для человека и окружающего мира природы ситуациях и</w:t>
            </w:r>
          </w:p>
        </w:tc>
        <w:tc>
          <w:tcPr>
            <w:tcW w:w="0" w:type="dxa"/>
            <w:vAlign w:val="bottom"/>
          </w:tcPr>
          <w:p w:rsidR="00B174D5" w:rsidRDefault="00B174D5">
            <w:pPr>
              <w:rPr>
                <w:sz w:val="1"/>
                <w:szCs w:val="1"/>
              </w:rPr>
            </w:pPr>
          </w:p>
        </w:tc>
      </w:tr>
      <w:tr w:rsidR="00B174D5">
        <w:trPr>
          <w:trHeight w:val="268"/>
        </w:trPr>
        <w:tc>
          <w:tcPr>
            <w:tcW w:w="440" w:type="dxa"/>
            <w:tcBorders>
              <w:left w:val="single" w:sz="8" w:space="0" w:color="auto"/>
              <w:right w:val="single" w:sz="8" w:space="0" w:color="auto"/>
            </w:tcBorders>
            <w:vAlign w:val="bottom"/>
          </w:tcPr>
          <w:p w:rsidR="00B174D5" w:rsidRDefault="00B174D5">
            <w:pPr>
              <w:spacing w:line="268" w:lineRule="exact"/>
              <w:ind w:left="120"/>
              <w:rPr>
                <w:sz w:val="20"/>
                <w:szCs w:val="20"/>
              </w:rPr>
            </w:pPr>
            <w:r>
              <w:rPr>
                <w:rFonts w:ascii="Times New Roman" w:eastAsia="Times New Roman" w:hAnsi="Times New Roman" w:cs="Times New Roman"/>
                <w:sz w:val="24"/>
                <w:szCs w:val="24"/>
              </w:rPr>
              <w:t>о</w:t>
            </w:r>
          </w:p>
        </w:tc>
        <w:tc>
          <w:tcPr>
            <w:tcW w:w="11460" w:type="dxa"/>
            <w:gridSpan w:val="2"/>
            <w:vAlign w:val="bottom"/>
          </w:tcPr>
          <w:p w:rsidR="00B174D5" w:rsidRDefault="00B174D5">
            <w:pPr>
              <w:spacing w:line="266" w:lineRule="exact"/>
              <w:ind w:left="100"/>
              <w:rPr>
                <w:sz w:val="20"/>
                <w:szCs w:val="20"/>
              </w:rPr>
            </w:pPr>
            <w:r>
              <w:rPr>
                <w:rFonts w:ascii="Times New Roman" w:eastAsia="Times New Roman" w:hAnsi="Times New Roman" w:cs="Times New Roman"/>
                <w:i/>
                <w:iCs/>
                <w:sz w:val="24"/>
                <w:szCs w:val="24"/>
              </w:rPr>
              <w:t>способах поведения в них:</w:t>
            </w:r>
          </w:p>
        </w:tc>
        <w:tc>
          <w:tcPr>
            <w:tcW w:w="0" w:type="dxa"/>
            <w:vAlign w:val="bottom"/>
          </w:tcPr>
          <w:p w:rsidR="00B174D5" w:rsidRDefault="00B174D5">
            <w:pPr>
              <w:rPr>
                <w:sz w:val="1"/>
                <w:szCs w:val="1"/>
              </w:rPr>
            </w:pPr>
          </w:p>
        </w:tc>
      </w:tr>
      <w:tr w:rsidR="00B174D5">
        <w:trPr>
          <w:trHeight w:val="291"/>
        </w:trPr>
        <w:tc>
          <w:tcPr>
            <w:tcW w:w="44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д</w:t>
            </w:r>
          </w:p>
        </w:tc>
        <w:tc>
          <w:tcPr>
            <w:tcW w:w="580" w:type="dxa"/>
            <w:vAlign w:val="bottom"/>
          </w:tcPr>
          <w:p w:rsidR="00B174D5" w:rsidRDefault="00B174D5">
            <w:pPr>
              <w:spacing w:line="291" w:lineRule="exact"/>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расширять и уточнять представления о некоторых видах опасных ситуаций (стандартных и</w:t>
            </w:r>
          </w:p>
        </w:tc>
        <w:tc>
          <w:tcPr>
            <w:tcW w:w="0" w:type="dxa"/>
            <w:vAlign w:val="bottom"/>
          </w:tcPr>
          <w:p w:rsidR="00B174D5" w:rsidRDefault="00B174D5">
            <w:pPr>
              <w:rPr>
                <w:sz w:val="1"/>
                <w:szCs w:val="1"/>
              </w:rPr>
            </w:pPr>
          </w:p>
        </w:tc>
      </w:tr>
      <w:tr w:rsidR="00B174D5">
        <w:trPr>
          <w:trHeight w:val="276"/>
        </w:trPr>
        <w:tc>
          <w:tcPr>
            <w:tcW w:w="440" w:type="dxa"/>
            <w:tcBorders>
              <w:left w:val="single" w:sz="8" w:space="0" w:color="auto"/>
              <w:right w:val="single" w:sz="8" w:space="0" w:color="auto"/>
            </w:tcBorders>
            <w:vAlign w:val="bottom"/>
          </w:tcPr>
          <w:p w:rsidR="00B174D5" w:rsidRDefault="00B174D5">
            <w:pPr>
              <w:spacing w:line="266" w:lineRule="exact"/>
              <w:ind w:left="120"/>
              <w:rPr>
                <w:sz w:val="20"/>
                <w:szCs w:val="20"/>
              </w:rPr>
            </w:pPr>
            <w:r>
              <w:rPr>
                <w:rFonts w:ascii="Times New Roman" w:eastAsia="Times New Roman" w:hAnsi="Times New Roman" w:cs="Times New Roman"/>
                <w:sz w:val="24"/>
                <w:szCs w:val="24"/>
              </w:rPr>
              <w:t>г</w:t>
            </w: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 xml:space="preserve">нестандартных), причинах их возникновения в быту, социуме, природе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tc>
        <w:tc>
          <w:tcPr>
            <w:tcW w:w="0" w:type="dxa"/>
            <w:vAlign w:val="bottom"/>
          </w:tcPr>
          <w:p w:rsidR="00B174D5" w:rsidRDefault="00B174D5">
            <w:pPr>
              <w:rPr>
                <w:sz w:val="1"/>
                <w:szCs w:val="1"/>
              </w:rPr>
            </w:pPr>
          </w:p>
        </w:tc>
      </w:tr>
      <w:tr w:rsidR="00B174D5">
        <w:trPr>
          <w:trHeight w:val="276"/>
        </w:trPr>
        <w:tc>
          <w:tcPr>
            <w:tcW w:w="44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о</w:t>
            </w:r>
          </w:p>
        </w:tc>
        <w:tc>
          <w:tcPr>
            <w:tcW w:w="580" w:type="dxa"/>
            <w:vAlign w:val="bottom"/>
          </w:tcPr>
          <w:p w:rsidR="00B174D5" w:rsidRDefault="00B174D5">
            <w:pPr>
              <w:spacing w:line="276" w:lineRule="exact"/>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расширять и уточнять представления о способах безопасного поведения в стандартных и</w:t>
            </w:r>
          </w:p>
        </w:tc>
        <w:tc>
          <w:tcPr>
            <w:tcW w:w="0" w:type="dxa"/>
            <w:vAlign w:val="bottom"/>
          </w:tcPr>
          <w:p w:rsidR="00B174D5" w:rsidRDefault="00B174D5">
            <w:pPr>
              <w:rPr>
                <w:sz w:val="1"/>
                <w:szCs w:val="1"/>
              </w:rPr>
            </w:pPr>
          </w:p>
        </w:tc>
      </w:tr>
      <w:tr w:rsidR="00B174D5">
        <w:trPr>
          <w:trHeight w:val="274"/>
        </w:trPr>
        <w:tc>
          <w:tcPr>
            <w:tcW w:w="44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т</w:t>
            </w:r>
          </w:p>
        </w:tc>
        <w:tc>
          <w:tcPr>
            <w:tcW w:w="11460" w:type="dxa"/>
            <w:gridSpan w:val="2"/>
            <w:vAlign w:val="bottom"/>
          </w:tcPr>
          <w:p w:rsidR="00B174D5" w:rsidRDefault="00B174D5">
            <w:pPr>
              <w:spacing w:line="274" w:lineRule="exact"/>
              <w:ind w:left="140"/>
              <w:rPr>
                <w:sz w:val="20"/>
                <w:szCs w:val="20"/>
              </w:rPr>
            </w:pPr>
            <w:r>
              <w:rPr>
                <w:rFonts w:ascii="Times New Roman" w:eastAsia="Times New Roman" w:hAnsi="Times New Roman" w:cs="Times New Roman"/>
                <w:sz w:val="24"/>
                <w:szCs w:val="24"/>
              </w:rPr>
              <w:t>нестандартных  опасных ситуациях, различных видах детской деятельности (трудовой, продуктивной,</w:t>
            </w:r>
          </w:p>
        </w:tc>
        <w:tc>
          <w:tcPr>
            <w:tcW w:w="0" w:type="dxa"/>
            <w:vAlign w:val="bottom"/>
          </w:tcPr>
          <w:p w:rsidR="00B174D5" w:rsidRDefault="00B174D5">
            <w:pPr>
              <w:rPr>
                <w:sz w:val="1"/>
                <w:szCs w:val="1"/>
              </w:rPr>
            </w:pPr>
          </w:p>
        </w:tc>
      </w:tr>
      <w:tr w:rsidR="00B174D5">
        <w:trPr>
          <w:trHeight w:val="276"/>
        </w:trPr>
        <w:tc>
          <w:tcPr>
            <w:tcW w:w="44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о</w:t>
            </w: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 xml:space="preserve">двигательной, музыкально-художественной) </w:t>
            </w:r>
            <w:r>
              <w:rPr>
                <w:rFonts w:ascii="Times New Roman" w:eastAsia="Times New Roman" w:hAnsi="Times New Roman" w:cs="Times New Roman"/>
                <w:b/>
                <w:bCs/>
                <w:sz w:val="24"/>
                <w:szCs w:val="24"/>
              </w:rPr>
              <w:t>(ФК,</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Здоровье,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Труд,</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Художественное</w:t>
            </w:r>
          </w:p>
        </w:tc>
        <w:tc>
          <w:tcPr>
            <w:tcW w:w="0" w:type="dxa"/>
            <w:vAlign w:val="bottom"/>
          </w:tcPr>
          <w:p w:rsidR="00B174D5" w:rsidRDefault="00B174D5">
            <w:pPr>
              <w:rPr>
                <w:sz w:val="1"/>
                <w:szCs w:val="1"/>
              </w:rPr>
            </w:pPr>
          </w:p>
        </w:tc>
      </w:tr>
      <w:tr w:rsidR="00B174D5">
        <w:trPr>
          <w:trHeight w:val="274"/>
        </w:trPr>
        <w:tc>
          <w:tcPr>
            <w:tcW w:w="44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в</w:t>
            </w:r>
          </w:p>
        </w:tc>
        <w:tc>
          <w:tcPr>
            <w:tcW w:w="11460" w:type="dxa"/>
            <w:gridSpan w:val="2"/>
            <w:vAlign w:val="bottom"/>
          </w:tcPr>
          <w:p w:rsidR="00B174D5" w:rsidRDefault="00B174D5">
            <w:pPr>
              <w:spacing w:line="273" w:lineRule="exact"/>
              <w:ind w:left="140"/>
              <w:rPr>
                <w:sz w:val="20"/>
                <w:szCs w:val="20"/>
              </w:rPr>
            </w:pPr>
            <w:r>
              <w:rPr>
                <w:rFonts w:ascii="Times New Roman" w:eastAsia="Times New Roman" w:hAnsi="Times New Roman" w:cs="Times New Roman"/>
                <w:b/>
                <w:bCs/>
                <w:sz w:val="24"/>
                <w:szCs w:val="24"/>
              </w:rPr>
              <w:t>творчество, Музыка)</w:t>
            </w:r>
            <w:r>
              <w:rPr>
                <w:rFonts w:ascii="Times New Roman" w:eastAsia="Times New Roman" w:hAnsi="Times New Roman" w:cs="Times New Roman"/>
                <w:sz w:val="24"/>
                <w:szCs w:val="24"/>
              </w:rPr>
              <w:t>;</w:t>
            </w:r>
          </w:p>
        </w:tc>
        <w:tc>
          <w:tcPr>
            <w:tcW w:w="0" w:type="dxa"/>
            <w:vAlign w:val="bottom"/>
          </w:tcPr>
          <w:p w:rsidR="00B174D5" w:rsidRDefault="00B174D5">
            <w:pPr>
              <w:rPr>
                <w:sz w:val="1"/>
                <w:szCs w:val="1"/>
              </w:rPr>
            </w:pPr>
          </w:p>
        </w:tc>
      </w:tr>
      <w:tr w:rsidR="00B174D5">
        <w:trPr>
          <w:trHeight w:val="276"/>
        </w:trPr>
        <w:tc>
          <w:tcPr>
            <w:tcW w:w="44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и</w:t>
            </w:r>
          </w:p>
        </w:tc>
        <w:tc>
          <w:tcPr>
            <w:tcW w:w="580" w:type="dxa"/>
            <w:vAlign w:val="bottom"/>
          </w:tcPr>
          <w:p w:rsidR="00B174D5" w:rsidRDefault="00B174D5">
            <w:pPr>
              <w:spacing w:line="276" w:lineRule="exact"/>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обеспечить освоение способов безопасного поведения в некоторых стандартных опасных ситуациях</w:t>
            </w:r>
          </w:p>
        </w:tc>
        <w:tc>
          <w:tcPr>
            <w:tcW w:w="0" w:type="dxa"/>
            <w:vAlign w:val="bottom"/>
          </w:tcPr>
          <w:p w:rsidR="00B174D5" w:rsidRDefault="00B174D5">
            <w:pPr>
              <w:rPr>
                <w:sz w:val="1"/>
                <w:szCs w:val="1"/>
              </w:rPr>
            </w:pPr>
          </w:p>
        </w:tc>
      </w:tr>
      <w:tr w:rsidR="00B174D5">
        <w:trPr>
          <w:trHeight w:val="274"/>
        </w:trPr>
        <w:tc>
          <w:tcPr>
            <w:tcW w:w="44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т</w:t>
            </w:r>
          </w:p>
        </w:tc>
        <w:tc>
          <w:tcPr>
            <w:tcW w:w="11460" w:type="dxa"/>
            <w:gridSpan w:val="2"/>
            <w:vAlign w:val="bottom"/>
          </w:tcPr>
          <w:p w:rsidR="00B174D5" w:rsidRDefault="00B174D5">
            <w:pPr>
              <w:spacing w:line="273" w:lineRule="exact"/>
              <w:ind w:left="140"/>
              <w:rPr>
                <w:sz w:val="20"/>
                <w:szCs w:val="20"/>
              </w:rPr>
            </w:pPr>
            <w:r>
              <w:rPr>
                <w:rFonts w:ascii="Times New Roman" w:eastAsia="Times New Roman" w:hAnsi="Times New Roman" w:cs="Times New Roman"/>
                <w:sz w:val="24"/>
                <w:szCs w:val="24"/>
              </w:rPr>
              <w:t>(на проезжей части дороги, при переходе улиц, перекрестков, при перемещении в лифте, автомобиле) и</w:t>
            </w:r>
          </w:p>
        </w:tc>
        <w:tc>
          <w:tcPr>
            <w:tcW w:w="0" w:type="dxa"/>
            <w:vAlign w:val="bottom"/>
          </w:tcPr>
          <w:p w:rsidR="00B174D5" w:rsidRDefault="00B174D5">
            <w:pPr>
              <w:rPr>
                <w:sz w:val="1"/>
                <w:szCs w:val="1"/>
              </w:rPr>
            </w:pPr>
          </w:p>
        </w:tc>
      </w:tr>
      <w:tr w:rsidR="00B174D5">
        <w:trPr>
          <w:trHeight w:val="276"/>
        </w:trPr>
        <w:tc>
          <w:tcPr>
            <w:tcW w:w="44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е</w:t>
            </w: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 xml:space="preserve">использование их без напоминания взрослого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tc>
        <w:tc>
          <w:tcPr>
            <w:tcW w:w="0" w:type="dxa"/>
            <w:vAlign w:val="bottom"/>
          </w:tcPr>
          <w:p w:rsidR="00B174D5" w:rsidRDefault="00B174D5">
            <w:pPr>
              <w:rPr>
                <w:sz w:val="1"/>
                <w:szCs w:val="1"/>
              </w:rPr>
            </w:pPr>
          </w:p>
        </w:tc>
      </w:tr>
      <w:tr w:rsidR="00B174D5">
        <w:trPr>
          <w:trHeight w:val="276"/>
        </w:trPr>
        <w:tc>
          <w:tcPr>
            <w:tcW w:w="44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л</w:t>
            </w:r>
          </w:p>
        </w:tc>
        <w:tc>
          <w:tcPr>
            <w:tcW w:w="580" w:type="dxa"/>
            <w:vAlign w:val="bottom"/>
          </w:tcPr>
          <w:p w:rsidR="00B174D5" w:rsidRDefault="00B174D5">
            <w:pPr>
              <w:spacing w:line="276" w:lineRule="exact"/>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обучать способам обращения за помощью к взрослому в стандартной и нестандартной опасной</w:t>
            </w:r>
          </w:p>
        </w:tc>
        <w:tc>
          <w:tcPr>
            <w:tcW w:w="0" w:type="dxa"/>
            <w:vAlign w:val="bottom"/>
          </w:tcPr>
          <w:p w:rsidR="00B174D5" w:rsidRDefault="00B174D5">
            <w:pPr>
              <w:rPr>
                <w:sz w:val="1"/>
                <w:szCs w:val="1"/>
              </w:rPr>
            </w:pPr>
          </w:p>
        </w:tc>
      </w:tr>
      <w:tr w:rsidR="00B174D5">
        <w:trPr>
          <w:trHeight w:val="276"/>
        </w:trPr>
        <w:tc>
          <w:tcPr>
            <w:tcW w:w="44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ь</w:t>
            </w: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 xml:space="preserve">ситуации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tc>
        <w:tc>
          <w:tcPr>
            <w:tcW w:w="0" w:type="dxa"/>
            <w:vAlign w:val="bottom"/>
          </w:tcPr>
          <w:p w:rsidR="00B174D5" w:rsidRDefault="00B174D5">
            <w:pPr>
              <w:rPr>
                <w:sz w:val="1"/>
                <w:szCs w:val="1"/>
              </w:rPr>
            </w:pPr>
          </w:p>
        </w:tc>
      </w:tr>
      <w:tr w:rsidR="00B174D5">
        <w:trPr>
          <w:trHeight w:val="293"/>
        </w:trPr>
        <w:tc>
          <w:tcPr>
            <w:tcW w:w="44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н</w:t>
            </w:r>
          </w:p>
        </w:tc>
        <w:tc>
          <w:tcPr>
            <w:tcW w:w="580" w:type="dxa"/>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 xml:space="preserve">поощрять предложение помощи другому в стандартной опасной ситуации </w:t>
            </w:r>
            <w:r>
              <w:rPr>
                <w:rFonts w:ascii="Times New Roman" w:eastAsia="Times New Roman" w:hAnsi="Times New Roman" w:cs="Times New Roman"/>
                <w:b/>
                <w:bCs/>
                <w:sz w:val="24"/>
                <w:szCs w:val="24"/>
              </w:rPr>
              <w:t>(Коммуникация,</w:t>
            </w:r>
          </w:p>
        </w:tc>
        <w:tc>
          <w:tcPr>
            <w:tcW w:w="0" w:type="dxa"/>
            <w:vAlign w:val="bottom"/>
          </w:tcPr>
          <w:p w:rsidR="00B174D5" w:rsidRDefault="00B174D5">
            <w:pPr>
              <w:rPr>
                <w:sz w:val="1"/>
                <w:szCs w:val="1"/>
              </w:rPr>
            </w:pPr>
          </w:p>
        </w:tc>
      </w:tr>
      <w:tr w:rsidR="00B174D5">
        <w:trPr>
          <w:trHeight w:val="254"/>
        </w:trPr>
        <w:tc>
          <w:tcPr>
            <w:tcW w:w="440" w:type="dxa"/>
            <w:tcBorders>
              <w:left w:val="single" w:sz="8" w:space="0" w:color="auto"/>
              <w:right w:val="single" w:sz="8" w:space="0" w:color="auto"/>
            </w:tcBorders>
            <w:vAlign w:val="bottom"/>
          </w:tcPr>
          <w:p w:rsidR="00B174D5" w:rsidRDefault="00B174D5">
            <w:pPr>
              <w:spacing w:line="255" w:lineRule="exact"/>
              <w:ind w:left="120"/>
              <w:rPr>
                <w:sz w:val="20"/>
                <w:szCs w:val="20"/>
              </w:rPr>
            </w:pPr>
            <w:r>
              <w:rPr>
                <w:rFonts w:ascii="Times New Roman" w:eastAsia="Times New Roman" w:hAnsi="Times New Roman" w:cs="Times New Roman"/>
                <w:sz w:val="24"/>
                <w:szCs w:val="24"/>
              </w:rPr>
              <w:t>а</w:t>
            </w:r>
          </w:p>
        </w:tc>
        <w:tc>
          <w:tcPr>
            <w:tcW w:w="11460" w:type="dxa"/>
            <w:gridSpan w:val="2"/>
            <w:vMerge w:val="restart"/>
            <w:vAlign w:val="bottom"/>
          </w:tcPr>
          <w:p w:rsidR="00B174D5" w:rsidRDefault="00B174D5">
            <w:pPr>
              <w:ind w:left="140"/>
              <w:rPr>
                <w:sz w:val="20"/>
                <w:szCs w:val="20"/>
              </w:rPr>
            </w:pP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tc>
        <w:tc>
          <w:tcPr>
            <w:tcW w:w="0" w:type="dxa"/>
            <w:vAlign w:val="bottom"/>
          </w:tcPr>
          <w:p w:rsidR="00B174D5" w:rsidRDefault="00B174D5">
            <w:pPr>
              <w:rPr>
                <w:sz w:val="1"/>
                <w:szCs w:val="1"/>
              </w:rPr>
            </w:pPr>
          </w:p>
        </w:tc>
      </w:tr>
      <w:tr w:rsidR="00B174D5">
        <w:trPr>
          <w:trHeight w:val="71"/>
        </w:trPr>
        <w:tc>
          <w:tcPr>
            <w:tcW w:w="440" w:type="dxa"/>
            <w:vMerge w:val="restart"/>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я</w:t>
            </w:r>
          </w:p>
        </w:tc>
        <w:tc>
          <w:tcPr>
            <w:tcW w:w="11460" w:type="dxa"/>
            <w:gridSpan w:val="2"/>
            <w:vMerge/>
            <w:vAlign w:val="bottom"/>
          </w:tcPr>
          <w:p w:rsidR="00B174D5" w:rsidRDefault="00B174D5">
            <w:pPr>
              <w:rPr>
                <w:sz w:val="6"/>
                <w:szCs w:val="6"/>
              </w:rPr>
            </w:pPr>
          </w:p>
        </w:tc>
        <w:tc>
          <w:tcPr>
            <w:tcW w:w="0" w:type="dxa"/>
            <w:vAlign w:val="bottom"/>
          </w:tcPr>
          <w:p w:rsidR="00B174D5" w:rsidRDefault="00B174D5">
            <w:pPr>
              <w:rPr>
                <w:sz w:val="1"/>
                <w:szCs w:val="1"/>
              </w:rPr>
            </w:pPr>
          </w:p>
        </w:tc>
      </w:tr>
      <w:tr w:rsidR="00B174D5">
        <w:trPr>
          <w:trHeight w:val="193"/>
        </w:trPr>
        <w:tc>
          <w:tcPr>
            <w:tcW w:w="440" w:type="dxa"/>
            <w:vMerge/>
            <w:tcBorders>
              <w:left w:val="single" w:sz="8" w:space="0" w:color="auto"/>
              <w:right w:val="single" w:sz="8" w:space="0" w:color="auto"/>
            </w:tcBorders>
            <w:vAlign w:val="bottom"/>
          </w:tcPr>
          <w:p w:rsidR="00B174D5" w:rsidRDefault="00B174D5">
            <w:pPr>
              <w:rPr>
                <w:sz w:val="16"/>
                <w:szCs w:val="16"/>
              </w:rPr>
            </w:pPr>
          </w:p>
        </w:tc>
        <w:tc>
          <w:tcPr>
            <w:tcW w:w="580" w:type="dxa"/>
            <w:vMerge w:val="restart"/>
            <w:vAlign w:val="bottom"/>
          </w:tcPr>
          <w:p w:rsidR="00B174D5" w:rsidRDefault="00B174D5">
            <w:pPr>
              <w:spacing w:line="291" w:lineRule="exact"/>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Merge w:val="restart"/>
            <w:vAlign w:val="bottom"/>
          </w:tcPr>
          <w:p w:rsidR="00B174D5" w:rsidRDefault="00B174D5">
            <w:pPr>
              <w:ind w:left="220"/>
              <w:rPr>
                <w:sz w:val="20"/>
                <w:szCs w:val="20"/>
              </w:rPr>
            </w:pPr>
            <w:r>
              <w:rPr>
                <w:rFonts w:ascii="Times New Roman" w:eastAsia="Times New Roman" w:hAnsi="Times New Roman" w:cs="Times New Roman"/>
                <w:sz w:val="24"/>
                <w:szCs w:val="24"/>
              </w:rPr>
              <w:t>поощрять осторожное и осмотрительное отношение к стандартным опасным ситуациям</w:t>
            </w:r>
          </w:p>
        </w:tc>
        <w:tc>
          <w:tcPr>
            <w:tcW w:w="0" w:type="dxa"/>
            <w:vAlign w:val="bottom"/>
          </w:tcPr>
          <w:p w:rsidR="00B174D5" w:rsidRDefault="00B174D5">
            <w:pPr>
              <w:rPr>
                <w:sz w:val="1"/>
                <w:szCs w:val="1"/>
              </w:rPr>
            </w:pPr>
          </w:p>
        </w:tc>
      </w:tr>
      <w:tr w:rsidR="00B174D5">
        <w:trPr>
          <w:trHeight w:val="98"/>
        </w:trPr>
        <w:tc>
          <w:tcPr>
            <w:tcW w:w="440" w:type="dxa"/>
            <w:vMerge w:val="restart"/>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г</w:t>
            </w:r>
          </w:p>
        </w:tc>
        <w:tc>
          <w:tcPr>
            <w:tcW w:w="580" w:type="dxa"/>
            <w:vMerge/>
            <w:vAlign w:val="bottom"/>
          </w:tcPr>
          <w:p w:rsidR="00B174D5" w:rsidRDefault="00B174D5">
            <w:pPr>
              <w:rPr>
                <w:sz w:val="8"/>
                <w:szCs w:val="8"/>
              </w:rPr>
            </w:pPr>
          </w:p>
        </w:tc>
        <w:tc>
          <w:tcPr>
            <w:tcW w:w="10880" w:type="dxa"/>
            <w:vMerge/>
            <w:vAlign w:val="bottom"/>
          </w:tcPr>
          <w:p w:rsidR="00B174D5" w:rsidRDefault="00B174D5">
            <w:pPr>
              <w:rPr>
                <w:sz w:val="8"/>
                <w:szCs w:val="8"/>
              </w:rPr>
            </w:pPr>
          </w:p>
        </w:tc>
        <w:tc>
          <w:tcPr>
            <w:tcW w:w="0" w:type="dxa"/>
            <w:vAlign w:val="bottom"/>
          </w:tcPr>
          <w:p w:rsidR="00B174D5" w:rsidRDefault="00B174D5">
            <w:pPr>
              <w:rPr>
                <w:sz w:val="1"/>
                <w:szCs w:val="1"/>
              </w:rPr>
            </w:pPr>
          </w:p>
        </w:tc>
      </w:tr>
      <w:tr w:rsidR="00B174D5">
        <w:trPr>
          <w:trHeight w:val="175"/>
        </w:trPr>
        <w:tc>
          <w:tcPr>
            <w:tcW w:w="440" w:type="dxa"/>
            <w:vMerge/>
            <w:tcBorders>
              <w:left w:val="single" w:sz="8" w:space="0" w:color="auto"/>
              <w:right w:val="single" w:sz="8" w:space="0" w:color="auto"/>
            </w:tcBorders>
            <w:vAlign w:val="bottom"/>
          </w:tcPr>
          <w:p w:rsidR="00B174D5" w:rsidRDefault="00B174D5">
            <w:pPr>
              <w:rPr>
                <w:sz w:val="15"/>
                <w:szCs w:val="15"/>
              </w:rPr>
            </w:pPr>
          </w:p>
        </w:tc>
        <w:tc>
          <w:tcPr>
            <w:tcW w:w="11460" w:type="dxa"/>
            <w:gridSpan w:val="2"/>
            <w:vMerge w:val="restart"/>
            <w:vAlign w:val="bottom"/>
          </w:tcPr>
          <w:p w:rsidR="00B174D5" w:rsidRDefault="00B174D5">
            <w:pPr>
              <w:ind w:left="140"/>
              <w:rPr>
                <w:sz w:val="20"/>
                <w:szCs w:val="20"/>
              </w:rPr>
            </w:pPr>
            <w:r>
              <w:rPr>
                <w:rFonts w:ascii="Times New Roman" w:eastAsia="Times New Roman" w:hAnsi="Times New Roman" w:cs="Times New Roman"/>
                <w:b/>
                <w:bCs/>
                <w:sz w:val="24"/>
                <w:szCs w:val="24"/>
              </w:rPr>
              <w:t>(Коммуникация, Социализация)</w:t>
            </w:r>
            <w:r>
              <w:rPr>
                <w:rFonts w:ascii="Times New Roman" w:eastAsia="Times New Roman" w:hAnsi="Times New Roman" w:cs="Times New Roman"/>
                <w:sz w:val="24"/>
                <w:szCs w:val="24"/>
              </w:rPr>
              <w:t>;</w:t>
            </w:r>
          </w:p>
        </w:tc>
        <w:tc>
          <w:tcPr>
            <w:tcW w:w="0" w:type="dxa"/>
            <w:vAlign w:val="bottom"/>
          </w:tcPr>
          <w:p w:rsidR="00B174D5" w:rsidRDefault="00B174D5">
            <w:pPr>
              <w:rPr>
                <w:sz w:val="1"/>
                <w:szCs w:val="1"/>
              </w:rPr>
            </w:pPr>
          </w:p>
        </w:tc>
      </w:tr>
      <w:tr w:rsidR="00B174D5">
        <w:trPr>
          <w:trHeight w:val="101"/>
        </w:trPr>
        <w:tc>
          <w:tcPr>
            <w:tcW w:w="440" w:type="dxa"/>
            <w:vMerge w:val="restart"/>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р</w:t>
            </w:r>
          </w:p>
        </w:tc>
        <w:tc>
          <w:tcPr>
            <w:tcW w:w="11460" w:type="dxa"/>
            <w:gridSpan w:val="2"/>
            <w:vMerge/>
            <w:vAlign w:val="bottom"/>
          </w:tcPr>
          <w:p w:rsidR="00B174D5" w:rsidRDefault="00B174D5">
            <w:pPr>
              <w:rPr>
                <w:sz w:val="8"/>
                <w:szCs w:val="8"/>
              </w:rPr>
            </w:pPr>
          </w:p>
        </w:tc>
        <w:tc>
          <w:tcPr>
            <w:tcW w:w="0" w:type="dxa"/>
            <w:vAlign w:val="bottom"/>
          </w:tcPr>
          <w:p w:rsidR="00B174D5" w:rsidRDefault="00B174D5">
            <w:pPr>
              <w:rPr>
                <w:sz w:val="1"/>
                <w:szCs w:val="1"/>
              </w:rPr>
            </w:pPr>
          </w:p>
        </w:tc>
      </w:tr>
      <w:tr w:rsidR="00B174D5">
        <w:trPr>
          <w:trHeight w:val="175"/>
        </w:trPr>
        <w:tc>
          <w:tcPr>
            <w:tcW w:w="440" w:type="dxa"/>
            <w:vMerge/>
            <w:tcBorders>
              <w:left w:val="single" w:sz="8" w:space="0" w:color="auto"/>
              <w:right w:val="single" w:sz="8" w:space="0" w:color="auto"/>
            </w:tcBorders>
            <w:vAlign w:val="bottom"/>
          </w:tcPr>
          <w:p w:rsidR="00B174D5" w:rsidRDefault="00B174D5">
            <w:pPr>
              <w:rPr>
                <w:sz w:val="15"/>
                <w:szCs w:val="15"/>
              </w:rPr>
            </w:pPr>
          </w:p>
        </w:tc>
        <w:tc>
          <w:tcPr>
            <w:tcW w:w="580" w:type="dxa"/>
            <w:vMerge w:val="restart"/>
            <w:vAlign w:val="bottom"/>
          </w:tcPr>
          <w:p w:rsidR="00B174D5" w:rsidRDefault="00B174D5">
            <w:pPr>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Merge w:val="restart"/>
            <w:vAlign w:val="bottom"/>
          </w:tcPr>
          <w:p w:rsidR="00B174D5" w:rsidRDefault="00B174D5">
            <w:pPr>
              <w:ind w:left="220"/>
              <w:rPr>
                <w:sz w:val="20"/>
                <w:szCs w:val="20"/>
              </w:rPr>
            </w:pPr>
            <w:r>
              <w:rPr>
                <w:rFonts w:ascii="Times New Roman" w:eastAsia="Times New Roman" w:hAnsi="Times New Roman" w:cs="Times New Roman"/>
                <w:w w:val="99"/>
                <w:sz w:val="24"/>
                <w:szCs w:val="24"/>
              </w:rPr>
              <w:t>формировать у детей понимание важности безопасного поведения, соблюдения необходимых норм при</w:t>
            </w:r>
          </w:p>
        </w:tc>
        <w:tc>
          <w:tcPr>
            <w:tcW w:w="0" w:type="dxa"/>
            <w:vAlign w:val="bottom"/>
          </w:tcPr>
          <w:p w:rsidR="00B174D5" w:rsidRDefault="00B174D5">
            <w:pPr>
              <w:rPr>
                <w:sz w:val="1"/>
                <w:szCs w:val="1"/>
              </w:rPr>
            </w:pPr>
          </w:p>
        </w:tc>
      </w:tr>
      <w:tr w:rsidR="00B174D5">
        <w:trPr>
          <w:trHeight w:val="120"/>
        </w:trPr>
        <w:tc>
          <w:tcPr>
            <w:tcW w:w="440" w:type="dxa"/>
            <w:vMerge w:val="restart"/>
            <w:tcBorders>
              <w:left w:val="single" w:sz="8" w:space="0" w:color="auto"/>
              <w:right w:val="single" w:sz="8" w:space="0" w:color="auto"/>
            </w:tcBorders>
            <w:vAlign w:val="bottom"/>
          </w:tcPr>
          <w:p w:rsidR="00B174D5" w:rsidRDefault="00B174D5">
            <w:pPr>
              <w:spacing w:line="274" w:lineRule="exact"/>
              <w:ind w:left="120"/>
              <w:rPr>
                <w:sz w:val="20"/>
                <w:szCs w:val="20"/>
              </w:rPr>
            </w:pPr>
            <w:r>
              <w:rPr>
                <w:rFonts w:ascii="Times New Roman" w:eastAsia="Times New Roman" w:hAnsi="Times New Roman" w:cs="Times New Roman"/>
                <w:sz w:val="24"/>
                <w:szCs w:val="24"/>
              </w:rPr>
              <w:t>у</w:t>
            </w:r>
          </w:p>
        </w:tc>
        <w:tc>
          <w:tcPr>
            <w:tcW w:w="580" w:type="dxa"/>
            <w:vMerge/>
            <w:vAlign w:val="bottom"/>
          </w:tcPr>
          <w:p w:rsidR="00B174D5" w:rsidRDefault="00B174D5">
            <w:pPr>
              <w:rPr>
                <w:sz w:val="10"/>
                <w:szCs w:val="10"/>
              </w:rPr>
            </w:pPr>
          </w:p>
        </w:tc>
        <w:tc>
          <w:tcPr>
            <w:tcW w:w="10880" w:type="dxa"/>
            <w:vMerge/>
            <w:vAlign w:val="bottom"/>
          </w:tcPr>
          <w:p w:rsidR="00B174D5" w:rsidRDefault="00B174D5">
            <w:pPr>
              <w:rPr>
                <w:sz w:val="10"/>
                <w:szCs w:val="10"/>
              </w:rPr>
            </w:pPr>
          </w:p>
        </w:tc>
        <w:tc>
          <w:tcPr>
            <w:tcW w:w="0" w:type="dxa"/>
            <w:vAlign w:val="bottom"/>
          </w:tcPr>
          <w:p w:rsidR="00B174D5" w:rsidRDefault="00B174D5">
            <w:pPr>
              <w:rPr>
                <w:sz w:val="1"/>
                <w:szCs w:val="1"/>
              </w:rPr>
            </w:pPr>
          </w:p>
        </w:tc>
      </w:tr>
      <w:tr w:rsidR="00B174D5">
        <w:trPr>
          <w:trHeight w:val="154"/>
        </w:trPr>
        <w:tc>
          <w:tcPr>
            <w:tcW w:w="440" w:type="dxa"/>
            <w:vMerge/>
            <w:tcBorders>
              <w:left w:val="single" w:sz="8" w:space="0" w:color="auto"/>
              <w:right w:val="single" w:sz="8" w:space="0" w:color="auto"/>
            </w:tcBorders>
            <w:vAlign w:val="bottom"/>
          </w:tcPr>
          <w:p w:rsidR="00B174D5" w:rsidRDefault="00B174D5">
            <w:pPr>
              <w:rPr>
                <w:sz w:val="13"/>
                <w:szCs w:val="13"/>
              </w:rPr>
            </w:pPr>
          </w:p>
        </w:tc>
        <w:tc>
          <w:tcPr>
            <w:tcW w:w="11460" w:type="dxa"/>
            <w:gridSpan w:val="2"/>
            <w:vMerge w:val="restart"/>
            <w:vAlign w:val="bottom"/>
          </w:tcPr>
          <w:p w:rsidR="00B174D5" w:rsidRDefault="00B174D5">
            <w:pPr>
              <w:spacing w:line="274" w:lineRule="exact"/>
              <w:ind w:left="140"/>
              <w:rPr>
                <w:sz w:val="20"/>
                <w:szCs w:val="20"/>
              </w:rPr>
            </w:pPr>
            <w:r>
              <w:rPr>
                <w:rFonts w:ascii="Times New Roman" w:eastAsia="Times New Roman" w:hAnsi="Times New Roman" w:cs="Times New Roman"/>
                <w:sz w:val="24"/>
                <w:szCs w:val="24"/>
              </w:rPr>
              <w:t>действиях с травмоопасными предметами, правила поведения во время прогулки на природе и т.п.</w:t>
            </w:r>
          </w:p>
        </w:tc>
        <w:tc>
          <w:tcPr>
            <w:tcW w:w="0" w:type="dxa"/>
            <w:vAlign w:val="bottom"/>
          </w:tcPr>
          <w:p w:rsidR="00B174D5" w:rsidRDefault="00B174D5">
            <w:pPr>
              <w:rPr>
                <w:sz w:val="1"/>
                <w:szCs w:val="1"/>
              </w:rPr>
            </w:pPr>
          </w:p>
        </w:tc>
      </w:tr>
      <w:tr w:rsidR="00B174D5">
        <w:trPr>
          <w:trHeight w:val="120"/>
        </w:trPr>
        <w:tc>
          <w:tcPr>
            <w:tcW w:w="440" w:type="dxa"/>
            <w:vMerge w:val="restart"/>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п</w:t>
            </w:r>
          </w:p>
        </w:tc>
        <w:tc>
          <w:tcPr>
            <w:tcW w:w="11460" w:type="dxa"/>
            <w:gridSpan w:val="2"/>
            <w:vMerge/>
            <w:vAlign w:val="bottom"/>
          </w:tcPr>
          <w:p w:rsidR="00B174D5" w:rsidRDefault="00B174D5">
            <w:pPr>
              <w:rPr>
                <w:sz w:val="10"/>
                <w:szCs w:val="10"/>
              </w:rPr>
            </w:pPr>
          </w:p>
        </w:tc>
        <w:tc>
          <w:tcPr>
            <w:tcW w:w="0" w:type="dxa"/>
            <w:vAlign w:val="bottom"/>
          </w:tcPr>
          <w:p w:rsidR="00B174D5" w:rsidRDefault="00B174D5">
            <w:pPr>
              <w:rPr>
                <w:sz w:val="1"/>
                <w:szCs w:val="1"/>
              </w:rPr>
            </w:pPr>
          </w:p>
        </w:tc>
      </w:tr>
      <w:tr w:rsidR="00B174D5">
        <w:trPr>
          <w:trHeight w:val="156"/>
        </w:trPr>
        <w:tc>
          <w:tcPr>
            <w:tcW w:w="440" w:type="dxa"/>
            <w:vMerge/>
            <w:tcBorders>
              <w:left w:val="single" w:sz="8" w:space="0" w:color="auto"/>
              <w:right w:val="single" w:sz="8" w:space="0" w:color="auto"/>
            </w:tcBorders>
            <w:vAlign w:val="bottom"/>
          </w:tcPr>
          <w:p w:rsidR="00B174D5" w:rsidRDefault="00B174D5">
            <w:pPr>
              <w:rPr>
                <w:sz w:val="13"/>
                <w:szCs w:val="13"/>
              </w:rPr>
            </w:pPr>
          </w:p>
        </w:tc>
        <w:tc>
          <w:tcPr>
            <w:tcW w:w="580" w:type="dxa"/>
            <w:vMerge w:val="restart"/>
            <w:vAlign w:val="bottom"/>
          </w:tcPr>
          <w:p w:rsidR="00B174D5" w:rsidRDefault="00B174D5">
            <w:pPr>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Merge w:val="restart"/>
            <w:vAlign w:val="bottom"/>
          </w:tcPr>
          <w:p w:rsidR="00B174D5" w:rsidRDefault="00B174D5">
            <w:pPr>
              <w:ind w:left="220"/>
              <w:rPr>
                <w:sz w:val="20"/>
                <w:szCs w:val="20"/>
              </w:rPr>
            </w:pPr>
            <w:r>
              <w:rPr>
                <w:rFonts w:ascii="Times New Roman" w:eastAsia="Times New Roman" w:hAnsi="Times New Roman" w:cs="Times New Roman"/>
                <w:sz w:val="24"/>
                <w:szCs w:val="24"/>
              </w:rPr>
              <w:t>учить детей основам правильного поведения при встрече с бездомными и незнакомыми животными</w:t>
            </w:r>
          </w:p>
        </w:tc>
        <w:tc>
          <w:tcPr>
            <w:tcW w:w="0" w:type="dxa"/>
            <w:vAlign w:val="bottom"/>
          </w:tcPr>
          <w:p w:rsidR="00B174D5" w:rsidRDefault="00B174D5">
            <w:pPr>
              <w:rPr>
                <w:sz w:val="1"/>
                <w:szCs w:val="1"/>
              </w:rPr>
            </w:pPr>
          </w:p>
        </w:tc>
      </w:tr>
      <w:tr w:rsidR="00B174D5">
        <w:trPr>
          <w:trHeight w:val="139"/>
        </w:trPr>
        <w:tc>
          <w:tcPr>
            <w:tcW w:w="440" w:type="dxa"/>
            <w:vMerge w:val="restart"/>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п</w:t>
            </w:r>
          </w:p>
        </w:tc>
        <w:tc>
          <w:tcPr>
            <w:tcW w:w="580" w:type="dxa"/>
            <w:vMerge/>
            <w:vAlign w:val="bottom"/>
          </w:tcPr>
          <w:p w:rsidR="00B174D5" w:rsidRDefault="00B174D5">
            <w:pPr>
              <w:rPr>
                <w:sz w:val="12"/>
                <w:szCs w:val="12"/>
              </w:rPr>
            </w:pPr>
          </w:p>
        </w:tc>
        <w:tc>
          <w:tcPr>
            <w:tcW w:w="10880" w:type="dxa"/>
            <w:vMerge/>
            <w:vAlign w:val="bottom"/>
          </w:tcPr>
          <w:p w:rsidR="00B174D5" w:rsidRDefault="00B174D5">
            <w:pPr>
              <w:rPr>
                <w:sz w:val="12"/>
                <w:szCs w:val="12"/>
              </w:rPr>
            </w:pPr>
          </w:p>
        </w:tc>
        <w:tc>
          <w:tcPr>
            <w:tcW w:w="0" w:type="dxa"/>
            <w:vAlign w:val="bottom"/>
          </w:tcPr>
          <w:p w:rsidR="00B174D5" w:rsidRDefault="00B174D5">
            <w:pPr>
              <w:rPr>
                <w:sz w:val="1"/>
                <w:szCs w:val="1"/>
              </w:rPr>
            </w:pPr>
          </w:p>
        </w:tc>
      </w:tr>
      <w:tr w:rsidR="00B174D5">
        <w:trPr>
          <w:trHeight w:val="134"/>
        </w:trPr>
        <w:tc>
          <w:tcPr>
            <w:tcW w:w="440" w:type="dxa"/>
            <w:vMerge/>
            <w:tcBorders>
              <w:left w:val="single" w:sz="8" w:space="0" w:color="auto"/>
              <w:right w:val="single" w:sz="8" w:space="0" w:color="auto"/>
            </w:tcBorders>
            <w:vAlign w:val="bottom"/>
          </w:tcPr>
          <w:p w:rsidR="00B174D5" w:rsidRDefault="00B174D5">
            <w:pPr>
              <w:rPr>
                <w:sz w:val="11"/>
                <w:szCs w:val="11"/>
              </w:rPr>
            </w:pPr>
          </w:p>
        </w:tc>
        <w:tc>
          <w:tcPr>
            <w:tcW w:w="580" w:type="dxa"/>
            <w:vMerge w:val="restart"/>
            <w:vAlign w:val="bottom"/>
          </w:tcPr>
          <w:p w:rsidR="00B174D5" w:rsidRDefault="00B174D5">
            <w:pPr>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Merge w:val="restart"/>
            <w:vAlign w:val="bottom"/>
          </w:tcPr>
          <w:p w:rsidR="00B174D5" w:rsidRDefault="00B174D5">
            <w:pPr>
              <w:ind w:left="220"/>
              <w:rPr>
                <w:sz w:val="20"/>
                <w:szCs w:val="20"/>
              </w:rPr>
            </w:pPr>
            <w:r>
              <w:rPr>
                <w:rFonts w:ascii="Times New Roman" w:eastAsia="Times New Roman" w:hAnsi="Times New Roman" w:cs="Times New Roman"/>
                <w:sz w:val="24"/>
                <w:szCs w:val="24"/>
              </w:rPr>
              <w:t>знакомить с правилами, ограничивающими контакты с незнакомыми людьми, с больными</w:t>
            </w:r>
          </w:p>
        </w:tc>
        <w:tc>
          <w:tcPr>
            <w:tcW w:w="0" w:type="dxa"/>
            <w:vAlign w:val="bottom"/>
          </w:tcPr>
          <w:p w:rsidR="00B174D5" w:rsidRDefault="00B174D5">
            <w:pPr>
              <w:rPr>
                <w:sz w:val="1"/>
                <w:szCs w:val="1"/>
              </w:rPr>
            </w:pPr>
          </w:p>
        </w:tc>
      </w:tr>
      <w:tr w:rsidR="00B174D5">
        <w:trPr>
          <w:trHeight w:val="171"/>
        </w:trPr>
        <w:tc>
          <w:tcPr>
            <w:tcW w:w="440" w:type="dxa"/>
            <w:tcBorders>
              <w:left w:val="single" w:sz="8" w:space="0" w:color="auto"/>
              <w:bottom w:val="single" w:sz="8" w:space="0" w:color="auto"/>
              <w:right w:val="single" w:sz="8" w:space="0" w:color="auto"/>
            </w:tcBorders>
            <w:vAlign w:val="bottom"/>
          </w:tcPr>
          <w:p w:rsidR="00B174D5" w:rsidRDefault="00B174D5">
            <w:pPr>
              <w:rPr>
                <w:sz w:val="14"/>
                <w:szCs w:val="14"/>
              </w:rPr>
            </w:pPr>
          </w:p>
        </w:tc>
        <w:tc>
          <w:tcPr>
            <w:tcW w:w="580" w:type="dxa"/>
            <w:vMerge/>
            <w:tcBorders>
              <w:bottom w:val="single" w:sz="8" w:space="0" w:color="auto"/>
            </w:tcBorders>
            <w:vAlign w:val="bottom"/>
          </w:tcPr>
          <w:p w:rsidR="00B174D5" w:rsidRDefault="00B174D5">
            <w:pPr>
              <w:rPr>
                <w:sz w:val="14"/>
                <w:szCs w:val="14"/>
              </w:rPr>
            </w:pPr>
          </w:p>
        </w:tc>
        <w:tc>
          <w:tcPr>
            <w:tcW w:w="10880" w:type="dxa"/>
            <w:vMerge/>
            <w:tcBorders>
              <w:bottom w:val="single" w:sz="8" w:space="0" w:color="auto"/>
            </w:tcBorders>
            <w:vAlign w:val="bottom"/>
          </w:tcPr>
          <w:p w:rsidR="00B174D5" w:rsidRDefault="00B174D5">
            <w:pPr>
              <w:rPr>
                <w:sz w:val="14"/>
                <w:szCs w:val="14"/>
              </w:rPr>
            </w:pPr>
          </w:p>
        </w:tc>
        <w:tc>
          <w:tcPr>
            <w:tcW w:w="0" w:type="dxa"/>
            <w:vAlign w:val="bottom"/>
          </w:tcPr>
          <w:p w:rsidR="00B174D5" w:rsidRDefault="00B174D5">
            <w:pPr>
              <w:rPr>
                <w:sz w:val="1"/>
                <w:szCs w:val="1"/>
              </w:rPr>
            </w:pPr>
          </w:p>
        </w:tc>
      </w:tr>
    </w:tbl>
    <w:p w:rsidR="00B174D5" w:rsidRDefault="00B174D5">
      <w:pPr>
        <w:spacing w:line="20" w:lineRule="exact"/>
        <w:rPr>
          <w:sz w:val="20"/>
          <w:szCs w:val="20"/>
        </w:rPr>
      </w:pPr>
      <w:r>
        <w:rPr>
          <w:noProof/>
          <w:sz w:val="20"/>
          <w:szCs w:val="20"/>
        </w:rPr>
        <w:drawing>
          <wp:anchor distT="0" distB="0" distL="114300" distR="114300" simplePos="0" relativeHeight="251709440" behindDoc="1" locked="0" layoutInCell="0" allowOverlap="1">
            <wp:simplePos x="0" y="0"/>
            <wp:positionH relativeFrom="column">
              <wp:posOffset>0</wp:posOffset>
            </wp:positionH>
            <wp:positionV relativeFrom="paragraph">
              <wp:posOffset>-2540</wp:posOffset>
            </wp:positionV>
            <wp:extent cx="4763" cy="4763"/>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p>
    <w:p w:rsidR="00B174D5" w:rsidRDefault="00B174D5">
      <w:pPr>
        <w:sectPr w:rsidR="00B174D5">
          <w:pgSz w:w="11900" w:h="16834"/>
          <w:pgMar w:top="856" w:right="9" w:bottom="173" w:left="0" w:header="0" w:footer="0" w:gutter="0"/>
          <w:cols w:space="720" w:equalWidth="0">
            <w:col w:w="11900"/>
          </w:cols>
        </w:sectPr>
      </w:pPr>
    </w:p>
    <w:p w:rsidR="00B174D5" w:rsidRDefault="00B174D5">
      <w:pPr>
        <w:spacing w:line="115" w:lineRule="exact"/>
        <w:rPr>
          <w:sz w:val="20"/>
          <w:szCs w:val="20"/>
        </w:rPr>
      </w:pPr>
    </w:p>
    <w:p w:rsidR="00B174D5" w:rsidRDefault="00B174D5">
      <w:pPr>
        <w:ind w:left="10540"/>
        <w:rPr>
          <w:sz w:val="20"/>
          <w:szCs w:val="20"/>
        </w:rPr>
      </w:pPr>
      <w:r>
        <w:rPr>
          <w:rFonts w:ascii="Times New Roman" w:eastAsia="Times New Roman" w:hAnsi="Times New Roman" w:cs="Times New Roman"/>
          <w:sz w:val="24"/>
          <w:szCs w:val="24"/>
        </w:rPr>
        <w:t>36</w:t>
      </w:r>
    </w:p>
    <w:p w:rsidR="00B174D5" w:rsidRDefault="00B174D5">
      <w:pPr>
        <w:sectPr w:rsidR="00B174D5">
          <w:type w:val="continuous"/>
          <w:pgSz w:w="11900" w:h="16834"/>
          <w:pgMar w:top="856" w:right="9" w:bottom="173" w:left="0" w:header="0" w:footer="0" w:gutter="0"/>
          <w:cols w:space="720" w:equalWidth="0">
            <w:col w:w="11900"/>
          </w:cols>
        </w:sectPr>
      </w:pPr>
    </w:p>
    <w:tbl>
      <w:tblPr>
        <w:tblW w:w="0" w:type="auto"/>
        <w:tblInd w:w="10" w:type="dxa"/>
        <w:tblLayout w:type="fixed"/>
        <w:tblCellMar>
          <w:left w:w="0" w:type="dxa"/>
          <w:right w:w="0" w:type="dxa"/>
        </w:tblCellMar>
        <w:tblLook w:val="04A0"/>
      </w:tblPr>
      <w:tblGrid>
        <w:gridCol w:w="440"/>
        <w:gridCol w:w="580"/>
        <w:gridCol w:w="10880"/>
      </w:tblGrid>
      <w:tr w:rsidR="00B174D5">
        <w:trPr>
          <w:trHeight w:val="275"/>
        </w:trPr>
        <w:tc>
          <w:tcPr>
            <w:tcW w:w="440" w:type="dxa"/>
            <w:tcBorders>
              <w:top w:val="single" w:sz="8" w:space="0" w:color="auto"/>
              <w:left w:val="single" w:sz="8" w:space="0" w:color="auto"/>
              <w:right w:val="single" w:sz="8" w:space="0" w:color="auto"/>
            </w:tcBorders>
            <w:vAlign w:val="bottom"/>
          </w:tcPr>
          <w:p w:rsidR="00B174D5" w:rsidRDefault="00B174D5">
            <w:pPr>
              <w:spacing w:line="274" w:lineRule="exact"/>
              <w:ind w:left="120"/>
              <w:rPr>
                <w:sz w:val="20"/>
                <w:szCs w:val="20"/>
              </w:rPr>
            </w:pPr>
            <w:r>
              <w:rPr>
                <w:rFonts w:ascii="Times New Roman" w:eastAsia="Times New Roman" w:hAnsi="Times New Roman" w:cs="Times New Roman"/>
                <w:sz w:val="24"/>
                <w:szCs w:val="24"/>
              </w:rPr>
              <w:t>а</w:t>
            </w:r>
          </w:p>
        </w:tc>
        <w:tc>
          <w:tcPr>
            <w:tcW w:w="11460" w:type="dxa"/>
            <w:gridSpan w:val="2"/>
            <w:tcBorders>
              <w:top w:val="single" w:sz="8" w:space="0" w:color="auto"/>
            </w:tcBorders>
            <w:vAlign w:val="bottom"/>
          </w:tcPr>
          <w:p w:rsidR="00B174D5" w:rsidRDefault="00B174D5">
            <w:pPr>
              <w:spacing w:line="274" w:lineRule="exact"/>
              <w:ind w:left="140"/>
              <w:rPr>
                <w:sz w:val="20"/>
                <w:szCs w:val="20"/>
              </w:rPr>
            </w:pPr>
            <w:r>
              <w:rPr>
                <w:rFonts w:ascii="Times New Roman" w:eastAsia="Times New Roman" w:hAnsi="Times New Roman" w:cs="Times New Roman"/>
                <w:b/>
                <w:bCs/>
                <w:sz w:val="24"/>
                <w:szCs w:val="24"/>
              </w:rPr>
              <w:t>(Коммуникация, Социализация)</w:t>
            </w:r>
            <w:r>
              <w:rPr>
                <w:rFonts w:ascii="Times New Roman" w:eastAsia="Times New Roman" w:hAnsi="Times New Roman" w:cs="Times New Roman"/>
                <w:sz w:val="24"/>
                <w:szCs w:val="24"/>
              </w:rPr>
              <w:t>;</w:t>
            </w:r>
          </w:p>
        </w:tc>
      </w:tr>
      <w:tr w:rsidR="00B174D5">
        <w:trPr>
          <w:trHeight w:val="291"/>
        </w:trPr>
        <w:tc>
          <w:tcPr>
            <w:tcW w:w="44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(6</w:t>
            </w:r>
          </w:p>
        </w:tc>
        <w:tc>
          <w:tcPr>
            <w:tcW w:w="580" w:type="dxa"/>
            <w:vAlign w:val="bottom"/>
          </w:tcPr>
          <w:p w:rsidR="00B174D5" w:rsidRDefault="00B174D5">
            <w:pPr>
              <w:spacing w:line="291" w:lineRule="exact"/>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формировать установку на то, что принимать пищу можно только в специально предназначенных для</w:t>
            </w:r>
          </w:p>
        </w:tc>
      </w:tr>
      <w:tr w:rsidR="00B174D5">
        <w:trPr>
          <w:trHeight w:val="276"/>
        </w:trPr>
        <w:tc>
          <w:tcPr>
            <w:tcW w:w="440" w:type="dxa"/>
            <w:tcBorders>
              <w:left w:val="single" w:sz="8" w:space="0" w:color="auto"/>
              <w:right w:val="single" w:sz="8" w:space="0" w:color="auto"/>
            </w:tcBorders>
            <w:vAlign w:val="bottom"/>
          </w:tcPr>
          <w:p w:rsidR="00B174D5" w:rsidRDefault="00B174D5">
            <w:pPr>
              <w:spacing w:line="268" w:lineRule="exact"/>
              <w:ind w:left="120"/>
              <w:rPr>
                <w:sz w:val="20"/>
                <w:szCs w:val="20"/>
              </w:rPr>
            </w:pPr>
            <w:r>
              <w:rPr>
                <w:rFonts w:ascii="Times New Roman" w:eastAsia="Times New Roman" w:hAnsi="Times New Roman" w:cs="Times New Roman"/>
                <w:sz w:val="24"/>
                <w:szCs w:val="24"/>
              </w:rPr>
              <w:t>-7</w:t>
            </w: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этого местах;</w:t>
            </w:r>
          </w:p>
        </w:tc>
      </w:tr>
      <w:tr w:rsidR="00B174D5">
        <w:trPr>
          <w:trHeight w:val="282"/>
        </w:trPr>
        <w:tc>
          <w:tcPr>
            <w:tcW w:w="440" w:type="dxa"/>
            <w:tcBorders>
              <w:left w:val="single" w:sz="8" w:space="0" w:color="auto"/>
              <w:right w:val="single" w:sz="8" w:space="0" w:color="auto"/>
            </w:tcBorders>
            <w:vAlign w:val="bottom"/>
          </w:tcPr>
          <w:p w:rsidR="00B174D5" w:rsidRDefault="00B174D5">
            <w:pPr>
              <w:spacing w:line="270" w:lineRule="exact"/>
              <w:ind w:left="120"/>
              <w:rPr>
                <w:sz w:val="20"/>
                <w:szCs w:val="20"/>
              </w:rPr>
            </w:pPr>
            <w:r>
              <w:rPr>
                <w:rFonts w:ascii="Times New Roman" w:eastAsia="Times New Roman" w:hAnsi="Times New Roman" w:cs="Times New Roman"/>
                <w:sz w:val="24"/>
                <w:szCs w:val="24"/>
              </w:rPr>
              <w:t>л</w:t>
            </w:r>
          </w:p>
        </w:tc>
        <w:tc>
          <w:tcPr>
            <w:tcW w:w="580" w:type="dxa"/>
            <w:vAlign w:val="bottom"/>
          </w:tcPr>
          <w:p w:rsidR="00B174D5" w:rsidRDefault="00B174D5">
            <w:pPr>
              <w:spacing w:line="282" w:lineRule="exact"/>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формировать представление об опасности сбора неизвестных растений;</w:t>
            </w:r>
          </w:p>
        </w:tc>
      </w:tr>
      <w:tr w:rsidR="00B174D5">
        <w:trPr>
          <w:trHeight w:val="276"/>
        </w:trPr>
        <w:tc>
          <w:tcPr>
            <w:tcW w:w="44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е</w:t>
            </w:r>
          </w:p>
        </w:tc>
        <w:tc>
          <w:tcPr>
            <w:tcW w:w="580" w:type="dxa"/>
            <w:vAlign w:val="bottom"/>
          </w:tcPr>
          <w:p w:rsidR="00B174D5" w:rsidRDefault="00B174D5">
            <w:pPr>
              <w:spacing w:line="276" w:lineRule="exact"/>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инициировать знание ребенком адреса своего места жительства и умения при необходимости</w:t>
            </w:r>
          </w:p>
        </w:tc>
      </w:tr>
      <w:tr w:rsidR="00B174D5">
        <w:trPr>
          <w:trHeight w:val="302"/>
        </w:trPr>
        <w:tc>
          <w:tcPr>
            <w:tcW w:w="44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т)</w:t>
            </w: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обратиться за помощью к сотруднику милиции; научить в случае необходимости самостоятельно набирать</w:t>
            </w:r>
          </w:p>
        </w:tc>
      </w:tr>
      <w:tr w:rsidR="00B174D5">
        <w:trPr>
          <w:trHeight w:val="276"/>
        </w:trPr>
        <w:tc>
          <w:tcPr>
            <w:tcW w:w="440" w:type="dxa"/>
            <w:tcBorders>
              <w:left w:val="single" w:sz="8" w:space="0" w:color="auto"/>
              <w:right w:val="single" w:sz="8" w:space="0" w:color="auto"/>
            </w:tcBorders>
            <w:vAlign w:val="bottom"/>
          </w:tcPr>
          <w:p w:rsidR="00B174D5" w:rsidRDefault="00B174D5">
            <w:pPr>
              <w:rPr>
                <w:sz w:val="24"/>
                <w:szCs w:val="24"/>
              </w:rPr>
            </w:pP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телефонные номера служб спасения, воспитывать умение использовать знания в различных ситуациях</w:t>
            </w:r>
          </w:p>
        </w:tc>
      </w:tr>
      <w:tr w:rsidR="00B174D5">
        <w:trPr>
          <w:trHeight w:val="274"/>
        </w:trPr>
        <w:tc>
          <w:tcPr>
            <w:tcW w:w="440" w:type="dxa"/>
            <w:tcBorders>
              <w:left w:val="single" w:sz="8" w:space="0" w:color="auto"/>
              <w:right w:val="single" w:sz="8" w:space="0" w:color="auto"/>
            </w:tcBorders>
            <w:vAlign w:val="bottom"/>
          </w:tcPr>
          <w:p w:rsidR="00B174D5" w:rsidRDefault="00B174D5">
            <w:pPr>
              <w:rPr>
                <w:sz w:val="23"/>
                <w:szCs w:val="23"/>
              </w:rPr>
            </w:pPr>
          </w:p>
        </w:tc>
        <w:tc>
          <w:tcPr>
            <w:tcW w:w="11460" w:type="dxa"/>
            <w:gridSpan w:val="2"/>
            <w:vAlign w:val="bottom"/>
          </w:tcPr>
          <w:p w:rsidR="00B174D5" w:rsidRDefault="00B174D5">
            <w:pPr>
              <w:spacing w:line="273" w:lineRule="exact"/>
              <w:ind w:left="140"/>
              <w:rPr>
                <w:sz w:val="20"/>
                <w:szCs w:val="20"/>
              </w:rPr>
            </w:pPr>
            <w:r>
              <w:rPr>
                <w:rFonts w:ascii="Times New Roman" w:eastAsia="Times New Roman" w:hAnsi="Times New Roman" w:cs="Times New Roman"/>
                <w:b/>
                <w:bCs/>
                <w:sz w:val="24"/>
                <w:szCs w:val="24"/>
              </w:rPr>
              <w:t>(Коммуникация, Социализация)</w:t>
            </w:r>
            <w:r>
              <w:rPr>
                <w:rFonts w:ascii="Times New Roman" w:eastAsia="Times New Roman" w:hAnsi="Times New Roman" w:cs="Times New Roman"/>
                <w:sz w:val="24"/>
                <w:szCs w:val="24"/>
              </w:rPr>
              <w:t>;</w:t>
            </w:r>
          </w:p>
        </w:tc>
      </w:tr>
      <w:tr w:rsidR="00B174D5">
        <w:trPr>
          <w:trHeight w:val="295"/>
        </w:trPr>
        <w:tc>
          <w:tcPr>
            <w:tcW w:w="440" w:type="dxa"/>
            <w:tcBorders>
              <w:left w:val="single" w:sz="8" w:space="0" w:color="auto"/>
              <w:right w:val="single" w:sz="8" w:space="0" w:color="auto"/>
            </w:tcBorders>
            <w:vAlign w:val="bottom"/>
          </w:tcPr>
          <w:p w:rsidR="00B174D5" w:rsidRDefault="00B174D5">
            <w:pPr>
              <w:rPr>
                <w:sz w:val="24"/>
                <w:szCs w:val="24"/>
              </w:rPr>
            </w:pPr>
          </w:p>
        </w:tc>
        <w:tc>
          <w:tcPr>
            <w:tcW w:w="580" w:type="dxa"/>
            <w:vAlign w:val="bottom"/>
          </w:tcPr>
          <w:p w:rsidR="00B174D5" w:rsidRDefault="00B174D5">
            <w:pPr>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учить соблюдать технику безопасности, дать знания о том, какую опасность представляет собой</w:t>
            </w:r>
          </w:p>
        </w:tc>
      </w:tr>
      <w:tr w:rsidR="00B174D5">
        <w:trPr>
          <w:trHeight w:val="278"/>
        </w:trPr>
        <w:tc>
          <w:tcPr>
            <w:tcW w:w="440" w:type="dxa"/>
            <w:tcBorders>
              <w:left w:val="single" w:sz="8" w:space="0" w:color="auto"/>
              <w:right w:val="single" w:sz="8" w:space="0" w:color="auto"/>
            </w:tcBorders>
            <w:vAlign w:val="bottom"/>
          </w:tcPr>
          <w:p w:rsidR="00B174D5" w:rsidRDefault="00B174D5">
            <w:pPr>
              <w:rPr>
                <w:sz w:val="24"/>
                <w:szCs w:val="24"/>
              </w:rPr>
            </w:pP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неправильное обращение с бытовыми приборами, познакомить с некоторыми способами оказания первой</w:t>
            </w:r>
          </w:p>
        </w:tc>
      </w:tr>
      <w:tr w:rsidR="00B174D5">
        <w:trPr>
          <w:trHeight w:val="276"/>
        </w:trPr>
        <w:tc>
          <w:tcPr>
            <w:tcW w:w="440" w:type="dxa"/>
            <w:tcBorders>
              <w:left w:val="single" w:sz="8" w:space="0" w:color="auto"/>
              <w:right w:val="single" w:sz="8" w:space="0" w:color="auto"/>
            </w:tcBorders>
            <w:vAlign w:val="bottom"/>
          </w:tcPr>
          <w:p w:rsidR="00B174D5" w:rsidRDefault="00B174D5">
            <w:pPr>
              <w:rPr>
                <w:sz w:val="24"/>
                <w:szCs w:val="24"/>
              </w:rPr>
            </w:pP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медицинской помощи;</w:t>
            </w:r>
          </w:p>
        </w:tc>
      </w:tr>
      <w:tr w:rsidR="00B174D5">
        <w:trPr>
          <w:trHeight w:val="268"/>
        </w:trPr>
        <w:tc>
          <w:tcPr>
            <w:tcW w:w="440" w:type="dxa"/>
            <w:tcBorders>
              <w:left w:val="single" w:sz="8" w:space="0" w:color="auto"/>
              <w:right w:val="single" w:sz="8" w:space="0" w:color="auto"/>
            </w:tcBorders>
            <w:vAlign w:val="bottom"/>
          </w:tcPr>
          <w:p w:rsidR="00B174D5" w:rsidRDefault="00B174D5">
            <w:pPr>
              <w:rPr>
                <w:sz w:val="23"/>
                <w:szCs w:val="23"/>
              </w:rPr>
            </w:pPr>
          </w:p>
        </w:tc>
        <w:tc>
          <w:tcPr>
            <w:tcW w:w="11460" w:type="dxa"/>
            <w:gridSpan w:val="2"/>
            <w:vAlign w:val="bottom"/>
          </w:tcPr>
          <w:p w:rsidR="00B174D5" w:rsidRDefault="00B174D5">
            <w:pPr>
              <w:spacing w:line="268" w:lineRule="exact"/>
              <w:ind w:left="140"/>
              <w:rPr>
                <w:sz w:val="20"/>
                <w:szCs w:val="20"/>
              </w:rPr>
            </w:pPr>
            <w:r>
              <w:rPr>
                <w:rFonts w:ascii="Times New Roman" w:eastAsia="Times New Roman" w:hAnsi="Times New Roman" w:cs="Times New Roman"/>
                <w:i/>
                <w:iCs/>
                <w:sz w:val="24"/>
                <w:szCs w:val="24"/>
              </w:rPr>
              <w:t>По формированию основ безопасности окружающего мира природы:</w:t>
            </w:r>
          </w:p>
        </w:tc>
      </w:tr>
      <w:tr w:rsidR="00B174D5">
        <w:trPr>
          <w:trHeight w:val="291"/>
        </w:trPr>
        <w:tc>
          <w:tcPr>
            <w:tcW w:w="440" w:type="dxa"/>
            <w:tcBorders>
              <w:left w:val="single" w:sz="8" w:space="0" w:color="auto"/>
              <w:right w:val="single" w:sz="8" w:space="0" w:color="auto"/>
            </w:tcBorders>
            <w:vAlign w:val="bottom"/>
          </w:tcPr>
          <w:p w:rsidR="00B174D5" w:rsidRDefault="00B174D5">
            <w:pPr>
              <w:rPr>
                <w:sz w:val="24"/>
                <w:szCs w:val="24"/>
              </w:rPr>
            </w:pPr>
          </w:p>
        </w:tc>
        <w:tc>
          <w:tcPr>
            <w:tcW w:w="580" w:type="dxa"/>
            <w:vAlign w:val="bottom"/>
          </w:tcPr>
          <w:p w:rsidR="00B174D5" w:rsidRDefault="00B174D5">
            <w:pPr>
              <w:spacing w:line="291" w:lineRule="exact"/>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расширять и уточнять представления о некоторых источниках опасности для окружающего мира</w:t>
            </w:r>
          </w:p>
        </w:tc>
      </w:tr>
      <w:tr w:rsidR="00B174D5">
        <w:trPr>
          <w:trHeight w:val="276"/>
        </w:trPr>
        <w:tc>
          <w:tcPr>
            <w:tcW w:w="440" w:type="dxa"/>
            <w:tcBorders>
              <w:left w:val="single" w:sz="8" w:space="0" w:color="auto"/>
              <w:right w:val="single" w:sz="8" w:space="0" w:color="auto"/>
            </w:tcBorders>
            <w:vAlign w:val="bottom"/>
          </w:tcPr>
          <w:p w:rsidR="00B174D5" w:rsidRDefault="00B174D5">
            <w:pPr>
              <w:rPr>
                <w:sz w:val="24"/>
                <w:szCs w:val="24"/>
              </w:rPr>
            </w:pP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природы (транспорт, неосторожные действия человека, деятельность людей, опасные природные явления -</w:t>
            </w:r>
          </w:p>
        </w:tc>
      </w:tr>
      <w:tr w:rsidR="00B174D5">
        <w:trPr>
          <w:trHeight w:val="277"/>
        </w:trPr>
        <w:tc>
          <w:tcPr>
            <w:tcW w:w="440" w:type="dxa"/>
            <w:tcBorders>
              <w:left w:val="single" w:sz="8" w:space="0" w:color="auto"/>
              <w:right w:val="single" w:sz="8" w:space="0" w:color="auto"/>
            </w:tcBorders>
            <w:vAlign w:val="bottom"/>
          </w:tcPr>
          <w:p w:rsidR="00B174D5" w:rsidRDefault="00B174D5">
            <w:pPr>
              <w:rPr>
                <w:sz w:val="24"/>
                <w:szCs w:val="24"/>
              </w:rPr>
            </w:pP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 xml:space="preserve">гроза, наводнение, сильный ветер)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tc>
      </w:tr>
      <w:tr w:rsidR="00B174D5">
        <w:trPr>
          <w:trHeight w:val="293"/>
        </w:trPr>
        <w:tc>
          <w:tcPr>
            <w:tcW w:w="440" w:type="dxa"/>
            <w:tcBorders>
              <w:left w:val="single" w:sz="8" w:space="0" w:color="auto"/>
              <w:right w:val="single" w:sz="8" w:space="0" w:color="auto"/>
            </w:tcBorders>
            <w:vAlign w:val="bottom"/>
          </w:tcPr>
          <w:p w:rsidR="00B174D5" w:rsidRDefault="00B174D5">
            <w:pPr>
              <w:rPr>
                <w:sz w:val="24"/>
                <w:szCs w:val="24"/>
              </w:rPr>
            </w:pPr>
          </w:p>
        </w:tc>
        <w:tc>
          <w:tcPr>
            <w:tcW w:w="580" w:type="dxa"/>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расширять и уточнять представления о некоторых видах опасных для окружающего мира природы</w:t>
            </w:r>
          </w:p>
        </w:tc>
      </w:tr>
      <w:tr w:rsidR="00B174D5">
        <w:trPr>
          <w:trHeight w:val="276"/>
        </w:trPr>
        <w:tc>
          <w:tcPr>
            <w:tcW w:w="440" w:type="dxa"/>
            <w:tcBorders>
              <w:left w:val="single" w:sz="8" w:space="0" w:color="auto"/>
              <w:right w:val="single" w:sz="8" w:space="0" w:color="auto"/>
            </w:tcBorders>
            <w:vAlign w:val="bottom"/>
          </w:tcPr>
          <w:p w:rsidR="00B174D5" w:rsidRDefault="00B174D5">
            <w:pPr>
              <w:rPr>
                <w:sz w:val="24"/>
                <w:szCs w:val="24"/>
              </w:rPr>
            </w:pP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 xml:space="preserve">ситуаций (загрязнение воздуха, воды,  вырубка деревьев, лесные пожары)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tc>
      </w:tr>
      <w:tr w:rsidR="00B174D5">
        <w:trPr>
          <w:trHeight w:val="293"/>
        </w:trPr>
        <w:tc>
          <w:tcPr>
            <w:tcW w:w="440" w:type="dxa"/>
            <w:tcBorders>
              <w:left w:val="single" w:sz="8" w:space="0" w:color="auto"/>
              <w:right w:val="single" w:sz="8" w:space="0" w:color="auto"/>
            </w:tcBorders>
            <w:vAlign w:val="bottom"/>
          </w:tcPr>
          <w:p w:rsidR="00B174D5" w:rsidRDefault="00B174D5">
            <w:pPr>
              <w:rPr>
                <w:sz w:val="24"/>
                <w:szCs w:val="24"/>
              </w:rPr>
            </w:pPr>
          </w:p>
        </w:tc>
        <w:tc>
          <w:tcPr>
            <w:tcW w:w="580" w:type="dxa"/>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расширять и уточнять представления о способах безопасного для окружающего мира природы</w:t>
            </w:r>
          </w:p>
        </w:tc>
      </w:tr>
      <w:tr w:rsidR="00B174D5">
        <w:trPr>
          <w:trHeight w:val="276"/>
        </w:trPr>
        <w:tc>
          <w:tcPr>
            <w:tcW w:w="440" w:type="dxa"/>
            <w:tcBorders>
              <w:left w:val="single" w:sz="8" w:space="0" w:color="auto"/>
              <w:right w:val="single" w:sz="8" w:space="0" w:color="auto"/>
            </w:tcBorders>
            <w:vAlign w:val="bottom"/>
          </w:tcPr>
          <w:p w:rsidR="00B174D5" w:rsidRDefault="00B174D5">
            <w:pPr>
              <w:rPr>
                <w:sz w:val="24"/>
                <w:szCs w:val="24"/>
              </w:rPr>
            </w:pP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поведения и  учить выполнять их без напоминания взрослого  (не ходить по клумбам, газонам, не рвать</w:t>
            </w:r>
          </w:p>
        </w:tc>
      </w:tr>
      <w:tr w:rsidR="00B174D5">
        <w:trPr>
          <w:trHeight w:val="274"/>
        </w:trPr>
        <w:tc>
          <w:tcPr>
            <w:tcW w:w="440" w:type="dxa"/>
            <w:tcBorders>
              <w:left w:val="single" w:sz="8" w:space="0" w:color="auto"/>
              <w:right w:val="single" w:sz="8" w:space="0" w:color="auto"/>
            </w:tcBorders>
            <w:vAlign w:val="bottom"/>
          </w:tcPr>
          <w:p w:rsidR="00B174D5" w:rsidRDefault="00B174D5">
            <w:pPr>
              <w:rPr>
                <w:sz w:val="23"/>
                <w:szCs w:val="23"/>
              </w:rPr>
            </w:pPr>
          </w:p>
        </w:tc>
        <w:tc>
          <w:tcPr>
            <w:tcW w:w="11460" w:type="dxa"/>
            <w:gridSpan w:val="2"/>
            <w:vAlign w:val="bottom"/>
          </w:tcPr>
          <w:p w:rsidR="00B174D5" w:rsidRDefault="00B174D5">
            <w:pPr>
              <w:spacing w:line="273" w:lineRule="exact"/>
              <w:ind w:left="140"/>
              <w:rPr>
                <w:sz w:val="20"/>
                <w:szCs w:val="20"/>
              </w:rPr>
            </w:pPr>
            <w:r>
              <w:rPr>
                <w:rFonts w:ascii="Times New Roman" w:eastAsia="Times New Roman" w:hAnsi="Times New Roman" w:cs="Times New Roman"/>
                <w:sz w:val="24"/>
                <w:szCs w:val="24"/>
              </w:rPr>
              <w:t>растения, листья и ветки деревьев и кустарников, не распугивать птиц, не засорять водоемы, не оставлять</w:t>
            </w:r>
          </w:p>
        </w:tc>
      </w:tr>
      <w:tr w:rsidR="00B174D5">
        <w:trPr>
          <w:trHeight w:val="276"/>
        </w:trPr>
        <w:tc>
          <w:tcPr>
            <w:tcW w:w="440" w:type="dxa"/>
            <w:tcBorders>
              <w:left w:val="single" w:sz="8" w:space="0" w:color="auto"/>
              <w:right w:val="single" w:sz="8" w:space="0" w:color="auto"/>
            </w:tcBorders>
            <w:vAlign w:val="bottom"/>
          </w:tcPr>
          <w:p w:rsidR="00B174D5" w:rsidRDefault="00B174D5">
            <w:pPr>
              <w:rPr>
                <w:sz w:val="24"/>
                <w:szCs w:val="24"/>
              </w:rPr>
            </w:pP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мусор в лесу, парке,  пользоваться огнем в специально оборудованном месте, тщательно заливать место</w:t>
            </w:r>
          </w:p>
        </w:tc>
      </w:tr>
      <w:tr w:rsidR="00B174D5">
        <w:trPr>
          <w:trHeight w:val="274"/>
        </w:trPr>
        <w:tc>
          <w:tcPr>
            <w:tcW w:w="440" w:type="dxa"/>
            <w:tcBorders>
              <w:left w:val="single" w:sz="8" w:space="0" w:color="auto"/>
              <w:right w:val="single" w:sz="8" w:space="0" w:color="auto"/>
            </w:tcBorders>
            <w:vAlign w:val="bottom"/>
          </w:tcPr>
          <w:p w:rsidR="00B174D5" w:rsidRDefault="00B174D5">
            <w:pPr>
              <w:rPr>
                <w:sz w:val="23"/>
                <w:szCs w:val="23"/>
              </w:rPr>
            </w:pPr>
          </w:p>
        </w:tc>
        <w:tc>
          <w:tcPr>
            <w:tcW w:w="11460" w:type="dxa"/>
            <w:gridSpan w:val="2"/>
            <w:vAlign w:val="bottom"/>
          </w:tcPr>
          <w:p w:rsidR="00B174D5" w:rsidRDefault="00B174D5">
            <w:pPr>
              <w:spacing w:line="273" w:lineRule="exact"/>
              <w:ind w:left="140"/>
              <w:rPr>
                <w:sz w:val="20"/>
                <w:szCs w:val="20"/>
              </w:rPr>
            </w:pPr>
            <w:r>
              <w:rPr>
                <w:rFonts w:ascii="Times New Roman" w:eastAsia="Times New Roman" w:hAnsi="Times New Roman" w:cs="Times New Roman"/>
                <w:sz w:val="24"/>
                <w:szCs w:val="24"/>
              </w:rPr>
              <w:t xml:space="preserve">костра водой перед уходом)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tc>
      </w:tr>
      <w:tr w:rsidR="00B174D5">
        <w:trPr>
          <w:trHeight w:val="295"/>
        </w:trPr>
        <w:tc>
          <w:tcPr>
            <w:tcW w:w="440" w:type="dxa"/>
            <w:tcBorders>
              <w:left w:val="single" w:sz="8" w:space="0" w:color="auto"/>
              <w:right w:val="single" w:sz="8" w:space="0" w:color="auto"/>
            </w:tcBorders>
            <w:vAlign w:val="bottom"/>
          </w:tcPr>
          <w:p w:rsidR="00B174D5" w:rsidRDefault="00B174D5">
            <w:pPr>
              <w:rPr>
                <w:sz w:val="24"/>
                <w:szCs w:val="24"/>
              </w:rPr>
            </w:pPr>
          </w:p>
        </w:tc>
        <w:tc>
          <w:tcPr>
            <w:tcW w:w="580" w:type="dxa"/>
            <w:vAlign w:val="bottom"/>
          </w:tcPr>
          <w:p w:rsidR="00B174D5" w:rsidRDefault="00B174D5">
            <w:pPr>
              <w:ind w:left="16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 xml:space="preserve">поощрять осторожное и осмотрительное отношение к природе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tc>
      </w:tr>
      <w:tr w:rsidR="00B174D5">
        <w:trPr>
          <w:trHeight w:val="275"/>
        </w:trPr>
        <w:tc>
          <w:tcPr>
            <w:tcW w:w="440" w:type="dxa"/>
            <w:tcBorders>
              <w:left w:val="single" w:sz="8" w:space="0" w:color="auto"/>
              <w:right w:val="single" w:sz="8" w:space="0" w:color="auto"/>
            </w:tcBorders>
            <w:vAlign w:val="bottom"/>
          </w:tcPr>
          <w:p w:rsidR="00B174D5" w:rsidRDefault="00B174D5">
            <w:pPr>
              <w:rPr>
                <w:sz w:val="23"/>
                <w:szCs w:val="23"/>
              </w:rPr>
            </w:pP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i/>
                <w:iCs/>
                <w:sz w:val="24"/>
                <w:szCs w:val="24"/>
              </w:rPr>
              <w:t>По приобщению к правилам безопасного для человека и окружающего мира природы поведения</w:t>
            </w:r>
          </w:p>
        </w:tc>
      </w:tr>
      <w:tr w:rsidR="00B174D5">
        <w:trPr>
          <w:trHeight w:val="291"/>
        </w:trPr>
        <w:tc>
          <w:tcPr>
            <w:tcW w:w="440" w:type="dxa"/>
            <w:tcBorders>
              <w:left w:val="single" w:sz="8" w:space="0" w:color="auto"/>
              <w:right w:val="single" w:sz="8" w:space="0" w:color="auto"/>
            </w:tcBorders>
            <w:vAlign w:val="bottom"/>
          </w:tcPr>
          <w:p w:rsidR="00B174D5" w:rsidRDefault="00B174D5">
            <w:pPr>
              <w:rPr>
                <w:sz w:val="24"/>
                <w:szCs w:val="24"/>
              </w:rPr>
            </w:pPr>
          </w:p>
        </w:tc>
        <w:tc>
          <w:tcPr>
            <w:tcW w:w="580" w:type="dxa"/>
            <w:vAlign w:val="bottom"/>
          </w:tcPr>
          <w:p w:rsidR="00B174D5" w:rsidRDefault="00B174D5">
            <w:pPr>
              <w:spacing w:line="291" w:lineRule="exact"/>
              <w:ind w:left="140"/>
              <w:rPr>
                <w:sz w:val="20"/>
                <w:szCs w:val="20"/>
              </w:rPr>
            </w:pPr>
            <w:r>
              <w:rPr>
                <w:rFonts w:ascii="Symbol" w:eastAsia="Symbol" w:hAnsi="Symbol" w:cs="Symbol"/>
                <w:sz w:val="24"/>
                <w:szCs w:val="24"/>
              </w:rPr>
              <w:t></w:t>
            </w:r>
            <w:r>
              <w:rPr>
                <w:rFonts w:ascii="Symbol" w:eastAsia="Symbol" w:hAnsi="Symbol" w:cs="Symbol"/>
                <w:sz w:val="24"/>
                <w:szCs w:val="24"/>
              </w:rPr>
              <w:t></w:t>
            </w:r>
          </w:p>
        </w:tc>
        <w:tc>
          <w:tcPr>
            <w:tcW w:w="10880" w:type="dxa"/>
            <w:vAlign w:val="bottom"/>
          </w:tcPr>
          <w:p w:rsidR="00B174D5" w:rsidRDefault="00B174D5">
            <w:pPr>
              <w:ind w:left="220"/>
              <w:rPr>
                <w:sz w:val="20"/>
                <w:szCs w:val="20"/>
              </w:rPr>
            </w:pPr>
            <w:r>
              <w:rPr>
                <w:rFonts w:ascii="Times New Roman" w:eastAsia="Times New Roman" w:hAnsi="Times New Roman" w:cs="Times New Roman"/>
                <w:sz w:val="24"/>
                <w:szCs w:val="24"/>
              </w:rPr>
              <w:t>учить детей правилам поведения на улице и в транспорте, умению ориентироваться на дорогах, при</w:t>
            </w:r>
          </w:p>
        </w:tc>
      </w:tr>
      <w:tr w:rsidR="00B174D5">
        <w:trPr>
          <w:trHeight w:val="278"/>
        </w:trPr>
        <w:tc>
          <w:tcPr>
            <w:tcW w:w="440" w:type="dxa"/>
            <w:tcBorders>
              <w:left w:val="single" w:sz="8" w:space="0" w:color="auto"/>
              <w:right w:val="single" w:sz="8" w:space="0" w:color="auto"/>
            </w:tcBorders>
            <w:vAlign w:val="bottom"/>
          </w:tcPr>
          <w:p w:rsidR="00B174D5" w:rsidRDefault="00B174D5">
            <w:pPr>
              <w:rPr>
                <w:sz w:val="24"/>
                <w:szCs w:val="24"/>
              </w:rPr>
            </w:pPr>
          </w:p>
        </w:tc>
        <w:tc>
          <w:tcPr>
            <w:tcW w:w="11460" w:type="dxa"/>
            <w:gridSpan w:val="2"/>
            <w:vAlign w:val="bottom"/>
          </w:tcPr>
          <w:p w:rsidR="00B174D5" w:rsidRDefault="00B174D5">
            <w:pPr>
              <w:ind w:left="140"/>
              <w:rPr>
                <w:sz w:val="20"/>
                <w:szCs w:val="20"/>
              </w:rPr>
            </w:pPr>
            <w:r>
              <w:rPr>
                <w:rFonts w:ascii="Times New Roman" w:eastAsia="Times New Roman" w:hAnsi="Times New Roman" w:cs="Times New Roman"/>
                <w:sz w:val="24"/>
                <w:szCs w:val="24"/>
              </w:rPr>
              <w:t xml:space="preserve">переходе улиц и перекрестков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Чтение)</w:t>
            </w:r>
          </w:p>
        </w:tc>
      </w:tr>
      <w:tr w:rsidR="00B174D5">
        <w:trPr>
          <w:trHeight w:val="27"/>
        </w:trPr>
        <w:tc>
          <w:tcPr>
            <w:tcW w:w="440" w:type="dxa"/>
            <w:tcBorders>
              <w:left w:val="single" w:sz="8" w:space="0" w:color="auto"/>
              <w:bottom w:val="single" w:sz="8" w:space="0" w:color="auto"/>
              <w:right w:val="single" w:sz="8" w:space="0" w:color="auto"/>
            </w:tcBorders>
            <w:vAlign w:val="bottom"/>
          </w:tcPr>
          <w:p w:rsidR="00B174D5" w:rsidRDefault="00B174D5">
            <w:pPr>
              <w:rPr>
                <w:sz w:val="2"/>
                <w:szCs w:val="2"/>
              </w:rPr>
            </w:pPr>
          </w:p>
        </w:tc>
        <w:tc>
          <w:tcPr>
            <w:tcW w:w="580" w:type="dxa"/>
            <w:tcBorders>
              <w:bottom w:val="single" w:sz="8" w:space="0" w:color="auto"/>
            </w:tcBorders>
            <w:vAlign w:val="bottom"/>
          </w:tcPr>
          <w:p w:rsidR="00B174D5" w:rsidRDefault="00B174D5">
            <w:pPr>
              <w:rPr>
                <w:sz w:val="2"/>
                <w:szCs w:val="2"/>
              </w:rPr>
            </w:pPr>
          </w:p>
        </w:tc>
        <w:tc>
          <w:tcPr>
            <w:tcW w:w="10880" w:type="dxa"/>
            <w:tcBorders>
              <w:bottom w:val="single" w:sz="8" w:space="0" w:color="auto"/>
            </w:tcBorders>
            <w:vAlign w:val="bottom"/>
          </w:tcPr>
          <w:p w:rsidR="00B174D5" w:rsidRDefault="00B174D5">
            <w:pPr>
              <w:rPr>
                <w:sz w:val="2"/>
                <w:szCs w:val="2"/>
              </w:rPr>
            </w:pPr>
          </w:p>
        </w:tc>
      </w:tr>
    </w:tbl>
    <w:p w:rsidR="00B174D5" w:rsidRDefault="00B174D5">
      <w:pPr>
        <w:spacing w:line="281" w:lineRule="exact"/>
        <w:rPr>
          <w:sz w:val="20"/>
          <w:szCs w:val="20"/>
        </w:rPr>
      </w:pPr>
    </w:p>
    <w:p w:rsidR="00B174D5" w:rsidRDefault="00B174D5">
      <w:pPr>
        <w:spacing w:line="237" w:lineRule="auto"/>
        <w:ind w:left="860" w:right="1100"/>
        <w:jc w:val="both"/>
        <w:rPr>
          <w:sz w:val="20"/>
          <w:szCs w:val="20"/>
        </w:rPr>
      </w:pPr>
      <w:r>
        <w:rPr>
          <w:rFonts w:ascii="Times New Roman" w:eastAsia="Times New Roman" w:hAnsi="Times New Roman" w:cs="Times New Roman"/>
          <w:sz w:val="24"/>
          <w:szCs w:val="24"/>
        </w:rPr>
        <w:t>Содержание образовательной области «Безопасность» направлено на достижение целей формирования основ безопасности собственной жизнедеятельности и формирования предпосылок экологического сознания (безопасности окружающего мира) через решение следующих задач:</w:t>
      </w:r>
    </w:p>
    <w:p w:rsidR="00B174D5" w:rsidRDefault="00B174D5">
      <w:pPr>
        <w:spacing w:line="14" w:lineRule="exact"/>
        <w:rPr>
          <w:sz w:val="20"/>
          <w:szCs w:val="20"/>
        </w:rPr>
      </w:pPr>
    </w:p>
    <w:p w:rsidR="00B174D5" w:rsidRDefault="00B174D5" w:rsidP="003A7028">
      <w:pPr>
        <w:numPr>
          <w:ilvl w:val="0"/>
          <w:numId w:val="54"/>
        </w:numPr>
        <w:tabs>
          <w:tab w:val="left" w:pos="1090"/>
        </w:tabs>
        <w:spacing w:after="0" w:line="234" w:lineRule="auto"/>
        <w:ind w:left="860" w:right="1120" w:hanging="8"/>
        <w:rPr>
          <w:rFonts w:eastAsia="Times New Roman"/>
          <w:sz w:val="24"/>
          <w:szCs w:val="24"/>
        </w:rPr>
      </w:pPr>
      <w:r>
        <w:rPr>
          <w:rFonts w:ascii="Times New Roman" w:eastAsia="Times New Roman" w:hAnsi="Times New Roman" w:cs="Times New Roman"/>
          <w:sz w:val="24"/>
          <w:szCs w:val="24"/>
        </w:rPr>
        <w:t>формирование представлений об опасных для человека и окружающего мира природы ситуациях и способах поведения в них;</w:t>
      </w:r>
    </w:p>
    <w:p w:rsidR="00B174D5" w:rsidRDefault="00B174D5">
      <w:pPr>
        <w:spacing w:line="1" w:lineRule="exact"/>
        <w:rPr>
          <w:rFonts w:eastAsia="Times New Roman"/>
          <w:sz w:val="24"/>
          <w:szCs w:val="24"/>
        </w:rPr>
      </w:pPr>
    </w:p>
    <w:p w:rsidR="00B174D5" w:rsidRDefault="00B174D5" w:rsidP="003A7028">
      <w:pPr>
        <w:numPr>
          <w:ilvl w:val="0"/>
          <w:numId w:val="54"/>
        </w:numPr>
        <w:tabs>
          <w:tab w:val="left" w:pos="1000"/>
        </w:tabs>
        <w:spacing w:after="0" w:line="240" w:lineRule="auto"/>
        <w:ind w:left="1000" w:hanging="148"/>
        <w:rPr>
          <w:rFonts w:eastAsia="Times New Roman"/>
          <w:sz w:val="24"/>
          <w:szCs w:val="24"/>
        </w:rPr>
      </w:pPr>
      <w:r>
        <w:rPr>
          <w:rFonts w:ascii="Times New Roman" w:eastAsia="Times New Roman" w:hAnsi="Times New Roman" w:cs="Times New Roman"/>
          <w:sz w:val="24"/>
          <w:szCs w:val="24"/>
        </w:rPr>
        <w:t>приобщение к правилам безопасного для человека и окружающего мира природы поведения;</w:t>
      </w:r>
    </w:p>
    <w:p w:rsidR="00B174D5" w:rsidRDefault="00B174D5">
      <w:pPr>
        <w:spacing w:line="12" w:lineRule="exact"/>
        <w:rPr>
          <w:rFonts w:eastAsia="Times New Roman"/>
          <w:sz w:val="24"/>
          <w:szCs w:val="24"/>
        </w:rPr>
      </w:pPr>
    </w:p>
    <w:p w:rsidR="00B174D5" w:rsidRDefault="00B174D5" w:rsidP="003A7028">
      <w:pPr>
        <w:numPr>
          <w:ilvl w:val="0"/>
          <w:numId w:val="54"/>
        </w:numPr>
        <w:tabs>
          <w:tab w:val="left" w:pos="1021"/>
        </w:tabs>
        <w:spacing w:after="0" w:line="234" w:lineRule="auto"/>
        <w:ind w:left="860" w:right="1140" w:hanging="8"/>
        <w:rPr>
          <w:rFonts w:eastAsia="Times New Roman"/>
          <w:sz w:val="24"/>
          <w:szCs w:val="24"/>
        </w:rPr>
      </w:pPr>
      <w:r>
        <w:rPr>
          <w:rFonts w:ascii="Times New Roman" w:eastAsia="Times New Roman" w:hAnsi="Times New Roman" w:cs="Times New Roman"/>
          <w:sz w:val="24"/>
          <w:szCs w:val="24"/>
        </w:rPr>
        <w:t>передачу детям знаний о правилах безопасности дорожного движения в качестве пешехода и пассажира транспортного средства;</w:t>
      </w:r>
    </w:p>
    <w:p w:rsidR="00B174D5" w:rsidRDefault="00B174D5">
      <w:pPr>
        <w:spacing w:line="13" w:lineRule="exact"/>
        <w:rPr>
          <w:rFonts w:eastAsia="Times New Roman"/>
          <w:sz w:val="24"/>
          <w:szCs w:val="24"/>
        </w:rPr>
      </w:pPr>
    </w:p>
    <w:p w:rsidR="00B174D5" w:rsidRDefault="00B174D5" w:rsidP="003A7028">
      <w:pPr>
        <w:numPr>
          <w:ilvl w:val="0"/>
          <w:numId w:val="54"/>
        </w:numPr>
        <w:tabs>
          <w:tab w:val="left" w:pos="1076"/>
        </w:tabs>
        <w:spacing w:after="0" w:line="234" w:lineRule="auto"/>
        <w:ind w:left="860" w:right="1120" w:hanging="8"/>
        <w:rPr>
          <w:rFonts w:eastAsia="Times New Roman"/>
          <w:sz w:val="24"/>
          <w:szCs w:val="24"/>
        </w:rPr>
      </w:pPr>
      <w:r>
        <w:rPr>
          <w:rFonts w:ascii="Times New Roman" w:eastAsia="Times New Roman" w:hAnsi="Times New Roman" w:cs="Times New Roman"/>
          <w:sz w:val="24"/>
          <w:szCs w:val="24"/>
        </w:rPr>
        <w:t>формирование осторожного и осмотрительного отношения к потенциально опасным для человека и окружающего мира природы ситуациям.</w:t>
      </w:r>
    </w:p>
    <w:p w:rsidR="00B174D5" w:rsidRDefault="00B174D5">
      <w:pPr>
        <w:spacing w:line="288" w:lineRule="exact"/>
        <w:rPr>
          <w:sz w:val="20"/>
          <w:szCs w:val="20"/>
        </w:rPr>
      </w:pPr>
    </w:p>
    <w:p w:rsidR="00B174D5" w:rsidRDefault="00B174D5">
      <w:pPr>
        <w:ind w:left="860"/>
        <w:rPr>
          <w:sz w:val="20"/>
          <w:szCs w:val="20"/>
        </w:rPr>
      </w:pPr>
      <w:r>
        <w:rPr>
          <w:rFonts w:ascii="Times New Roman" w:eastAsia="Times New Roman" w:hAnsi="Times New Roman" w:cs="Times New Roman"/>
          <w:b/>
          <w:bCs/>
          <w:sz w:val="24"/>
          <w:szCs w:val="24"/>
          <w:u w:val="single"/>
        </w:rPr>
        <w:t>Формирование основ безопасности собственной жизнедеятельности.</w:t>
      </w:r>
    </w:p>
    <w:p w:rsidR="00B174D5" w:rsidRDefault="00B174D5">
      <w:pPr>
        <w:spacing w:line="233" w:lineRule="auto"/>
        <w:ind w:left="1040"/>
        <w:rPr>
          <w:sz w:val="20"/>
          <w:szCs w:val="20"/>
        </w:rPr>
      </w:pPr>
      <w:r>
        <w:rPr>
          <w:rFonts w:ascii="Times New Roman" w:eastAsia="Times New Roman" w:hAnsi="Times New Roman" w:cs="Times New Roman"/>
          <w:sz w:val="24"/>
          <w:szCs w:val="24"/>
        </w:rPr>
        <w:t>Закреплять умение соблюдать правила пребывания в детском саду.</w:t>
      </w:r>
    </w:p>
    <w:p w:rsidR="00B174D5" w:rsidRDefault="00B174D5">
      <w:pPr>
        <w:spacing w:line="11" w:lineRule="exact"/>
        <w:rPr>
          <w:sz w:val="20"/>
          <w:szCs w:val="20"/>
        </w:rPr>
      </w:pPr>
    </w:p>
    <w:p w:rsidR="00B174D5" w:rsidRDefault="00B174D5">
      <w:pPr>
        <w:spacing w:line="236" w:lineRule="auto"/>
        <w:ind w:left="860" w:right="1120" w:firstLine="180"/>
        <w:jc w:val="both"/>
        <w:rPr>
          <w:sz w:val="20"/>
          <w:szCs w:val="20"/>
        </w:rPr>
      </w:pPr>
      <w:r>
        <w:rPr>
          <w:rFonts w:ascii="Times New Roman" w:eastAsia="Times New Roman" w:hAnsi="Times New Roman" w:cs="Times New Roman"/>
          <w:sz w:val="24"/>
          <w:szCs w:val="24"/>
        </w:rPr>
        <w:t>Закреплять умение соблюдать правила участия в играх с природным материалом: беречь постройки, сделанные из песка другими детьми, не кидаться шишками, песком и другими твердыми материалами.</w:t>
      </w:r>
    </w:p>
    <w:p w:rsidR="00B174D5" w:rsidRDefault="00B174D5">
      <w:pPr>
        <w:spacing w:line="14" w:lineRule="exact"/>
        <w:rPr>
          <w:sz w:val="20"/>
          <w:szCs w:val="20"/>
        </w:rPr>
      </w:pPr>
    </w:p>
    <w:p w:rsidR="00B174D5" w:rsidRDefault="00B174D5">
      <w:pPr>
        <w:spacing w:line="236" w:lineRule="auto"/>
        <w:ind w:left="860" w:right="1100" w:firstLine="180"/>
        <w:jc w:val="both"/>
        <w:rPr>
          <w:sz w:val="20"/>
          <w:szCs w:val="20"/>
        </w:rPr>
      </w:pPr>
      <w:r>
        <w:rPr>
          <w:rFonts w:ascii="Times New Roman" w:eastAsia="Times New Roman" w:hAnsi="Times New Roman" w:cs="Times New Roman"/>
          <w:sz w:val="24"/>
          <w:szCs w:val="24"/>
        </w:rPr>
        <w:t>Закреплять правила безопасного передвижения в помещении (спокойно спускаться и подниматься по лестнице, держаться за перила; открывать и закрывать дверь, держась за дверную ручку).</w:t>
      </w:r>
    </w:p>
    <w:p w:rsidR="00B174D5" w:rsidRDefault="00B174D5">
      <w:pPr>
        <w:spacing w:line="14" w:lineRule="exact"/>
        <w:rPr>
          <w:sz w:val="20"/>
          <w:szCs w:val="20"/>
        </w:rPr>
      </w:pPr>
    </w:p>
    <w:p w:rsidR="00B174D5" w:rsidRDefault="00B174D5">
      <w:pPr>
        <w:spacing w:line="234" w:lineRule="auto"/>
        <w:ind w:left="860" w:right="1120" w:firstLine="180"/>
        <w:rPr>
          <w:sz w:val="20"/>
          <w:szCs w:val="20"/>
        </w:rPr>
      </w:pPr>
      <w:r>
        <w:rPr>
          <w:rFonts w:ascii="Times New Roman" w:eastAsia="Times New Roman" w:hAnsi="Times New Roman" w:cs="Times New Roman"/>
          <w:sz w:val="24"/>
          <w:szCs w:val="24"/>
        </w:rPr>
        <w:t>Объяснить детям, что в случае необходимости взрослые звонят по телефону «01» (при пожаре), «02» (вызов милиции), «03» («Скорая помощь»).</w:t>
      </w:r>
    </w:p>
    <w:p w:rsidR="00B174D5" w:rsidRDefault="00B174D5">
      <w:pPr>
        <w:spacing w:line="14" w:lineRule="exact"/>
        <w:rPr>
          <w:sz w:val="20"/>
          <w:szCs w:val="20"/>
        </w:rPr>
      </w:pPr>
    </w:p>
    <w:p w:rsidR="00B174D5" w:rsidRDefault="00B174D5">
      <w:pPr>
        <w:spacing w:line="233" w:lineRule="auto"/>
        <w:ind w:left="860" w:right="1140" w:firstLine="180"/>
        <w:rPr>
          <w:sz w:val="20"/>
          <w:szCs w:val="20"/>
        </w:rPr>
      </w:pPr>
      <w:r>
        <w:rPr>
          <w:rFonts w:ascii="Times New Roman" w:eastAsia="Times New Roman" w:hAnsi="Times New Roman" w:cs="Times New Roman"/>
          <w:sz w:val="24"/>
          <w:szCs w:val="24"/>
        </w:rPr>
        <w:t>Рассказать детям, что в случае неосторожного обращения с огнем или электроприборами может произойти пожар.</w:t>
      </w:r>
    </w:p>
    <w:p w:rsidR="00B174D5" w:rsidRDefault="00B174D5">
      <w:pPr>
        <w:sectPr w:rsidR="00B174D5">
          <w:pgSz w:w="11900" w:h="16834"/>
          <w:pgMar w:top="831" w:right="9" w:bottom="163" w:left="0" w:header="0" w:footer="0" w:gutter="0"/>
          <w:cols w:space="720" w:equalWidth="0">
            <w:col w:w="11900"/>
          </w:cols>
        </w:sect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344" w:lineRule="exact"/>
        <w:rPr>
          <w:sz w:val="20"/>
          <w:szCs w:val="20"/>
        </w:rPr>
      </w:pPr>
    </w:p>
    <w:p w:rsidR="00B174D5" w:rsidRDefault="00B174D5">
      <w:pPr>
        <w:ind w:left="10540"/>
        <w:rPr>
          <w:sz w:val="20"/>
          <w:szCs w:val="20"/>
        </w:rPr>
      </w:pPr>
      <w:r>
        <w:rPr>
          <w:rFonts w:ascii="Times New Roman" w:eastAsia="Times New Roman" w:hAnsi="Times New Roman" w:cs="Times New Roman"/>
          <w:sz w:val="24"/>
          <w:szCs w:val="24"/>
        </w:rPr>
        <w:t>37</w:t>
      </w:r>
    </w:p>
    <w:p w:rsidR="00B174D5" w:rsidRDefault="00B174D5">
      <w:pPr>
        <w:sectPr w:rsidR="00B174D5">
          <w:type w:val="continuous"/>
          <w:pgSz w:w="11900" w:h="16834"/>
          <w:pgMar w:top="831" w:right="9" w:bottom="163" w:left="0" w:header="0" w:footer="0" w:gutter="0"/>
          <w:cols w:space="720" w:equalWidth="0">
            <w:col w:w="11900"/>
          </w:cols>
        </w:sectPr>
      </w:pPr>
    </w:p>
    <w:p w:rsidR="00B174D5" w:rsidRDefault="00B174D5">
      <w:pPr>
        <w:spacing w:line="236" w:lineRule="auto"/>
        <w:ind w:left="860" w:right="1100" w:firstLine="180"/>
        <w:jc w:val="both"/>
        <w:rPr>
          <w:sz w:val="20"/>
          <w:szCs w:val="20"/>
        </w:rPr>
      </w:pPr>
      <w:r>
        <w:rPr>
          <w:rFonts w:ascii="Times New Roman" w:eastAsia="Times New Roman" w:hAnsi="Times New Roman" w:cs="Times New Roman"/>
          <w:sz w:val="24"/>
          <w:szCs w:val="24"/>
        </w:rPr>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w:t>
      </w:r>
    </w:p>
    <w:p w:rsidR="00B174D5" w:rsidRDefault="00B174D5">
      <w:pPr>
        <w:spacing w:line="14" w:lineRule="exact"/>
        <w:rPr>
          <w:sz w:val="20"/>
          <w:szCs w:val="20"/>
        </w:rPr>
      </w:pPr>
    </w:p>
    <w:p w:rsidR="00B174D5" w:rsidRDefault="00B174D5">
      <w:pPr>
        <w:spacing w:line="234" w:lineRule="auto"/>
        <w:ind w:left="860" w:right="1120" w:firstLine="180"/>
        <w:rPr>
          <w:sz w:val="20"/>
          <w:szCs w:val="20"/>
        </w:rPr>
      </w:pPr>
      <w:r>
        <w:rPr>
          <w:rFonts w:ascii="Times New Roman" w:eastAsia="Times New Roman" w:hAnsi="Times New Roman" w:cs="Times New Roman"/>
          <w:sz w:val="24"/>
          <w:szCs w:val="24"/>
        </w:rPr>
        <w:t>Закреплять умение называть свою фамилию и имя; фамилию, имя и отчество родителей, домашний адрес и телефон.</w:t>
      </w:r>
    </w:p>
    <w:p w:rsidR="00B174D5" w:rsidRDefault="00B174D5">
      <w:pPr>
        <w:spacing w:line="14" w:lineRule="exact"/>
        <w:rPr>
          <w:sz w:val="20"/>
          <w:szCs w:val="20"/>
        </w:rPr>
      </w:pPr>
    </w:p>
    <w:p w:rsidR="00B174D5" w:rsidRDefault="00B174D5" w:rsidP="003A7028">
      <w:pPr>
        <w:numPr>
          <w:ilvl w:val="1"/>
          <w:numId w:val="55"/>
        </w:numPr>
        <w:tabs>
          <w:tab w:val="left" w:pos="1393"/>
        </w:tabs>
        <w:spacing w:after="0" w:line="236" w:lineRule="auto"/>
        <w:ind w:left="860" w:right="1100" w:firstLine="172"/>
        <w:jc w:val="both"/>
        <w:rPr>
          <w:rFonts w:eastAsia="Times New Roman"/>
          <w:sz w:val="24"/>
          <w:szCs w:val="24"/>
        </w:rPr>
      </w:pPr>
      <w:r>
        <w:rPr>
          <w:rFonts w:ascii="Times New Roman" w:eastAsia="Times New Roman" w:hAnsi="Times New Roman" w:cs="Times New Roman"/>
          <w:sz w:val="24"/>
          <w:szCs w:val="24"/>
        </w:rPr>
        <w:t>правилах безопасности дорожного движения. Закреплять знания детей о правилах дорожного движения и поведения на улице. Расширять знания о светофоре, который регулирует движение на дороге.</w:t>
      </w:r>
    </w:p>
    <w:p w:rsidR="00B174D5" w:rsidRDefault="00B174D5">
      <w:pPr>
        <w:spacing w:line="13" w:lineRule="exact"/>
        <w:rPr>
          <w:rFonts w:eastAsia="Times New Roman"/>
          <w:sz w:val="24"/>
          <w:szCs w:val="24"/>
        </w:rPr>
      </w:pPr>
    </w:p>
    <w:p w:rsidR="00B174D5" w:rsidRDefault="00B174D5">
      <w:pPr>
        <w:spacing w:line="235" w:lineRule="auto"/>
        <w:ind w:left="860" w:right="1100" w:firstLine="180"/>
        <w:jc w:val="both"/>
        <w:rPr>
          <w:rFonts w:eastAsia="Times New Roman"/>
          <w:sz w:val="24"/>
          <w:szCs w:val="24"/>
        </w:rPr>
      </w:pPr>
      <w:r>
        <w:rPr>
          <w:rFonts w:ascii="Times New Roman" w:eastAsia="Times New Roman" w:hAnsi="Times New Roman" w:cs="Times New Roman"/>
          <w:sz w:val="24"/>
          <w:szCs w:val="24"/>
        </w:rPr>
        <w:t>Познакомить детей с дорожными знаками: «Пешеходный переход», «Дети», «Остановка общественного транспорта», «Подземный пешеходный переход», «Пункт медицинской помощи».</w:t>
      </w:r>
    </w:p>
    <w:p w:rsidR="00B174D5" w:rsidRDefault="00B174D5">
      <w:pPr>
        <w:spacing w:line="12" w:lineRule="exact"/>
        <w:rPr>
          <w:rFonts w:eastAsia="Times New Roman"/>
          <w:sz w:val="24"/>
          <w:szCs w:val="24"/>
        </w:rPr>
      </w:pPr>
    </w:p>
    <w:p w:rsidR="00B174D5" w:rsidRDefault="00B174D5">
      <w:pPr>
        <w:spacing w:line="234" w:lineRule="auto"/>
        <w:ind w:left="860" w:right="1100" w:firstLine="180"/>
        <w:jc w:val="both"/>
        <w:rPr>
          <w:rFonts w:eastAsia="Times New Roman"/>
          <w:sz w:val="24"/>
          <w:szCs w:val="24"/>
        </w:rPr>
      </w:pPr>
      <w:r>
        <w:rPr>
          <w:rFonts w:ascii="Times New Roman" w:eastAsia="Times New Roman" w:hAnsi="Times New Roman" w:cs="Times New Roman"/>
          <w:sz w:val="24"/>
          <w:szCs w:val="24"/>
        </w:rPr>
        <w:t>Закреплять знания о специальном транспорте: «Скорая помощь» (едет по вызову к больным людям), пожарная машина (едет тушить пожар), «Милиция» (едет на помощь людям, попавшим</w:t>
      </w:r>
    </w:p>
    <w:p w:rsidR="00B174D5" w:rsidRDefault="00B174D5">
      <w:pPr>
        <w:spacing w:line="1" w:lineRule="exact"/>
        <w:rPr>
          <w:rFonts w:eastAsia="Times New Roman"/>
          <w:sz w:val="24"/>
          <w:szCs w:val="24"/>
        </w:rPr>
      </w:pPr>
    </w:p>
    <w:p w:rsidR="00B174D5" w:rsidRDefault="00B174D5" w:rsidP="003A7028">
      <w:pPr>
        <w:numPr>
          <w:ilvl w:val="0"/>
          <w:numId w:val="55"/>
        </w:numPr>
        <w:tabs>
          <w:tab w:val="left" w:pos="1020"/>
        </w:tabs>
        <w:spacing w:after="0" w:line="240" w:lineRule="auto"/>
        <w:ind w:left="1020" w:hanging="168"/>
        <w:rPr>
          <w:rFonts w:eastAsia="Times New Roman"/>
          <w:sz w:val="24"/>
          <w:szCs w:val="24"/>
        </w:rPr>
      </w:pPr>
      <w:r>
        <w:rPr>
          <w:rFonts w:ascii="Times New Roman" w:eastAsia="Times New Roman" w:hAnsi="Times New Roman" w:cs="Times New Roman"/>
          <w:sz w:val="24"/>
          <w:szCs w:val="24"/>
        </w:rPr>
        <w:t>беду). Познакомить с действиями инспектора ГИБДД в различных ситуациях.</w:t>
      </w:r>
    </w:p>
    <w:p w:rsidR="00B174D5" w:rsidRDefault="00B174D5">
      <w:pPr>
        <w:ind w:left="1040"/>
        <w:rPr>
          <w:rFonts w:eastAsia="Times New Roman"/>
          <w:sz w:val="24"/>
          <w:szCs w:val="24"/>
        </w:rPr>
      </w:pPr>
      <w:r>
        <w:rPr>
          <w:rFonts w:ascii="Times New Roman" w:eastAsia="Times New Roman" w:hAnsi="Times New Roman" w:cs="Times New Roman"/>
          <w:sz w:val="24"/>
          <w:szCs w:val="24"/>
        </w:rPr>
        <w:t>Закреплять правила поведения в общественном транспорте. Познакомить детей с метро, с</w:t>
      </w:r>
    </w:p>
    <w:p w:rsidR="00B174D5" w:rsidRDefault="00B174D5">
      <w:pPr>
        <w:spacing w:line="1" w:lineRule="exact"/>
        <w:rPr>
          <w:sz w:val="20"/>
          <w:szCs w:val="20"/>
        </w:rPr>
      </w:pPr>
    </w:p>
    <w:p w:rsidR="00B174D5" w:rsidRDefault="00B174D5">
      <w:pPr>
        <w:ind w:left="860"/>
        <w:rPr>
          <w:sz w:val="20"/>
          <w:szCs w:val="20"/>
        </w:rPr>
      </w:pPr>
      <w:r>
        <w:rPr>
          <w:rFonts w:ascii="Times New Roman" w:eastAsia="Times New Roman" w:hAnsi="Times New Roman" w:cs="Times New Roman"/>
          <w:sz w:val="24"/>
          <w:szCs w:val="24"/>
        </w:rPr>
        <w:t>правилами безопасного поведения в нем.</w:t>
      </w:r>
    </w:p>
    <w:p w:rsidR="00B174D5" w:rsidRDefault="00B174D5">
      <w:pPr>
        <w:spacing w:line="12" w:lineRule="exact"/>
        <w:rPr>
          <w:sz w:val="20"/>
          <w:szCs w:val="20"/>
        </w:rPr>
      </w:pPr>
    </w:p>
    <w:p w:rsidR="00B174D5" w:rsidRDefault="00B174D5">
      <w:pPr>
        <w:spacing w:line="236" w:lineRule="auto"/>
        <w:ind w:left="860" w:right="1100" w:firstLine="180"/>
        <w:jc w:val="both"/>
        <w:rPr>
          <w:sz w:val="20"/>
          <w:szCs w:val="20"/>
        </w:rPr>
      </w:pPr>
      <w:r>
        <w:rPr>
          <w:rFonts w:ascii="Times New Roman" w:eastAsia="Times New Roman" w:hAnsi="Times New Roman" w:cs="Times New Roman"/>
          <w:sz w:val="24"/>
          <w:szCs w:val="24"/>
        </w:rPr>
        <w:t>Продолжать объяснять детям, что остановки общественного транспорта находятся вблизи проезжей части дороги, поэтому, ожидая транспорт, нужно вести себя спокойно, держаться за руку взрослого.</w:t>
      </w:r>
    </w:p>
    <w:p w:rsidR="00B174D5" w:rsidRDefault="00B174D5">
      <w:pPr>
        <w:spacing w:line="14" w:lineRule="exact"/>
        <w:rPr>
          <w:sz w:val="20"/>
          <w:szCs w:val="20"/>
        </w:rPr>
      </w:pPr>
    </w:p>
    <w:p w:rsidR="00B174D5" w:rsidRDefault="00B174D5">
      <w:pPr>
        <w:spacing w:line="234" w:lineRule="auto"/>
        <w:ind w:left="860" w:right="1120" w:firstLine="180"/>
        <w:rPr>
          <w:sz w:val="20"/>
          <w:szCs w:val="20"/>
        </w:rPr>
      </w:pPr>
      <w:r>
        <w:rPr>
          <w:rFonts w:ascii="Times New Roman" w:eastAsia="Times New Roman" w:hAnsi="Times New Roman" w:cs="Times New Roman"/>
          <w:sz w:val="24"/>
          <w:szCs w:val="24"/>
        </w:rPr>
        <w:t>Объяснять детям, что кататься на велосипеде можно только в присутствии взрослых, не мешая окружающим.</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92" w:lineRule="exact"/>
        <w:rPr>
          <w:sz w:val="20"/>
          <w:szCs w:val="20"/>
        </w:rPr>
      </w:pPr>
    </w:p>
    <w:p w:rsidR="00B174D5" w:rsidRDefault="00B174D5">
      <w:pPr>
        <w:ind w:left="1020"/>
        <w:rPr>
          <w:sz w:val="20"/>
          <w:szCs w:val="20"/>
        </w:rPr>
      </w:pPr>
      <w:r>
        <w:rPr>
          <w:rFonts w:ascii="Times New Roman" w:eastAsia="Times New Roman" w:hAnsi="Times New Roman" w:cs="Times New Roman"/>
          <w:b/>
          <w:bCs/>
          <w:sz w:val="28"/>
          <w:szCs w:val="28"/>
        </w:rPr>
        <w:t>Перспективное планирование по основам безопасности жизнедеятельности</w:t>
      </w:r>
    </w:p>
    <w:p w:rsidR="00B174D5" w:rsidRDefault="00B174D5">
      <w:pPr>
        <w:spacing w:line="20" w:lineRule="exact"/>
        <w:rPr>
          <w:sz w:val="20"/>
          <w:szCs w:val="20"/>
        </w:rPr>
      </w:pPr>
      <w:r>
        <w:rPr>
          <w:noProof/>
          <w:sz w:val="20"/>
          <w:szCs w:val="20"/>
        </w:rPr>
        <w:drawing>
          <wp:anchor distT="0" distB="0" distL="114300" distR="114300" simplePos="0" relativeHeight="251710464" behindDoc="1" locked="0" layoutInCell="0" allowOverlap="1">
            <wp:simplePos x="0" y="0"/>
            <wp:positionH relativeFrom="column">
              <wp:posOffset>0</wp:posOffset>
            </wp:positionH>
            <wp:positionV relativeFrom="paragraph">
              <wp:posOffset>125095</wp:posOffset>
            </wp:positionV>
            <wp:extent cx="4763" cy="4763"/>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
                      <a:extLst>
                        <a:ext uri="{28A0092B-C50C-407E-A947-70E740481C1C}"/>
                      </a:extLst>
                    </a:blip>
                    <a:srcRect/>
                    <a:stretch>
                      <a:fillRect/>
                    </a:stretch>
                  </pic:blipFill>
                  <pic:spPr bwMode="auto">
                    <a:xfrm>
                      <a:off x="0" y="0"/>
                      <a:ext cx="4763" cy="4763"/>
                    </a:xfrm>
                    <a:prstGeom prst="rect">
                      <a:avLst/>
                    </a:prstGeom>
                    <a:noFill/>
                  </pic:spPr>
                </pic:pic>
              </a:graphicData>
            </a:graphic>
          </wp:anchor>
        </w:drawing>
      </w:r>
    </w:p>
    <w:p w:rsidR="00B174D5" w:rsidRDefault="00B174D5">
      <w:pPr>
        <w:spacing w:line="157" w:lineRule="exact"/>
        <w:rPr>
          <w:sz w:val="20"/>
          <w:szCs w:val="20"/>
        </w:rPr>
      </w:pPr>
    </w:p>
    <w:tbl>
      <w:tblPr>
        <w:tblW w:w="0" w:type="auto"/>
        <w:tblInd w:w="10" w:type="dxa"/>
        <w:tblLayout w:type="fixed"/>
        <w:tblCellMar>
          <w:left w:w="0" w:type="dxa"/>
          <w:right w:w="0" w:type="dxa"/>
        </w:tblCellMar>
        <w:tblLook w:val="04A0"/>
      </w:tblPr>
      <w:tblGrid>
        <w:gridCol w:w="440"/>
        <w:gridCol w:w="3500"/>
        <w:gridCol w:w="7960"/>
      </w:tblGrid>
      <w:tr w:rsidR="00B174D5">
        <w:trPr>
          <w:trHeight w:val="295"/>
        </w:trPr>
        <w:tc>
          <w:tcPr>
            <w:tcW w:w="440" w:type="dxa"/>
            <w:tcBorders>
              <w:top w:val="single" w:sz="8" w:space="0" w:color="auto"/>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w:t>
            </w:r>
          </w:p>
        </w:tc>
        <w:tc>
          <w:tcPr>
            <w:tcW w:w="3500" w:type="dxa"/>
            <w:tcBorders>
              <w:top w:val="single" w:sz="8" w:space="0" w:color="auto"/>
              <w:right w:val="single" w:sz="8" w:space="0" w:color="auto"/>
            </w:tcBorders>
            <w:vAlign w:val="bottom"/>
          </w:tcPr>
          <w:p w:rsidR="00B174D5" w:rsidRDefault="00B174D5">
            <w:pPr>
              <w:ind w:left="1480"/>
              <w:rPr>
                <w:sz w:val="20"/>
                <w:szCs w:val="20"/>
              </w:rPr>
            </w:pPr>
            <w:r>
              <w:rPr>
                <w:rFonts w:ascii="Times New Roman" w:eastAsia="Times New Roman" w:hAnsi="Times New Roman" w:cs="Times New Roman"/>
                <w:b/>
                <w:bCs/>
                <w:sz w:val="24"/>
                <w:szCs w:val="24"/>
              </w:rPr>
              <w:t>Тема</w:t>
            </w:r>
          </w:p>
        </w:tc>
        <w:tc>
          <w:tcPr>
            <w:tcW w:w="7960" w:type="dxa"/>
            <w:tcBorders>
              <w:top w:val="single" w:sz="8" w:space="0" w:color="auto"/>
            </w:tcBorders>
            <w:vAlign w:val="bottom"/>
          </w:tcPr>
          <w:p w:rsidR="00B174D5" w:rsidRDefault="00B174D5">
            <w:pPr>
              <w:ind w:left="2820"/>
              <w:rPr>
                <w:sz w:val="20"/>
                <w:szCs w:val="20"/>
              </w:rPr>
            </w:pPr>
            <w:r>
              <w:rPr>
                <w:rFonts w:ascii="Times New Roman" w:eastAsia="Times New Roman" w:hAnsi="Times New Roman" w:cs="Times New Roman"/>
                <w:b/>
                <w:bCs/>
                <w:sz w:val="24"/>
                <w:szCs w:val="24"/>
              </w:rPr>
              <w:t>Программное содержание</w:t>
            </w:r>
          </w:p>
        </w:tc>
      </w:tr>
      <w:tr w:rsidR="00B174D5">
        <w:trPr>
          <w:trHeight w:val="32"/>
        </w:trPr>
        <w:tc>
          <w:tcPr>
            <w:tcW w:w="440" w:type="dxa"/>
            <w:tcBorders>
              <w:left w:val="single" w:sz="8" w:space="0" w:color="auto"/>
              <w:bottom w:val="single" w:sz="8" w:space="0" w:color="auto"/>
              <w:right w:val="single" w:sz="8" w:space="0" w:color="auto"/>
            </w:tcBorders>
            <w:vAlign w:val="bottom"/>
          </w:tcPr>
          <w:p w:rsidR="00B174D5" w:rsidRDefault="00B174D5">
            <w:pPr>
              <w:rPr>
                <w:sz w:val="2"/>
                <w:szCs w:val="2"/>
              </w:rPr>
            </w:pPr>
          </w:p>
        </w:tc>
        <w:tc>
          <w:tcPr>
            <w:tcW w:w="3500" w:type="dxa"/>
            <w:tcBorders>
              <w:bottom w:val="single" w:sz="8" w:space="0" w:color="auto"/>
              <w:right w:val="single" w:sz="8" w:space="0" w:color="auto"/>
            </w:tcBorders>
            <w:vAlign w:val="bottom"/>
          </w:tcPr>
          <w:p w:rsidR="00B174D5" w:rsidRDefault="00B174D5">
            <w:pPr>
              <w:rPr>
                <w:sz w:val="2"/>
                <w:szCs w:val="2"/>
              </w:rPr>
            </w:pPr>
          </w:p>
        </w:tc>
        <w:tc>
          <w:tcPr>
            <w:tcW w:w="7960" w:type="dxa"/>
            <w:tcBorders>
              <w:bottom w:val="single" w:sz="8" w:space="0" w:color="auto"/>
            </w:tcBorders>
            <w:vAlign w:val="bottom"/>
          </w:tcPr>
          <w:p w:rsidR="00B174D5" w:rsidRDefault="00B174D5">
            <w:pPr>
              <w:rPr>
                <w:sz w:val="2"/>
                <w:szCs w:val="2"/>
              </w:rPr>
            </w:pPr>
          </w:p>
        </w:tc>
      </w:tr>
      <w:tr w:rsidR="00B174D5">
        <w:trPr>
          <w:trHeight w:val="266"/>
        </w:trPr>
        <w:tc>
          <w:tcPr>
            <w:tcW w:w="440" w:type="dxa"/>
            <w:tcBorders>
              <w:left w:val="single" w:sz="8" w:space="0" w:color="auto"/>
              <w:bottom w:val="single" w:sz="8" w:space="0" w:color="auto"/>
            </w:tcBorders>
            <w:vAlign w:val="bottom"/>
          </w:tcPr>
          <w:p w:rsidR="00B174D5" w:rsidRDefault="00B174D5">
            <w:pPr>
              <w:rPr>
                <w:sz w:val="23"/>
                <w:szCs w:val="23"/>
              </w:rPr>
            </w:pPr>
          </w:p>
        </w:tc>
        <w:tc>
          <w:tcPr>
            <w:tcW w:w="3500" w:type="dxa"/>
            <w:tcBorders>
              <w:bottom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spacing w:line="265" w:lineRule="exact"/>
              <w:ind w:right="3680"/>
              <w:jc w:val="center"/>
              <w:rPr>
                <w:sz w:val="20"/>
                <w:szCs w:val="20"/>
              </w:rPr>
            </w:pPr>
            <w:r>
              <w:rPr>
                <w:rFonts w:ascii="Times New Roman" w:eastAsia="Times New Roman" w:hAnsi="Times New Roman" w:cs="Times New Roman"/>
                <w:b/>
                <w:bCs/>
                <w:sz w:val="24"/>
                <w:szCs w:val="24"/>
              </w:rPr>
              <w:t>СЕНТЯБРЬ</w:t>
            </w:r>
          </w:p>
        </w:tc>
      </w:tr>
      <w:tr w:rsidR="00B174D5">
        <w:trPr>
          <w:trHeight w:val="275"/>
        </w:trPr>
        <w:tc>
          <w:tcPr>
            <w:tcW w:w="440" w:type="dxa"/>
            <w:tcBorders>
              <w:left w:val="single" w:sz="8" w:space="0" w:color="auto"/>
              <w:right w:val="single" w:sz="8" w:space="0" w:color="auto"/>
            </w:tcBorders>
            <w:vAlign w:val="bottom"/>
          </w:tcPr>
          <w:p w:rsidR="00B174D5" w:rsidRDefault="00B174D5">
            <w:pPr>
              <w:spacing w:line="274" w:lineRule="exact"/>
              <w:ind w:left="120"/>
              <w:rPr>
                <w:sz w:val="20"/>
                <w:szCs w:val="20"/>
              </w:rPr>
            </w:pPr>
            <w:r>
              <w:rPr>
                <w:rFonts w:ascii="Times New Roman" w:eastAsia="Times New Roman" w:hAnsi="Times New Roman" w:cs="Times New Roman"/>
                <w:b/>
                <w:bCs/>
                <w:sz w:val="24"/>
                <w:szCs w:val="24"/>
              </w:rPr>
              <w:t>1</w:t>
            </w:r>
          </w:p>
        </w:tc>
        <w:tc>
          <w:tcPr>
            <w:tcW w:w="3500" w:type="dxa"/>
            <w:tcBorders>
              <w:right w:val="single" w:sz="8" w:space="0" w:color="auto"/>
            </w:tcBorders>
            <w:vAlign w:val="bottom"/>
          </w:tcPr>
          <w:p w:rsidR="00B174D5" w:rsidRDefault="00B174D5">
            <w:pPr>
              <w:spacing w:line="274" w:lineRule="exact"/>
              <w:ind w:left="100"/>
              <w:rPr>
                <w:sz w:val="20"/>
                <w:szCs w:val="20"/>
              </w:rPr>
            </w:pPr>
            <w:r>
              <w:rPr>
                <w:rFonts w:ascii="Times New Roman" w:eastAsia="Times New Roman" w:hAnsi="Times New Roman" w:cs="Times New Roman"/>
                <w:b/>
                <w:bCs/>
                <w:sz w:val="24"/>
                <w:szCs w:val="24"/>
              </w:rPr>
              <w:t>«Внешность человека может</w:t>
            </w:r>
          </w:p>
        </w:tc>
        <w:tc>
          <w:tcPr>
            <w:tcW w:w="79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Довести до сознания детей мысль о том , что не всегда приятная внешность</w:t>
            </w:r>
          </w:p>
        </w:tc>
      </w:tr>
      <w:tr w:rsidR="00B174D5">
        <w:trPr>
          <w:trHeight w:val="276"/>
        </w:trPr>
        <w:tc>
          <w:tcPr>
            <w:tcW w:w="440" w:type="dxa"/>
            <w:tcBorders>
              <w:left w:val="single" w:sz="8" w:space="0" w:color="auto"/>
              <w:right w:val="single" w:sz="8" w:space="0" w:color="auto"/>
            </w:tcBorders>
            <w:vAlign w:val="bottom"/>
          </w:tcPr>
          <w:p w:rsidR="00B174D5" w:rsidRDefault="00B174D5">
            <w:pPr>
              <w:rPr>
                <w:sz w:val="24"/>
                <w:szCs w:val="24"/>
              </w:rPr>
            </w:pPr>
          </w:p>
        </w:tc>
        <w:tc>
          <w:tcPr>
            <w:tcW w:w="350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быть обманчива»</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человека означает его доброе намерение и , наоборот, отталкивающая</w:t>
            </w:r>
          </w:p>
        </w:tc>
      </w:tr>
      <w:tr w:rsidR="00B174D5">
        <w:trPr>
          <w:trHeight w:val="267"/>
        </w:trPr>
        <w:tc>
          <w:tcPr>
            <w:tcW w:w="4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500" w:type="dxa"/>
            <w:tcBorders>
              <w:bottom w:val="single" w:sz="8" w:space="0" w:color="auto"/>
              <w:right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внешность  не всегда означает его недобрые намерения.</w:t>
            </w:r>
          </w:p>
        </w:tc>
      </w:tr>
      <w:tr w:rsidR="00B174D5">
        <w:trPr>
          <w:trHeight w:val="275"/>
        </w:trPr>
        <w:tc>
          <w:tcPr>
            <w:tcW w:w="44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2</w:t>
            </w:r>
          </w:p>
        </w:tc>
        <w:tc>
          <w:tcPr>
            <w:tcW w:w="3500" w:type="dxa"/>
            <w:tcBorders>
              <w:right w:val="single" w:sz="8" w:space="0" w:color="auto"/>
            </w:tcBorders>
            <w:vAlign w:val="bottom"/>
          </w:tcPr>
          <w:p w:rsidR="00B174D5" w:rsidRDefault="00B174D5">
            <w:pPr>
              <w:spacing w:line="273" w:lineRule="exact"/>
              <w:ind w:left="160"/>
              <w:rPr>
                <w:sz w:val="20"/>
                <w:szCs w:val="20"/>
              </w:rPr>
            </w:pPr>
            <w:r>
              <w:rPr>
                <w:rFonts w:ascii="Times New Roman" w:eastAsia="Times New Roman" w:hAnsi="Times New Roman" w:cs="Times New Roman"/>
                <w:b/>
                <w:bCs/>
                <w:sz w:val="24"/>
                <w:szCs w:val="24"/>
              </w:rPr>
              <w:t>«Опасные ситуации:</w:t>
            </w:r>
          </w:p>
        </w:tc>
        <w:tc>
          <w:tcPr>
            <w:tcW w:w="79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Рассмотреть и обсудить опасные ситуации, которые могут возникнуть на</w:t>
            </w:r>
          </w:p>
        </w:tc>
      </w:tr>
      <w:tr w:rsidR="00B174D5">
        <w:trPr>
          <w:trHeight w:val="274"/>
        </w:trPr>
        <w:tc>
          <w:tcPr>
            <w:tcW w:w="440" w:type="dxa"/>
            <w:tcBorders>
              <w:left w:val="single" w:sz="8" w:space="0" w:color="auto"/>
              <w:right w:val="single" w:sz="8" w:space="0" w:color="auto"/>
            </w:tcBorders>
            <w:vAlign w:val="bottom"/>
          </w:tcPr>
          <w:p w:rsidR="00B174D5" w:rsidRDefault="00B174D5">
            <w:pPr>
              <w:rPr>
                <w:sz w:val="23"/>
                <w:szCs w:val="23"/>
              </w:rPr>
            </w:pPr>
          </w:p>
        </w:tc>
        <w:tc>
          <w:tcPr>
            <w:tcW w:w="3500" w:type="dxa"/>
            <w:tcBorders>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b/>
                <w:bCs/>
                <w:sz w:val="24"/>
                <w:szCs w:val="24"/>
              </w:rPr>
              <w:t>контакты с незнакомыми</w:t>
            </w:r>
          </w:p>
        </w:tc>
        <w:tc>
          <w:tcPr>
            <w:tcW w:w="7960" w:type="dxa"/>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улице при контакте с незнакомыми людьми.</w:t>
            </w:r>
          </w:p>
        </w:tc>
      </w:tr>
      <w:tr w:rsidR="00B174D5">
        <w:trPr>
          <w:trHeight w:val="272"/>
        </w:trPr>
        <w:tc>
          <w:tcPr>
            <w:tcW w:w="4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500" w:type="dxa"/>
            <w:tcBorders>
              <w:bottom w:val="single" w:sz="8" w:space="0" w:color="auto"/>
              <w:right w:val="single" w:sz="8" w:space="0" w:color="auto"/>
            </w:tcBorders>
            <w:vAlign w:val="bottom"/>
          </w:tcPr>
          <w:p w:rsidR="00B174D5" w:rsidRDefault="00B174D5">
            <w:pPr>
              <w:spacing w:line="272" w:lineRule="exact"/>
              <w:ind w:left="100"/>
              <w:rPr>
                <w:sz w:val="20"/>
                <w:szCs w:val="20"/>
              </w:rPr>
            </w:pPr>
            <w:r>
              <w:rPr>
                <w:rFonts w:ascii="Times New Roman" w:eastAsia="Times New Roman" w:hAnsi="Times New Roman" w:cs="Times New Roman"/>
                <w:b/>
                <w:bCs/>
                <w:sz w:val="24"/>
                <w:szCs w:val="24"/>
              </w:rPr>
              <w:t>людьми на улице».</w:t>
            </w:r>
          </w:p>
        </w:tc>
        <w:tc>
          <w:tcPr>
            <w:tcW w:w="7960" w:type="dxa"/>
            <w:tcBorders>
              <w:bottom w:val="single" w:sz="8" w:space="0" w:color="auto"/>
            </w:tcBorders>
            <w:vAlign w:val="bottom"/>
          </w:tcPr>
          <w:p w:rsidR="00B174D5" w:rsidRDefault="00B174D5">
            <w:pPr>
              <w:rPr>
                <w:sz w:val="23"/>
                <w:szCs w:val="23"/>
              </w:rPr>
            </w:pPr>
          </w:p>
        </w:tc>
      </w:tr>
      <w:tr w:rsidR="00B174D5">
        <w:trPr>
          <w:trHeight w:val="272"/>
        </w:trPr>
        <w:tc>
          <w:tcPr>
            <w:tcW w:w="440" w:type="dxa"/>
            <w:tcBorders>
              <w:left w:val="single" w:sz="8" w:space="0" w:color="auto"/>
              <w:right w:val="single" w:sz="8" w:space="0" w:color="auto"/>
            </w:tcBorders>
            <w:vAlign w:val="bottom"/>
          </w:tcPr>
          <w:p w:rsidR="00B174D5" w:rsidRDefault="00B174D5">
            <w:pPr>
              <w:spacing w:line="272" w:lineRule="exact"/>
              <w:ind w:left="120"/>
              <w:rPr>
                <w:sz w:val="20"/>
                <w:szCs w:val="20"/>
              </w:rPr>
            </w:pPr>
            <w:r>
              <w:rPr>
                <w:rFonts w:ascii="Times New Roman" w:eastAsia="Times New Roman" w:hAnsi="Times New Roman" w:cs="Times New Roman"/>
                <w:b/>
                <w:bCs/>
                <w:sz w:val="24"/>
                <w:szCs w:val="24"/>
              </w:rPr>
              <w:t>3</w:t>
            </w:r>
          </w:p>
        </w:tc>
        <w:tc>
          <w:tcPr>
            <w:tcW w:w="3500" w:type="dxa"/>
            <w:tcBorders>
              <w:right w:val="single" w:sz="8" w:space="0" w:color="auto"/>
            </w:tcBorders>
            <w:vAlign w:val="bottom"/>
          </w:tcPr>
          <w:p w:rsidR="00B174D5" w:rsidRDefault="00B174D5">
            <w:pPr>
              <w:spacing w:line="270" w:lineRule="exact"/>
              <w:ind w:left="100"/>
              <w:rPr>
                <w:sz w:val="20"/>
                <w:szCs w:val="20"/>
              </w:rPr>
            </w:pPr>
            <w:r>
              <w:rPr>
                <w:rFonts w:ascii="Times New Roman" w:eastAsia="Times New Roman" w:hAnsi="Times New Roman" w:cs="Times New Roman"/>
                <w:b/>
                <w:bCs/>
                <w:sz w:val="24"/>
                <w:szCs w:val="24"/>
              </w:rPr>
              <w:t>«Опасные ситуации:</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Обсудить опасные ситуации, которые могут возникнуть при контакте с</w:t>
            </w:r>
          </w:p>
        </w:tc>
      </w:tr>
      <w:tr w:rsidR="00B174D5">
        <w:trPr>
          <w:trHeight w:val="274"/>
        </w:trPr>
        <w:tc>
          <w:tcPr>
            <w:tcW w:w="440" w:type="dxa"/>
            <w:tcBorders>
              <w:left w:val="single" w:sz="8" w:space="0" w:color="auto"/>
              <w:right w:val="single" w:sz="8" w:space="0" w:color="auto"/>
            </w:tcBorders>
            <w:vAlign w:val="bottom"/>
          </w:tcPr>
          <w:p w:rsidR="00B174D5" w:rsidRDefault="00B174D5">
            <w:pPr>
              <w:rPr>
                <w:sz w:val="23"/>
                <w:szCs w:val="23"/>
              </w:rPr>
            </w:pPr>
          </w:p>
        </w:tc>
        <w:tc>
          <w:tcPr>
            <w:tcW w:w="3500" w:type="dxa"/>
            <w:tcBorders>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b/>
                <w:bCs/>
                <w:sz w:val="24"/>
                <w:szCs w:val="24"/>
              </w:rPr>
              <w:t>контакты с незнакомыми</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незнакомыми людьми дома; научить правильному поведению в таких</w:t>
            </w:r>
          </w:p>
        </w:tc>
      </w:tr>
      <w:tr w:rsidR="00B174D5">
        <w:trPr>
          <w:trHeight w:val="269"/>
        </w:trPr>
        <w:tc>
          <w:tcPr>
            <w:tcW w:w="4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500" w:type="dxa"/>
            <w:tcBorders>
              <w:bottom w:val="single" w:sz="8" w:space="0" w:color="auto"/>
              <w:right w:val="single" w:sz="8" w:space="0" w:color="auto"/>
            </w:tcBorders>
            <w:vAlign w:val="bottom"/>
          </w:tcPr>
          <w:p w:rsidR="00B174D5" w:rsidRDefault="00B174D5">
            <w:pPr>
              <w:spacing w:line="270" w:lineRule="exact"/>
              <w:ind w:left="100"/>
              <w:rPr>
                <w:sz w:val="20"/>
                <w:szCs w:val="20"/>
              </w:rPr>
            </w:pPr>
            <w:r>
              <w:rPr>
                <w:rFonts w:ascii="Times New Roman" w:eastAsia="Times New Roman" w:hAnsi="Times New Roman" w:cs="Times New Roman"/>
                <w:b/>
                <w:bCs/>
                <w:sz w:val="24"/>
                <w:szCs w:val="24"/>
              </w:rPr>
              <w:t>людьми на улице».</w:t>
            </w:r>
          </w:p>
        </w:tc>
        <w:tc>
          <w:tcPr>
            <w:tcW w:w="7960" w:type="dxa"/>
            <w:tcBorders>
              <w:bottom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ситуациях</w:t>
            </w:r>
          </w:p>
        </w:tc>
      </w:tr>
      <w:tr w:rsidR="00B174D5">
        <w:trPr>
          <w:trHeight w:val="275"/>
        </w:trPr>
        <w:tc>
          <w:tcPr>
            <w:tcW w:w="440" w:type="dxa"/>
            <w:tcBorders>
              <w:left w:val="single" w:sz="8" w:space="0" w:color="auto"/>
              <w:right w:val="single" w:sz="8" w:space="0" w:color="auto"/>
            </w:tcBorders>
            <w:vAlign w:val="bottom"/>
          </w:tcPr>
          <w:p w:rsidR="00B174D5" w:rsidRDefault="00B174D5">
            <w:pPr>
              <w:spacing w:line="274" w:lineRule="exact"/>
              <w:ind w:left="120"/>
              <w:rPr>
                <w:sz w:val="20"/>
                <w:szCs w:val="20"/>
              </w:rPr>
            </w:pPr>
            <w:r>
              <w:rPr>
                <w:rFonts w:ascii="Times New Roman" w:eastAsia="Times New Roman" w:hAnsi="Times New Roman" w:cs="Times New Roman"/>
                <w:b/>
                <w:bCs/>
                <w:sz w:val="24"/>
                <w:szCs w:val="24"/>
              </w:rPr>
              <w:t>4</w:t>
            </w:r>
          </w:p>
        </w:tc>
        <w:tc>
          <w:tcPr>
            <w:tcW w:w="3500" w:type="dxa"/>
            <w:tcBorders>
              <w:right w:val="single" w:sz="8" w:space="0" w:color="auto"/>
            </w:tcBorders>
            <w:vAlign w:val="bottom"/>
          </w:tcPr>
          <w:p w:rsidR="00B174D5" w:rsidRDefault="00B174D5">
            <w:pPr>
              <w:spacing w:line="274" w:lineRule="exact"/>
              <w:ind w:left="100"/>
              <w:rPr>
                <w:sz w:val="20"/>
                <w:szCs w:val="20"/>
              </w:rPr>
            </w:pPr>
            <w:r>
              <w:rPr>
                <w:rFonts w:ascii="Times New Roman" w:eastAsia="Times New Roman" w:hAnsi="Times New Roman" w:cs="Times New Roman"/>
                <w:b/>
                <w:bCs/>
                <w:sz w:val="24"/>
                <w:szCs w:val="24"/>
              </w:rPr>
              <w:t>«Пожароопасные предметы»</w:t>
            </w:r>
          </w:p>
        </w:tc>
        <w:tc>
          <w:tcPr>
            <w:tcW w:w="79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Познакомить детей с пожароопасными предметами, сформировать чувство</w:t>
            </w:r>
          </w:p>
        </w:tc>
      </w:tr>
      <w:tr w:rsidR="00B174D5">
        <w:trPr>
          <w:trHeight w:val="265"/>
        </w:trPr>
        <w:tc>
          <w:tcPr>
            <w:tcW w:w="440" w:type="dxa"/>
            <w:tcBorders>
              <w:left w:val="single" w:sz="8" w:space="0" w:color="auto"/>
              <w:right w:val="single" w:sz="8" w:space="0" w:color="auto"/>
            </w:tcBorders>
            <w:vAlign w:val="bottom"/>
          </w:tcPr>
          <w:p w:rsidR="00B174D5" w:rsidRDefault="00B174D5">
            <w:pPr>
              <w:rPr>
                <w:sz w:val="23"/>
                <w:szCs w:val="23"/>
              </w:rPr>
            </w:pPr>
          </w:p>
        </w:tc>
        <w:tc>
          <w:tcPr>
            <w:tcW w:w="3500" w:type="dxa"/>
            <w:tcBorders>
              <w:right w:val="single" w:sz="8" w:space="0" w:color="auto"/>
            </w:tcBorders>
            <w:vAlign w:val="bottom"/>
          </w:tcPr>
          <w:p w:rsidR="00B174D5" w:rsidRDefault="00B174D5">
            <w:pPr>
              <w:rPr>
                <w:sz w:val="23"/>
                <w:szCs w:val="23"/>
              </w:rPr>
            </w:pPr>
          </w:p>
        </w:tc>
        <w:tc>
          <w:tcPr>
            <w:tcW w:w="79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опасности огня;  довести до сознания мысль о том, что этими предметами</w:t>
            </w:r>
          </w:p>
        </w:tc>
      </w:tr>
      <w:tr w:rsidR="00B174D5">
        <w:trPr>
          <w:trHeight w:val="276"/>
        </w:trPr>
        <w:tc>
          <w:tcPr>
            <w:tcW w:w="44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3500" w:type="dxa"/>
            <w:tcBorders>
              <w:bottom w:val="single" w:sz="8" w:space="0" w:color="auto"/>
              <w:right w:val="single" w:sz="8" w:space="0" w:color="auto"/>
            </w:tcBorders>
            <w:vAlign w:val="bottom"/>
          </w:tcPr>
          <w:p w:rsidR="00B174D5" w:rsidRDefault="00B174D5">
            <w:pPr>
              <w:rPr>
                <w:sz w:val="24"/>
                <w:szCs w:val="24"/>
              </w:rPr>
            </w:pPr>
          </w:p>
        </w:tc>
        <w:tc>
          <w:tcPr>
            <w:tcW w:w="7960" w:type="dxa"/>
            <w:tcBorders>
              <w:bottom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нельзя пользоваться самостоятельно.</w:t>
            </w:r>
          </w:p>
        </w:tc>
      </w:tr>
      <w:tr w:rsidR="00B174D5">
        <w:trPr>
          <w:trHeight w:val="277"/>
        </w:trPr>
        <w:tc>
          <w:tcPr>
            <w:tcW w:w="44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5</w:t>
            </w:r>
          </w:p>
        </w:tc>
        <w:tc>
          <w:tcPr>
            <w:tcW w:w="350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 Безопасная улица»</w:t>
            </w:r>
          </w:p>
        </w:tc>
        <w:tc>
          <w:tcPr>
            <w:tcW w:w="79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Знакомить с правилами перехода улицы при двустороннем движении.</w:t>
            </w:r>
          </w:p>
        </w:tc>
      </w:tr>
      <w:tr w:rsidR="00B174D5">
        <w:trPr>
          <w:trHeight w:val="264"/>
        </w:trPr>
        <w:tc>
          <w:tcPr>
            <w:tcW w:w="440" w:type="dxa"/>
            <w:tcBorders>
              <w:left w:val="single" w:sz="8" w:space="0" w:color="auto"/>
              <w:right w:val="single" w:sz="8" w:space="0" w:color="auto"/>
            </w:tcBorders>
            <w:vAlign w:val="bottom"/>
          </w:tcPr>
          <w:p w:rsidR="00B174D5" w:rsidRDefault="00B174D5"/>
        </w:tc>
        <w:tc>
          <w:tcPr>
            <w:tcW w:w="3500" w:type="dxa"/>
            <w:tcBorders>
              <w:right w:val="single" w:sz="8" w:space="0" w:color="auto"/>
            </w:tcBorders>
            <w:vAlign w:val="bottom"/>
          </w:tcPr>
          <w:p w:rsidR="00B174D5" w:rsidRDefault="00B174D5"/>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Расширять представление об улицах села. Закреплять знания о правилах</w:t>
            </w:r>
          </w:p>
        </w:tc>
      </w:tr>
      <w:tr w:rsidR="00B174D5">
        <w:trPr>
          <w:trHeight w:val="276"/>
        </w:trPr>
        <w:tc>
          <w:tcPr>
            <w:tcW w:w="44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3500" w:type="dxa"/>
            <w:tcBorders>
              <w:bottom w:val="single" w:sz="8" w:space="0" w:color="auto"/>
              <w:right w:val="single" w:sz="8" w:space="0" w:color="auto"/>
            </w:tcBorders>
            <w:vAlign w:val="bottom"/>
          </w:tcPr>
          <w:p w:rsidR="00B174D5" w:rsidRDefault="00B174D5">
            <w:pPr>
              <w:rPr>
                <w:sz w:val="24"/>
                <w:szCs w:val="24"/>
              </w:rPr>
            </w:pPr>
          </w:p>
        </w:tc>
        <w:tc>
          <w:tcPr>
            <w:tcW w:w="7960" w:type="dxa"/>
            <w:tcBorders>
              <w:bottom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дорожного движения и дорожных знаках, о назначении светофора.</w:t>
            </w:r>
          </w:p>
        </w:tc>
      </w:tr>
      <w:tr w:rsidR="00B174D5">
        <w:trPr>
          <w:trHeight w:val="268"/>
        </w:trPr>
        <w:tc>
          <w:tcPr>
            <w:tcW w:w="440" w:type="dxa"/>
            <w:tcBorders>
              <w:left w:val="single" w:sz="8" w:space="0" w:color="auto"/>
              <w:bottom w:val="single" w:sz="8" w:space="0" w:color="auto"/>
            </w:tcBorders>
            <w:vAlign w:val="bottom"/>
          </w:tcPr>
          <w:p w:rsidR="00B174D5" w:rsidRDefault="00B174D5">
            <w:pPr>
              <w:rPr>
                <w:sz w:val="23"/>
                <w:szCs w:val="23"/>
              </w:rPr>
            </w:pPr>
          </w:p>
        </w:tc>
        <w:tc>
          <w:tcPr>
            <w:tcW w:w="3500" w:type="dxa"/>
            <w:tcBorders>
              <w:bottom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spacing w:line="268" w:lineRule="exact"/>
              <w:ind w:right="3680"/>
              <w:jc w:val="center"/>
              <w:rPr>
                <w:sz w:val="20"/>
                <w:szCs w:val="20"/>
              </w:rPr>
            </w:pPr>
            <w:r>
              <w:rPr>
                <w:rFonts w:ascii="Times New Roman" w:eastAsia="Times New Roman" w:hAnsi="Times New Roman" w:cs="Times New Roman"/>
                <w:b/>
                <w:bCs/>
                <w:sz w:val="24"/>
                <w:szCs w:val="24"/>
              </w:rPr>
              <w:t>ОКТЯБРЬ</w:t>
            </w:r>
          </w:p>
        </w:tc>
      </w:tr>
      <w:tr w:rsidR="00B174D5">
        <w:trPr>
          <w:trHeight w:val="272"/>
        </w:trPr>
        <w:tc>
          <w:tcPr>
            <w:tcW w:w="440" w:type="dxa"/>
            <w:tcBorders>
              <w:left w:val="single" w:sz="8" w:space="0" w:color="auto"/>
              <w:right w:val="single" w:sz="8" w:space="0" w:color="auto"/>
            </w:tcBorders>
            <w:vAlign w:val="bottom"/>
          </w:tcPr>
          <w:p w:rsidR="00B174D5" w:rsidRDefault="00B174D5">
            <w:pPr>
              <w:spacing w:line="272" w:lineRule="exact"/>
              <w:ind w:left="120"/>
              <w:rPr>
                <w:sz w:val="20"/>
                <w:szCs w:val="20"/>
              </w:rPr>
            </w:pPr>
            <w:r>
              <w:rPr>
                <w:rFonts w:ascii="Times New Roman" w:eastAsia="Times New Roman" w:hAnsi="Times New Roman" w:cs="Times New Roman"/>
                <w:b/>
                <w:bCs/>
                <w:sz w:val="24"/>
                <w:szCs w:val="24"/>
              </w:rPr>
              <w:t>6</w:t>
            </w:r>
          </w:p>
        </w:tc>
        <w:tc>
          <w:tcPr>
            <w:tcW w:w="3500" w:type="dxa"/>
            <w:tcBorders>
              <w:right w:val="single" w:sz="8" w:space="0" w:color="auto"/>
            </w:tcBorders>
            <w:vAlign w:val="bottom"/>
          </w:tcPr>
          <w:p w:rsidR="00B174D5" w:rsidRDefault="00B174D5">
            <w:pPr>
              <w:spacing w:line="270" w:lineRule="exact"/>
              <w:ind w:left="100"/>
              <w:rPr>
                <w:sz w:val="20"/>
                <w:szCs w:val="20"/>
              </w:rPr>
            </w:pPr>
            <w:r>
              <w:rPr>
                <w:rFonts w:ascii="Times New Roman" w:eastAsia="Times New Roman" w:hAnsi="Times New Roman" w:cs="Times New Roman"/>
                <w:b/>
                <w:bCs/>
                <w:sz w:val="24"/>
                <w:szCs w:val="24"/>
              </w:rPr>
              <w:t>«Предметы, требующие</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Познакомить с предметами, требующими осторожного обращения.</w:t>
            </w:r>
          </w:p>
        </w:tc>
      </w:tr>
      <w:tr w:rsidR="00B174D5">
        <w:trPr>
          <w:trHeight w:val="269"/>
        </w:trPr>
        <w:tc>
          <w:tcPr>
            <w:tcW w:w="4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500" w:type="dxa"/>
            <w:tcBorders>
              <w:bottom w:val="single" w:sz="8" w:space="0" w:color="auto"/>
              <w:right w:val="single" w:sz="8" w:space="0" w:color="auto"/>
            </w:tcBorders>
            <w:vAlign w:val="bottom"/>
          </w:tcPr>
          <w:p w:rsidR="00B174D5" w:rsidRDefault="00B174D5">
            <w:pPr>
              <w:spacing w:line="268" w:lineRule="exact"/>
              <w:ind w:left="100"/>
              <w:rPr>
                <w:sz w:val="20"/>
                <w:szCs w:val="20"/>
              </w:rPr>
            </w:pPr>
            <w:r>
              <w:rPr>
                <w:rFonts w:ascii="Times New Roman" w:eastAsia="Times New Roman" w:hAnsi="Times New Roman" w:cs="Times New Roman"/>
                <w:b/>
                <w:bCs/>
                <w:sz w:val="24"/>
                <w:szCs w:val="24"/>
              </w:rPr>
              <w:t>осторожного обращения»</w:t>
            </w:r>
          </w:p>
        </w:tc>
        <w:tc>
          <w:tcPr>
            <w:tcW w:w="7960" w:type="dxa"/>
            <w:tcBorders>
              <w:bottom w:val="single" w:sz="8" w:space="0" w:color="auto"/>
            </w:tcBorders>
            <w:vAlign w:val="bottom"/>
          </w:tcPr>
          <w:p w:rsidR="00B174D5" w:rsidRDefault="00B174D5">
            <w:pPr>
              <w:rPr>
                <w:sz w:val="23"/>
                <w:szCs w:val="23"/>
              </w:rPr>
            </w:pPr>
          </w:p>
        </w:tc>
      </w:tr>
      <w:tr w:rsidR="00B174D5">
        <w:trPr>
          <w:trHeight w:val="275"/>
        </w:trPr>
        <w:tc>
          <w:tcPr>
            <w:tcW w:w="44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7</w:t>
            </w:r>
          </w:p>
        </w:tc>
        <w:tc>
          <w:tcPr>
            <w:tcW w:w="350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«Использование и хранение</w:t>
            </w:r>
          </w:p>
        </w:tc>
        <w:tc>
          <w:tcPr>
            <w:tcW w:w="79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Рассказать об опасных предметах, таких , как иглы, ножницы, булавки,</w:t>
            </w:r>
          </w:p>
        </w:tc>
      </w:tr>
      <w:tr w:rsidR="00B174D5">
        <w:trPr>
          <w:trHeight w:val="274"/>
        </w:trPr>
        <w:tc>
          <w:tcPr>
            <w:tcW w:w="440" w:type="dxa"/>
            <w:tcBorders>
              <w:left w:val="single" w:sz="8" w:space="0" w:color="auto"/>
              <w:right w:val="single" w:sz="8" w:space="0" w:color="auto"/>
            </w:tcBorders>
            <w:vAlign w:val="bottom"/>
          </w:tcPr>
          <w:p w:rsidR="00B174D5" w:rsidRDefault="00B174D5">
            <w:pPr>
              <w:rPr>
                <w:sz w:val="23"/>
                <w:szCs w:val="23"/>
              </w:rPr>
            </w:pPr>
          </w:p>
        </w:tc>
        <w:tc>
          <w:tcPr>
            <w:tcW w:w="3500" w:type="dxa"/>
            <w:tcBorders>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b/>
                <w:bCs/>
                <w:sz w:val="24"/>
                <w:szCs w:val="24"/>
              </w:rPr>
              <w:t>опасных предметов»</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лекарства; объяснить , где необходимо хранить такие предметы, чтобы не</w:t>
            </w:r>
          </w:p>
        </w:tc>
      </w:tr>
      <w:tr w:rsidR="00B174D5">
        <w:trPr>
          <w:trHeight w:val="268"/>
        </w:trPr>
        <w:tc>
          <w:tcPr>
            <w:tcW w:w="4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500" w:type="dxa"/>
            <w:tcBorders>
              <w:bottom w:val="single" w:sz="8" w:space="0" w:color="auto"/>
              <w:right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причинить вреда себе и окружающим.</w:t>
            </w:r>
          </w:p>
        </w:tc>
      </w:tr>
      <w:tr w:rsidR="00B174D5">
        <w:trPr>
          <w:trHeight w:val="276"/>
        </w:trPr>
        <w:tc>
          <w:tcPr>
            <w:tcW w:w="44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8</w:t>
            </w:r>
          </w:p>
        </w:tc>
        <w:tc>
          <w:tcPr>
            <w:tcW w:w="350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«Пожар»</w:t>
            </w:r>
          </w:p>
        </w:tc>
        <w:tc>
          <w:tcPr>
            <w:tcW w:w="7960" w:type="dxa"/>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Рассмотреть  и обсудить причины и ситуации возникновения пожара,</w:t>
            </w:r>
          </w:p>
        </w:tc>
      </w:tr>
      <w:tr w:rsidR="00B174D5">
        <w:trPr>
          <w:trHeight w:val="266"/>
        </w:trPr>
        <w:tc>
          <w:tcPr>
            <w:tcW w:w="4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500" w:type="dxa"/>
            <w:tcBorders>
              <w:bottom w:val="single" w:sz="8" w:space="0" w:color="auto"/>
              <w:right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научить детей, как действовать во время пожара.</w:t>
            </w:r>
          </w:p>
        </w:tc>
      </w:tr>
      <w:tr w:rsidR="00B174D5">
        <w:trPr>
          <w:trHeight w:val="274"/>
        </w:trPr>
        <w:tc>
          <w:tcPr>
            <w:tcW w:w="440" w:type="dxa"/>
            <w:tcBorders>
              <w:left w:val="single" w:sz="8" w:space="0" w:color="auto"/>
              <w:right w:val="single" w:sz="8" w:space="0" w:color="auto"/>
            </w:tcBorders>
            <w:vAlign w:val="bottom"/>
          </w:tcPr>
          <w:p w:rsidR="00B174D5" w:rsidRDefault="00B174D5">
            <w:pPr>
              <w:spacing w:line="274" w:lineRule="exact"/>
              <w:ind w:left="120"/>
              <w:rPr>
                <w:sz w:val="20"/>
                <w:szCs w:val="20"/>
              </w:rPr>
            </w:pPr>
            <w:r>
              <w:rPr>
                <w:rFonts w:ascii="Times New Roman" w:eastAsia="Times New Roman" w:hAnsi="Times New Roman" w:cs="Times New Roman"/>
                <w:b/>
                <w:bCs/>
                <w:sz w:val="24"/>
                <w:szCs w:val="24"/>
              </w:rPr>
              <w:t>9</w:t>
            </w:r>
          </w:p>
        </w:tc>
        <w:tc>
          <w:tcPr>
            <w:tcW w:w="3500" w:type="dxa"/>
            <w:tcBorders>
              <w:right w:val="single" w:sz="8" w:space="0" w:color="auto"/>
            </w:tcBorders>
            <w:vAlign w:val="bottom"/>
          </w:tcPr>
          <w:p w:rsidR="00B174D5" w:rsidRDefault="00B174D5">
            <w:pPr>
              <w:spacing w:line="274" w:lineRule="exact"/>
              <w:ind w:left="100"/>
              <w:rPr>
                <w:sz w:val="20"/>
                <w:szCs w:val="20"/>
              </w:rPr>
            </w:pPr>
            <w:r>
              <w:rPr>
                <w:rFonts w:ascii="Times New Roman" w:eastAsia="Times New Roman" w:hAnsi="Times New Roman" w:cs="Times New Roman"/>
                <w:b/>
                <w:bCs/>
                <w:sz w:val="24"/>
                <w:szCs w:val="24"/>
              </w:rPr>
              <w:t>«Правила пешехода»</w:t>
            </w:r>
          </w:p>
        </w:tc>
        <w:tc>
          <w:tcPr>
            <w:tcW w:w="7960" w:type="dxa"/>
            <w:vAlign w:val="bottom"/>
          </w:tcPr>
          <w:p w:rsidR="00B174D5" w:rsidRDefault="00B174D5">
            <w:pPr>
              <w:spacing w:line="264" w:lineRule="exact"/>
              <w:jc w:val="center"/>
              <w:rPr>
                <w:sz w:val="20"/>
                <w:szCs w:val="20"/>
              </w:rPr>
            </w:pPr>
            <w:r>
              <w:rPr>
                <w:rFonts w:ascii="Times New Roman" w:eastAsia="Times New Roman" w:hAnsi="Times New Roman" w:cs="Times New Roman"/>
                <w:sz w:val="24"/>
                <w:szCs w:val="24"/>
              </w:rPr>
              <w:t>Расширять знания о правилах пешеходов на дороге ( проезжей части) и на</w:t>
            </w:r>
          </w:p>
        </w:tc>
      </w:tr>
      <w:tr w:rsidR="00B174D5">
        <w:trPr>
          <w:trHeight w:val="267"/>
        </w:trPr>
        <w:tc>
          <w:tcPr>
            <w:tcW w:w="4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500" w:type="dxa"/>
            <w:tcBorders>
              <w:bottom w:val="single" w:sz="8" w:space="0" w:color="auto"/>
              <w:right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spacing w:line="264" w:lineRule="exact"/>
              <w:jc w:val="center"/>
              <w:rPr>
                <w:sz w:val="20"/>
                <w:szCs w:val="20"/>
              </w:rPr>
            </w:pPr>
            <w:r>
              <w:rPr>
                <w:rFonts w:ascii="Times New Roman" w:eastAsia="Times New Roman" w:hAnsi="Times New Roman" w:cs="Times New Roman"/>
                <w:w w:val="99"/>
                <w:sz w:val="24"/>
                <w:szCs w:val="24"/>
              </w:rPr>
              <w:t>тротуаре. Закреплять знания о понятиях « пешеход» , « дорожные знаки»,</w:t>
            </w:r>
          </w:p>
        </w:tc>
      </w:tr>
    </w:tbl>
    <w:p w:rsidR="00B174D5" w:rsidRDefault="00B174D5">
      <w:pPr>
        <w:spacing w:line="160" w:lineRule="exact"/>
        <w:rPr>
          <w:sz w:val="20"/>
          <w:szCs w:val="20"/>
        </w:rPr>
      </w:pPr>
    </w:p>
    <w:p w:rsidR="00B174D5" w:rsidRDefault="00B174D5">
      <w:pPr>
        <w:sectPr w:rsidR="00B174D5">
          <w:pgSz w:w="11900" w:h="16834"/>
          <w:pgMar w:top="856" w:right="9" w:bottom="173" w:left="0" w:header="0" w:footer="0" w:gutter="0"/>
          <w:cols w:space="720" w:equalWidth="0">
            <w:col w:w="11900"/>
          </w:cols>
        </w:sectPr>
      </w:pPr>
    </w:p>
    <w:p w:rsidR="00B174D5" w:rsidRDefault="00B174D5">
      <w:pPr>
        <w:ind w:left="10540"/>
        <w:rPr>
          <w:sz w:val="20"/>
          <w:szCs w:val="20"/>
        </w:rPr>
      </w:pPr>
      <w:r>
        <w:rPr>
          <w:rFonts w:ascii="Times New Roman" w:eastAsia="Times New Roman" w:hAnsi="Times New Roman" w:cs="Times New Roman"/>
          <w:sz w:val="24"/>
          <w:szCs w:val="24"/>
        </w:rPr>
        <w:t>38</w:t>
      </w:r>
    </w:p>
    <w:p w:rsidR="00B174D5" w:rsidRDefault="00B174D5">
      <w:pPr>
        <w:sectPr w:rsidR="00B174D5">
          <w:type w:val="continuous"/>
          <w:pgSz w:w="11900" w:h="16834"/>
          <w:pgMar w:top="856" w:right="9" w:bottom="173" w:left="0" w:header="0" w:footer="0" w:gutter="0"/>
          <w:cols w:space="720" w:equalWidth="0">
            <w:col w:w="11900"/>
          </w:cols>
        </w:sectPr>
      </w:pPr>
    </w:p>
    <w:p w:rsidR="00B174D5" w:rsidRDefault="00B174D5">
      <w:pPr>
        <w:ind w:left="4040"/>
        <w:rPr>
          <w:sz w:val="20"/>
          <w:szCs w:val="20"/>
        </w:rPr>
      </w:pPr>
      <w:r>
        <w:rPr>
          <w:rFonts w:eastAsia="Times New Roman"/>
          <w:noProof/>
          <w:sz w:val="24"/>
          <w:szCs w:val="24"/>
        </w:rPr>
        <w:drawing>
          <wp:anchor distT="0" distB="0" distL="114300" distR="114300" simplePos="0" relativeHeight="251711488" behindDoc="1" locked="0" layoutInCell="0" allowOverlap="1">
            <wp:simplePos x="0" y="0"/>
            <wp:positionH relativeFrom="page">
              <wp:posOffset>0</wp:posOffset>
            </wp:positionH>
            <wp:positionV relativeFrom="page">
              <wp:posOffset>541020</wp:posOffset>
            </wp:positionV>
            <wp:extent cx="7562215" cy="9442450"/>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7562215" cy="9442450"/>
                    </a:xfrm>
                    <a:prstGeom prst="rect">
                      <a:avLst/>
                    </a:prstGeom>
                    <a:noFill/>
                  </pic:spPr>
                </pic:pic>
              </a:graphicData>
            </a:graphic>
          </wp:anchor>
        </w:drawing>
      </w:r>
      <w:r>
        <w:rPr>
          <w:rFonts w:ascii="Times New Roman" w:eastAsia="Times New Roman" w:hAnsi="Times New Roman" w:cs="Times New Roman"/>
          <w:sz w:val="24"/>
          <w:szCs w:val="24"/>
        </w:rPr>
        <w:t>«островок безопасности», « переход»: закреплять представления о</w:t>
      </w:r>
    </w:p>
    <w:p w:rsidR="00B174D5" w:rsidRDefault="00B174D5">
      <w:pPr>
        <w:spacing w:line="237" w:lineRule="auto"/>
        <w:ind w:left="4040"/>
        <w:rPr>
          <w:sz w:val="20"/>
          <w:szCs w:val="20"/>
        </w:rPr>
      </w:pPr>
      <w:r>
        <w:rPr>
          <w:rFonts w:ascii="Times New Roman" w:eastAsia="Times New Roman" w:hAnsi="Times New Roman" w:cs="Times New Roman"/>
          <w:sz w:val="24"/>
          <w:szCs w:val="24"/>
        </w:rPr>
        <w:t>назначении дорожных знаков. Познакомить с запрещающими знаками:</w:t>
      </w:r>
    </w:p>
    <w:p w:rsidR="00B174D5" w:rsidRDefault="00B174D5">
      <w:pPr>
        <w:spacing w:line="1" w:lineRule="exact"/>
        <w:rPr>
          <w:sz w:val="20"/>
          <w:szCs w:val="20"/>
        </w:rPr>
      </w:pPr>
    </w:p>
    <w:p w:rsidR="00B174D5" w:rsidRDefault="00B174D5">
      <w:pPr>
        <w:ind w:left="4040"/>
        <w:rPr>
          <w:sz w:val="20"/>
          <w:szCs w:val="20"/>
        </w:rPr>
      </w:pPr>
      <w:r>
        <w:rPr>
          <w:rFonts w:ascii="Times New Roman" w:eastAsia="Times New Roman" w:hAnsi="Times New Roman" w:cs="Times New Roman"/>
          <w:sz w:val="24"/>
          <w:szCs w:val="24"/>
        </w:rPr>
        <w:t>«пешеходное движение запрещено», «велосипедное движение запрещено».</w:t>
      </w:r>
    </w:p>
    <w:p w:rsidR="00B174D5" w:rsidRDefault="00B174D5">
      <w:pPr>
        <w:spacing w:line="17" w:lineRule="exact"/>
        <w:rPr>
          <w:sz w:val="20"/>
          <w:szCs w:val="20"/>
        </w:rPr>
      </w:pPr>
    </w:p>
    <w:p w:rsidR="00B174D5" w:rsidRDefault="00B174D5">
      <w:pPr>
        <w:ind w:left="3940"/>
        <w:jc w:val="center"/>
        <w:rPr>
          <w:sz w:val="20"/>
          <w:szCs w:val="20"/>
        </w:rPr>
      </w:pPr>
      <w:r>
        <w:rPr>
          <w:rFonts w:ascii="Times New Roman" w:eastAsia="Times New Roman" w:hAnsi="Times New Roman" w:cs="Times New Roman"/>
          <w:b/>
          <w:bCs/>
          <w:sz w:val="24"/>
          <w:szCs w:val="24"/>
        </w:rPr>
        <w:t>НОЯБРЬ</w:t>
      </w:r>
    </w:p>
    <w:p w:rsidR="00B174D5" w:rsidRDefault="00B174D5">
      <w:pPr>
        <w:spacing w:line="17" w:lineRule="exact"/>
        <w:rPr>
          <w:sz w:val="20"/>
          <w:szCs w:val="20"/>
        </w:rPr>
      </w:pPr>
    </w:p>
    <w:p w:rsidR="00B174D5" w:rsidRDefault="00B174D5" w:rsidP="003A7028">
      <w:pPr>
        <w:numPr>
          <w:ilvl w:val="0"/>
          <w:numId w:val="56"/>
        </w:numPr>
        <w:tabs>
          <w:tab w:val="left" w:pos="677"/>
        </w:tabs>
        <w:spacing w:after="0" w:line="233" w:lineRule="auto"/>
        <w:ind w:left="4040" w:right="160" w:hanging="3930"/>
        <w:rPr>
          <w:rFonts w:eastAsia="Times New Roman"/>
          <w:b/>
          <w:bCs/>
          <w:sz w:val="24"/>
          <w:szCs w:val="24"/>
        </w:rPr>
      </w:pPr>
      <w:r>
        <w:rPr>
          <w:rFonts w:ascii="Times New Roman" w:eastAsia="Times New Roman" w:hAnsi="Times New Roman" w:cs="Times New Roman"/>
          <w:b/>
          <w:bCs/>
          <w:sz w:val="24"/>
          <w:szCs w:val="24"/>
        </w:rPr>
        <w:t>«Как вызвать полицию»</w:t>
      </w:r>
      <w:r>
        <w:rPr>
          <w:rFonts w:ascii="Times New Roman" w:eastAsia="Times New Roman" w:hAnsi="Times New Roman" w:cs="Times New Roman"/>
          <w:sz w:val="24"/>
          <w:szCs w:val="24"/>
        </w:rPr>
        <w:t>Рассказать о профессии работника полиции, познакомить с номером «02» , научить вызывать полицию по телефону в экстренных случаях.</w:t>
      </w:r>
    </w:p>
    <w:tbl>
      <w:tblPr>
        <w:tblW w:w="0" w:type="auto"/>
        <w:tblInd w:w="120" w:type="dxa"/>
        <w:tblLayout w:type="fixed"/>
        <w:tblCellMar>
          <w:left w:w="0" w:type="dxa"/>
          <w:right w:w="0" w:type="dxa"/>
        </w:tblCellMar>
        <w:tblLook w:val="04A0"/>
      </w:tblPr>
      <w:tblGrid>
        <w:gridCol w:w="3220"/>
        <w:gridCol w:w="7800"/>
      </w:tblGrid>
      <w:tr w:rsidR="00B174D5">
        <w:trPr>
          <w:trHeight w:val="307"/>
        </w:trPr>
        <w:tc>
          <w:tcPr>
            <w:tcW w:w="3220" w:type="dxa"/>
            <w:vAlign w:val="bottom"/>
          </w:tcPr>
          <w:p w:rsidR="00B174D5" w:rsidRDefault="00B174D5">
            <w:pPr>
              <w:spacing w:line="306" w:lineRule="exact"/>
              <w:rPr>
                <w:sz w:val="20"/>
                <w:szCs w:val="20"/>
              </w:rPr>
            </w:pPr>
            <w:r>
              <w:rPr>
                <w:rFonts w:ascii="Times New Roman" w:eastAsia="Times New Roman" w:hAnsi="Times New Roman" w:cs="Times New Roman"/>
                <w:b/>
                <w:bCs/>
                <w:sz w:val="35"/>
                <w:szCs w:val="35"/>
                <w:vertAlign w:val="subscript"/>
              </w:rPr>
              <w:t>11</w:t>
            </w:r>
            <w:r>
              <w:rPr>
                <w:rFonts w:ascii="Times New Roman" w:eastAsia="Times New Roman" w:hAnsi="Times New Roman" w:cs="Times New Roman"/>
                <w:b/>
                <w:bCs/>
                <w:sz w:val="20"/>
                <w:szCs w:val="20"/>
              </w:rPr>
              <w:t xml:space="preserve">   «Скорая помощь»</w:t>
            </w:r>
          </w:p>
        </w:tc>
        <w:tc>
          <w:tcPr>
            <w:tcW w:w="7800" w:type="dxa"/>
            <w:vAlign w:val="bottom"/>
          </w:tcPr>
          <w:p w:rsidR="00B174D5" w:rsidRDefault="00B174D5">
            <w:pPr>
              <w:ind w:left="700"/>
              <w:rPr>
                <w:sz w:val="20"/>
                <w:szCs w:val="20"/>
              </w:rPr>
            </w:pPr>
            <w:r>
              <w:rPr>
                <w:rFonts w:ascii="Times New Roman" w:eastAsia="Times New Roman" w:hAnsi="Times New Roman" w:cs="Times New Roman"/>
                <w:w w:val="99"/>
                <w:sz w:val="24"/>
                <w:szCs w:val="24"/>
              </w:rPr>
              <w:t>Познакомить со службой скорой помощи., с номером телефона «03»,</w:t>
            </w:r>
          </w:p>
        </w:tc>
      </w:tr>
      <w:tr w:rsidR="00B174D5">
        <w:trPr>
          <w:trHeight w:val="264"/>
        </w:trPr>
        <w:tc>
          <w:tcPr>
            <w:tcW w:w="3220" w:type="dxa"/>
            <w:vAlign w:val="bottom"/>
          </w:tcPr>
          <w:p w:rsidR="00B174D5" w:rsidRDefault="00B174D5"/>
        </w:tc>
        <w:tc>
          <w:tcPr>
            <w:tcW w:w="7800" w:type="dxa"/>
            <w:vAlign w:val="bottom"/>
          </w:tcPr>
          <w:p w:rsidR="00B174D5" w:rsidRDefault="00B174D5">
            <w:pPr>
              <w:spacing w:line="264" w:lineRule="exact"/>
              <w:ind w:left="700"/>
              <w:rPr>
                <w:sz w:val="20"/>
                <w:szCs w:val="20"/>
              </w:rPr>
            </w:pPr>
            <w:r>
              <w:rPr>
                <w:rFonts w:ascii="Times New Roman" w:eastAsia="Times New Roman" w:hAnsi="Times New Roman" w:cs="Times New Roman"/>
                <w:sz w:val="24"/>
                <w:szCs w:val="24"/>
              </w:rPr>
              <w:t>научить вызывать скорую помощь по телефону.</w:t>
            </w:r>
          </w:p>
        </w:tc>
      </w:tr>
    </w:tbl>
    <w:p w:rsidR="00B174D5" w:rsidRDefault="00B174D5">
      <w:pPr>
        <w:spacing w:line="2" w:lineRule="exact"/>
        <w:rPr>
          <w:sz w:val="20"/>
          <w:szCs w:val="20"/>
        </w:rPr>
      </w:pPr>
    </w:p>
    <w:p w:rsidR="00B174D5" w:rsidRDefault="00B174D5" w:rsidP="003A7028">
      <w:pPr>
        <w:numPr>
          <w:ilvl w:val="0"/>
          <w:numId w:val="57"/>
        </w:numPr>
        <w:tabs>
          <w:tab w:val="left" w:pos="680"/>
        </w:tabs>
        <w:spacing w:after="0" w:line="240" w:lineRule="auto"/>
        <w:ind w:left="680" w:hanging="570"/>
        <w:rPr>
          <w:rFonts w:eastAsia="Times New Roman"/>
          <w:b/>
          <w:bCs/>
          <w:sz w:val="24"/>
          <w:szCs w:val="24"/>
        </w:rPr>
      </w:pPr>
      <w:r>
        <w:rPr>
          <w:rFonts w:ascii="Times New Roman" w:eastAsia="Times New Roman" w:hAnsi="Times New Roman" w:cs="Times New Roman"/>
          <w:b/>
          <w:bCs/>
          <w:sz w:val="24"/>
          <w:szCs w:val="24"/>
        </w:rPr>
        <w:t>«Съедобные и несъедобные</w:t>
      </w:r>
      <w:r>
        <w:rPr>
          <w:rFonts w:ascii="Times New Roman" w:eastAsia="Times New Roman" w:hAnsi="Times New Roman" w:cs="Times New Roman"/>
          <w:sz w:val="23"/>
          <w:szCs w:val="23"/>
        </w:rPr>
        <w:t>Познакомить детей со съедобными  и несъедобными грибами, научить</w:t>
      </w:r>
    </w:p>
    <w:tbl>
      <w:tblPr>
        <w:tblW w:w="0" w:type="auto"/>
        <w:tblInd w:w="680" w:type="dxa"/>
        <w:tblLayout w:type="fixed"/>
        <w:tblCellMar>
          <w:left w:w="0" w:type="dxa"/>
          <w:right w:w="0" w:type="dxa"/>
        </w:tblCellMar>
        <w:tblLook w:val="04A0"/>
      </w:tblPr>
      <w:tblGrid>
        <w:gridCol w:w="2080"/>
        <w:gridCol w:w="4940"/>
      </w:tblGrid>
      <w:tr w:rsidR="00B174D5">
        <w:trPr>
          <w:trHeight w:val="278"/>
        </w:trPr>
        <w:tc>
          <w:tcPr>
            <w:tcW w:w="2080" w:type="dxa"/>
            <w:vAlign w:val="bottom"/>
          </w:tcPr>
          <w:p w:rsidR="00B174D5" w:rsidRDefault="00B174D5">
            <w:pPr>
              <w:rPr>
                <w:sz w:val="20"/>
                <w:szCs w:val="20"/>
              </w:rPr>
            </w:pPr>
            <w:r>
              <w:rPr>
                <w:rFonts w:ascii="Times New Roman" w:eastAsia="Times New Roman" w:hAnsi="Times New Roman" w:cs="Times New Roman"/>
                <w:b/>
                <w:bCs/>
                <w:sz w:val="24"/>
                <w:szCs w:val="24"/>
              </w:rPr>
              <w:t>грибы»</w:t>
            </w:r>
          </w:p>
        </w:tc>
        <w:tc>
          <w:tcPr>
            <w:tcW w:w="4940" w:type="dxa"/>
            <w:vAlign w:val="bottom"/>
          </w:tcPr>
          <w:p w:rsidR="00B174D5" w:rsidRDefault="00B174D5">
            <w:pPr>
              <w:spacing w:line="273" w:lineRule="exact"/>
              <w:ind w:left="1280"/>
              <w:rPr>
                <w:sz w:val="20"/>
                <w:szCs w:val="20"/>
              </w:rPr>
            </w:pPr>
            <w:r>
              <w:rPr>
                <w:rFonts w:ascii="Times New Roman" w:eastAsia="Times New Roman" w:hAnsi="Times New Roman" w:cs="Times New Roman"/>
                <w:w w:val="99"/>
                <w:sz w:val="24"/>
                <w:szCs w:val="24"/>
              </w:rPr>
              <w:t>различать грибы по внешнему виду</w:t>
            </w:r>
          </w:p>
        </w:tc>
      </w:tr>
    </w:tbl>
    <w:p w:rsidR="00B174D5" w:rsidRDefault="00B174D5">
      <w:pPr>
        <w:spacing w:line="19" w:lineRule="exact"/>
        <w:rPr>
          <w:sz w:val="20"/>
          <w:szCs w:val="20"/>
        </w:rPr>
      </w:pPr>
    </w:p>
    <w:p w:rsidR="00B174D5" w:rsidRDefault="00B174D5" w:rsidP="003A7028">
      <w:pPr>
        <w:numPr>
          <w:ilvl w:val="0"/>
          <w:numId w:val="58"/>
        </w:numPr>
        <w:tabs>
          <w:tab w:val="left" w:pos="677"/>
        </w:tabs>
        <w:spacing w:after="0" w:line="248" w:lineRule="auto"/>
        <w:ind w:left="4040" w:right="160" w:hanging="3930"/>
        <w:rPr>
          <w:rFonts w:eastAsia="Times New Roman"/>
          <w:b/>
          <w:bCs/>
          <w:sz w:val="24"/>
          <w:szCs w:val="24"/>
        </w:rPr>
      </w:pPr>
      <w:r>
        <w:rPr>
          <w:rFonts w:ascii="Times New Roman" w:eastAsia="Times New Roman" w:hAnsi="Times New Roman" w:cs="Times New Roman"/>
          <w:b/>
          <w:bCs/>
          <w:sz w:val="24"/>
          <w:szCs w:val="24"/>
        </w:rPr>
        <w:t>«Моя дорожная грамота»</w:t>
      </w:r>
      <w:r>
        <w:rPr>
          <w:rFonts w:ascii="Times New Roman" w:eastAsia="Times New Roman" w:hAnsi="Times New Roman" w:cs="Times New Roman"/>
          <w:sz w:val="23"/>
          <w:szCs w:val="23"/>
        </w:rPr>
        <w:t>Закреплять знания об информационно-указательных и запрещающих дорожных знаках. Расширять знания о назначении предупреждающих дорожных знаков, адресованных водителям. Учить различать информационно- указательные , запрещающие и предупреждающие знаки.</w:t>
      </w:r>
    </w:p>
    <w:p w:rsidR="00B174D5" w:rsidRDefault="00B174D5">
      <w:pPr>
        <w:spacing w:line="16" w:lineRule="exact"/>
        <w:rPr>
          <w:rFonts w:eastAsia="Times New Roman"/>
          <w:b/>
          <w:bCs/>
          <w:sz w:val="24"/>
          <w:szCs w:val="24"/>
        </w:rPr>
      </w:pPr>
    </w:p>
    <w:p w:rsidR="00B174D5" w:rsidRDefault="00B174D5">
      <w:pPr>
        <w:ind w:left="5460"/>
        <w:rPr>
          <w:rFonts w:eastAsia="Times New Roman"/>
          <w:b/>
          <w:bCs/>
          <w:sz w:val="24"/>
          <w:szCs w:val="24"/>
        </w:rPr>
      </w:pPr>
      <w:r>
        <w:rPr>
          <w:rFonts w:ascii="Times New Roman" w:eastAsia="Times New Roman" w:hAnsi="Times New Roman" w:cs="Times New Roman"/>
          <w:b/>
          <w:bCs/>
          <w:sz w:val="24"/>
          <w:szCs w:val="24"/>
        </w:rPr>
        <w:t>ДЕКАБРЬ</w:t>
      </w:r>
    </w:p>
    <w:p w:rsidR="00B174D5" w:rsidRDefault="00B174D5">
      <w:pPr>
        <w:spacing w:line="2" w:lineRule="exact"/>
        <w:rPr>
          <w:rFonts w:eastAsia="Times New Roman"/>
          <w:b/>
          <w:bCs/>
          <w:sz w:val="24"/>
          <w:szCs w:val="24"/>
        </w:rPr>
      </w:pPr>
    </w:p>
    <w:p w:rsidR="00B174D5" w:rsidRDefault="00B174D5" w:rsidP="003A7028">
      <w:pPr>
        <w:numPr>
          <w:ilvl w:val="0"/>
          <w:numId w:val="58"/>
        </w:numPr>
        <w:tabs>
          <w:tab w:val="left" w:pos="680"/>
        </w:tabs>
        <w:spacing w:after="0" w:line="240" w:lineRule="auto"/>
        <w:ind w:left="680" w:hanging="570"/>
        <w:rPr>
          <w:rFonts w:eastAsia="Times New Roman"/>
          <w:b/>
          <w:bCs/>
          <w:sz w:val="24"/>
          <w:szCs w:val="24"/>
        </w:rPr>
      </w:pPr>
      <w:r>
        <w:rPr>
          <w:rFonts w:ascii="Times New Roman" w:eastAsia="Times New Roman" w:hAnsi="Times New Roman" w:cs="Times New Roman"/>
          <w:b/>
          <w:bCs/>
          <w:sz w:val="24"/>
          <w:szCs w:val="24"/>
        </w:rPr>
        <w:t>«Контакты с животными»</w:t>
      </w:r>
      <w:r>
        <w:rPr>
          <w:rFonts w:ascii="Times New Roman" w:eastAsia="Times New Roman" w:hAnsi="Times New Roman" w:cs="Times New Roman"/>
          <w:sz w:val="23"/>
          <w:szCs w:val="23"/>
        </w:rPr>
        <w:t>Рассказать  об опасных ситуациях , которые могут возникнуть  при контакте</w:t>
      </w:r>
    </w:p>
    <w:p w:rsidR="00B174D5" w:rsidRDefault="00B174D5">
      <w:pPr>
        <w:spacing w:line="12" w:lineRule="exact"/>
        <w:rPr>
          <w:rFonts w:eastAsia="Times New Roman"/>
          <w:b/>
          <w:bCs/>
          <w:sz w:val="24"/>
          <w:szCs w:val="24"/>
        </w:rPr>
      </w:pPr>
    </w:p>
    <w:p w:rsidR="00B174D5" w:rsidRDefault="00B174D5" w:rsidP="003A7028">
      <w:pPr>
        <w:numPr>
          <w:ilvl w:val="1"/>
          <w:numId w:val="58"/>
        </w:numPr>
        <w:tabs>
          <w:tab w:val="left" w:pos="4200"/>
        </w:tabs>
        <w:spacing w:after="0" w:line="229" w:lineRule="auto"/>
        <w:ind w:left="4200" w:hanging="160"/>
        <w:rPr>
          <w:rFonts w:eastAsia="Times New Roman"/>
          <w:sz w:val="24"/>
          <w:szCs w:val="24"/>
        </w:rPr>
      </w:pPr>
      <w:r>
        <w:rPr>
          <w:rFonts w:ascii="Times New Roman" w:eastAsia="Times New Roman" w:hAnsi="Times New Roman" w:cs="Times New Roman"/>
          <w:sz w:val="24"/>
          <w:szCs w:val="24"/>
        </w:rPr>
        <w:t>животными</w:t>
      </w:r>
    </w:p>
    <w:p w:rsidR="00B174D5" w:rsidRDefault="00B174D5">
      <w:pPr>
        <w:spacing w:line="10" w:lineRule="exact"/>
        <w:rPr>
          <w:sz w:val="20"/>
          <w:szCs w:val="20"/>
        </w:rPr>
      </w:pPr>
    </w:p>
    <w:tbl>
      <w:tblPr>
        <w:tblW w:w="0" w:type="auto"/>
        <w:tblLayout w:type="fixed"/>
        <w:tblCellMar>
          <w:left w:w="0" w:type="dxa"/>
          <w:right w:w="0" w:type="dxa"/>
        </w:tblCellMar>
        <w:tblLook w:val="04A0"/>
      </w:tblPr>
      <w:tblGrid>
        <w:gridCol w:w="520"/>
        <w:gridCol w:w="3080"/>
        <w:gridCol w:w="8300"/>
      </w:tblGrid>
      <w:tr w:rsidR="00B174D5">
        <w:trPr>
          <w:trHeight w:val="286"/>
        </w:trPr>
        <w:tc>
          <w:tcPr>
            <w:tcW w:w="520" w:type="dxa"/>
            <w:vAlign w:val="bottom"/>
          </w:tcPr>
          <w:p w:rsidR="00B174D5" w:rsidRDefault="00B174D5">
            <w:pPr>
              <w:ind w:right="40"/>
              <w:jc w:val="right"/>
              <w:rPr>
                <w:sz w:val="20"/>
                <w:szCs w:val="20"/>
              </w:rPr>
            </w:pPr>
            <w:r>
              <w:rPr>
                <w:rFonts w:ascii="Times New Roman" w:eastAsia="Times New Roman" w:hAnsi="Times New Roman" w:cs="Times New Roman"/>
                <w:b/>
                <w:bCs/>
                <w:sz w:val="24"/>
                <w:szCs w:val="24"/>
              </w:rPr>
              <w:t>15</w:t>
            </w:r>
          </w:p>
        </w:tc>
        <w:tc>
          <w:tcPr>
            <w:tcW w:w="3080" w:type="dxa"/>
            <w:vAlign w:val="bottom"/>
          </w:tcPr>
          <w:p w:rsidR="00B174D5" w:rsidRDefault="00B174D5">
            <w:pPr>
              <w:ind w:left="160"/>
              <w:rPr>
                <w:sz w:val="20"/>
                <w:szCs w:val="20"/>
              </w:rPr>
            </w:pPr>
            <w:r>
              <w:rPr>
                <w:rFonts w:ascii="Times New Roman" w:eastAsia="Times New Roman" w:hAnsi="Times New Roman" w:cs="Times New Roman"/>
                <w:b/>
                <w:bCs/>
                <w:sz w:val="24"/>
                <w:szCs w:val="24"/>
              </w:rPr>
              <w:t>«Как устроено тело</w:t>
            </w:r>
          </w:p>
        </w:tc>
        <w:tc>
          <w:tcPr>
            <w:tcW w:w="8300" w:type="dxa"/>
            <w:vAlign w:val="bottom"/>
          </w:tcPr>
          <w:p w:rsidR="00B174D5" w:rsidRDefault="00B174D5">
            <w:pPr>
              <w:ind w:left="440"/>
              <w:rPr>
                <w:sz w:val="20"/>
                <w:szCs w:val="20"/>
              </w:rPr>
            </w:pPr>
            <w:r>
              <w:rPr>
                <w:rFonts w:ascii="Times New Roman" w:eastAsia="Times New Roman" w:hAnsi="Times New Roman" w:cs="Times New Roman"/>
                <w:sz w:val="24"/>
                <w:szCs w:val="24"/>
              </w:rPr>
              <w:t>Рассказать, как устроено тело человека.</w:t>
            </w:r>
          </w:p>
        </w:tc>
      </w:tr>
      <w:tr w:rsidR="00B174D5">
        <w:trPr>
          <w:trHeight w:val="269"/>
        </w:trPr>
        <w:tc>
          <w:tcPr>
            <w:tcW w:w="520" w:type="dxa"/>
            <w:tcBorders>
              <w:bottom w:val="single" w:sz="8" w:space="0" w:color="auto"/>
            </w:tcBorders>
            <w:vAlign w:val="bottom"/>
          </w:tcPr>
          <w:p w:rsidR="00B174D5" w:rsidRDefault="00B174D5">
            <w:pPr>
              <w:rPr>
                <w:sz w:val="23"/>
                <w:szCs w:val="23"/>
              </w:rPr>
            </w:pPr>
          </w:p>
        </w:tc>
        <w:tc>
          <w:tcPr>
            <w:tcW w:w="3080" w:type="dxa"/>
            <w:tcBorders>
              <w:bottom w:val="single" w:sz="8" w:space="0" w:color="auto"/>
            </w:tcBorders>
            <w:vAlign w:val="bottom"/>
          </w:tcPr>
          <w:p w:rsidR="00B174D5" w:rsidRDefault="00B174D5">
            <w:pPr>
              <w:spacing w:line="270" w:lineRule="exact"/>
              <w:ind w:left="160"/>
              <w:rPr>
                <w:sz w:val="20"/>
                <w:szCs w:val="20"/>
              </w:rPr>
            </w:pPr>
            <w:r>
              <w:rPr>
                <w:rFonts w:ascii="Times New Roman" w:eastAsia="Times New Roman" w:hAnsi="Times New Roman" w:cs="Times New Roman"/>
                <w:b/>
                <w:bCs/>
                <w:sz w:val="24"/>
                <w:szCs w:val="24"/>
              </w:rPr>
              <w:t>человека»</w:t>
            </w:r>
          </w:p>
        </w:tc>
        <w:tc>
          <w:tcPr>
            <w:tcW w:w="8300" w:type="dxa"/>
            <w:tcBorders>
              <w:bottom w:val="single" w:sz="8" w:space="0" w:color="auto"/>
            </w:tcBorders>
            <w:vAlign w:val="bottom"/>
          </w:tcPr>
          <w:p w:rsidR="00B174D5" w:rsidRDefault="00B174D5">
            <w:pPr>
              <w:rPr>
                <w:sz w:val="23"/>
                <w:szCs w:val="23"/>
              </w:rPr>
            </w:pPr>
          </w:p>
        </w:tc>
      </w:tr>
      <w:tr w:rsidR="00B174D5">
        <w:trPr>
          <w:trHeight w:val="272"/>
        </w:trPr>
        <w:tc>
          <w:tcPr>
            <w:tcW w:w="520" w:type="dxa"/>
            <w:vAlign w:val="bottom"/>
          </w:tcPr>
          <w:p w:rsidR="00B174D5" w:rsidRDefault="00B174D5">
            <w:pPr>
              <w:spacing w:line="272" w:lineRule="exact"/>
              <w:ind w:right="40"/>
              <w:jc w:val="right"/>
              <w:rPr>
                <w:sz w:val="20"/>
                <w:szCs w:val="20"/>
              </w:rPr>
            </w:pPr>
            <w:r>
              <w:rPr>
                <w:rFonts w:ascii="Times New Roman" w:eastAsia="Times New Roman" w:hAnsi="Times New Roman" w:cs="Times New Roman"/>
                <w:b/>
                <w:bCs/>
                <w:sz w:val="24"/>
                <w:szCs w:val="24"/>
              </w:rPr>
              <w:t>16</w:t>
            </w:r>
          </w:p>
        </w:tc>
        <w:tc>
          <w:tcPr>
            <w:tcW w:w="3080" w:type="dxa"/>
            <w:vAlign w:val="bottom"/>
          </w:tcPr>
          <w:p w:rsidR="00B174D5" w:rsidRDefault="00B174D5">
            <w:pPr>
              <w:spacing w:line="270" w:lineRule="exact"/>
              <w:ind w:left="160"/>
              <w:rPr>
                <w:sz w:val="20"/>
                <w:szCs w:val="20"/>
              </w:rPr>
            </w:pPr>
            <w:r>
              <w:rPr>
                <w:rFonts w:ascii="Times New Roman" w:eastAsia="Times New Roman" w:hAnsi="Times New Roman" w:cs="Times New Roman"/>
                <w:b/>
                <w:bCs/>
                <w:sz w:val="24"/>
                <w:szCs w:val="24"/>
              </w:rPr>
              <w:t>«Как работает сердце</w:t>
            </w:r>
          </w:p>
        </w:tc>
        <w:tc>
          <w:tcPr>
            <w:tcW w:w="8300" w:type="dxa"/>
            <w:vAlign w:val="bottom"/>
          </w:tcPr>
          <w:p w:rsidR="00B174D5" w:rsidRDefault="00B174D5">
            <w:pPr>
              <w:spacing w:line="264" w:lineRule="exact"/>
              <w:ind w:left="440"/>
              <w:rPr>
                <w:sz w:val="20"/>
                <w:szCs w:val="20"/>
              </w:rPr>
            </w:pPr>
            <w:r>
              <w:rPr>
                <w:rFonts w:ascii="Times New Roman" w:eastAsia="Times New Roman" w:hAnsi="Times New Roman" w:cs="Times New Roman"/>
                <w:sz w:val="24"/>
                <w:szCs w:val="24"/>
              </w:rPr>
              <w:t>Рассказать о назначении и работе сердца.</w:t>
            </w:r>
          </w:p>
        </w:tc>
      </w:tr>
      <w:tr w:rsidR="00B174D5">
        <w:trPr>
          <w:trHeight w:val="269"/>
        </w:trPr>
        <w:tc>
          <w:tcPr>
            <w:tcW w:w="520" w:type="dxa"/>
            <w:tcBorders>
              <w:bottom w:val="single" w:sz="8" w:space="0" w:color="auto"/>
            </w:tcBorders>
            <w:vAlign w:val="bottom"/>
          </w:tcPr>
          <w:p w:rsidR="00B174D5" w:rsidRDefault="00B174D5">
            <w:pPr>
              <w:rPr>
                <w:sz w:val="23"/>
                <w:szCs w:val="23"/>
              </w:rPr>
            </w:pPr>
          </w:p>
        </w:tc>
        <w:tc>
          <w:tcPr>
            <w:tcW w:w="3080" w:type="dxa"/>
            <w:tcBorders>
              <w:bottom w:val="single" w:sz="8" w:space="0" w:color="auto"/>
            </w:tcBorders>
            <w:vAlign w:val="bottom"/>
          </w:tcPr>
          <w:p w:rsidR="00B174D5" w:rsidRDefault="00B174D5">
            <w:pPr>
              <w:spacing w:line="268" w:lineRule="exact"/>
              <w:ind w:left="160"/>
              <w:rPr>
                <w:sz w:val="20"/>
                <w:szCs w:val="20"/>
              </w:rPr>
            </w:pPr>
            <w:r>
              <w:rPr>
                <w:rFonts w:ascii="Times New Roman" w:eastAsia="Times New Roman" w:hAnsi="Times New Roman" w:cs="Times New Roman"/>
                <w:b/>
                <w:bCs/>
                <w:sz w:val="24"/>
                <w:szCs w:val="24"/>
              </w:rPr>
              <w:t>человека»</w:t>
            </w:r>
          </w:p>
        </w:tc>
        <w:tc>
          <w:tcPr>
            <w:tcW w:w="8300" w:type="dxa"/>
            <w:tcBorders>
              <w:bottom w:val="single" w:sz="8" w:space="0" w:color="auto"/>
            </w:tcBorders>
            <w:vAlign w:val="bottom"/>
          </w:tcPr>
          <w:p w:rsidR="00B174D5" w:rsidRDefault="00B174D5">
            <w:pPr>
              <w:rPr>
                <w:sz w:val="23"/>
                <w:szCs w:val="23"/>
              </w:rPr>
            </w:pPr>
          </w:p>
        </w:tc>
      </w:tr>
      <w:tr w:rsidR="00B174D5">
        <w:trPr>
          <w:trHeight w:val="273"/>
        </w:trPr>
        <w:tc>
          <w:tcPr>
            <w:tcW w:w="520" w:type="dxa"/>
            <w:vAlign w:val="bottom"/>
          </w:tcPr>
          <w:p w:rsidR="00B174D5" w:rsidRDefault="00B174D5">
            <w:pPr>
              <w:spacing w:line="273" w:lineRule="exact"/>
              <w:ind w:right="40"/>
              <w:jc w:val="right"/>
              <w:rPr>
                <w:sz w:val="20"/>
                <w:szCs w:val="20"/>
              </w:rPr>
            </w:pPr>
            <w:r>
              <w:rPr>
                <w:rFonts w:ascii="Times New Roman" w:eastAsia="Times New Roman" w:hAnsi="Times New Roman" w:cs="Times New Roman"/>
                <w:b/>
                <w:bCs/>
                <w:sz w:val="24"/>
                <w:szCs w:val="24"/>
              </w:rPr>
              <w:t>17</w:t>
            </w:r>
          </w:p>
        </w:tc>
        <w:tc>
          <w:tcPr>
            <w:tcW w:w="3080" w:type="dxa"/>
            <w:vAlign w:val="bottom"/>
          </w:tcPr>
          <w:p w:rsidR="00B174D5" w:rsidRDefault="00B174D5">
            <w:pPr>
              <w:spacing w:line="270" w:lineRule="exact"/>
              <w:ind w:left="160"/>
              <w:rPr>
                <w:sz w:val="20"/>
                <w:szCs w:val="20"/>
              </w:rPr>
            </w:pPr>
            <w:r>
              <w:rPr>
                <w:rFonts w:ascii="Times New Roman" w:eastAsia="Times New Roman" w:hAnsi="Times New Roman" w:cs="Times New Roman"/>
                <w:b/>
                <w:bCs/>
                <w:sz w:val="24"/>
                <w:szCs w:val="24"/>
              </w:rPr>
              <w:t>«Что мы делаем, когда</w:t>
            </w:r>
          </w:p>
        </w:tc>
        <w:tc>
          <w:tcPr>
            <w:tcW w:w="8300" w:type="dxa"/>
            <w:vAlign w:val="bottom"/>
          </w:tcPr>
          <w:p w:rsidR="00B174D5" w:rsidRDefault="00B174D5">
            <w:pPr>
              <w:spacing w:line="264" w:lineRule="exact"/>
              <w:ind w:left="440"/>
              <w:rPr>
                <w:sz w:val="20"/>
                <w:szCs w:val="20"/>
              </w:rPr>
            </w:pPr>
            <w:r>
              <w:rPr>
                <w:rFonts w:ascii="Times New Roman" w:eastAsia="Times New Roman" w:hAnsi="Times New Roman" w:cs="Times New Roman"/>
                <w:sz w:val="24"/>
                <w:szCs w:val="24"/>
              </w:rPr>
              <w:t>Познакомить с назначением и работой системы пищеварения, правилами</w:t>
            </w:r>
          </w:p>
        </w:tc>
      </w:tr>
      <w:tr w:rsidR="00B174D5">
        <w:trPr>
          <w:trHeight w:val="269"/>
        </w:trPr>
        <w:tc>
          <w:tcPr>
            <w:tcW w:w="520" w:type="dxa"/>
            <w:vAlign w:val="bottom"/>
          </w:tcPr>
          <w:p w:rsidR="00B174D5" w:rsidRDefault="00B174D5">
            <w:pPr>
              <w:rPr>
                <w:sz w:val="23"/>
                <w:szCs w:val="23"/>
              </w:rPr>
            </w:pPr>
          </w:p>
        </w:tc>
        <w:tc>
          <w:tcPr>
            <w:tcW w:w="3080" w:type="dxa"/>
            <w:vAlign w:val="bottom"/>
          </w:tcPr>
          <w:p w:rsidR="00B174D5" w:rsidRDefault="00B174D5">
            <w:pPr>
              <w:spacing w:line="268" w:lineRule="exact"/>
              <w:ind w:left="160"/>
              <w:rPr>
                <w:sz w:val="20"/>
                <w:szCs w:val="20"/>
              </w:rPr>
            </w:pPr>
            <w:r>
              <w:rPr>
                <w:rFonts w:ascii="Times New Roman" w:eastAsia="Times New Roman" w:hAnsi="Times New Roman" w:cs="Times New Roman"/>
                <w:b/>
                <w:bCs/>
                <w:sz w:val="24"/>
                <w:szCs w:val="24"/>
              </w:rPr>
              <w:t>едим»</w:t>
            </w:r>
          </w:p>
        </w:tc>
        <w:tc>
          <w:tcPr>
            <w:tcW w:w="8300" w:type="dxa"/>
            <w:vAlign w:val="bottom"/>
          </w:tcPr>
          <w:p w:rsidR="00B174D5" w:rsidRDefault="00B174D5">
            <w:pPr>
              <w:spacing w:line="264" w:lineRule="exact"/>
              <w:ind w:left="440"/>
              <w:rPr>
                <w:sz w:val="20"/>
                <w:szCs w:val="20"/>
              </w:rPr>
            </w:pPr>
            <w:r>
              <w:rPr>
                <w:rFonts w:ascii="Times New Roman" w:eastAsia="Times New Roman" w:hAnsi="Times New Roman" w:cs="Times New Roman"/>
                <w:sz w:val="24"/>
                <w:szCs w:val="24"/>
              </w:rPr>
              <w:t>поведения за столом.</w:t>
            </w:r>
          </w:p>
        </w:tc>
      </w:tr>
    </w:tbl>
    <w:p w:rsidR="00B174D5" w:rsidRDefault="00B174D5">
      <w:pPr>
        <w:spacing w:line="7" w:lineRule="exact"/>
        <w:rPr>
          <w:sz w:val="20"/>
          <w:szCs w:val="20"/>
        </w:rPr>
      </w:pPr>
    </w:p>
    <w:p w:rsidR="00B174D5" w:rsidRDefault="00B174D5" w:rsidP="003A7028">
      <w:pPr>
        <w:numPr>
          <w:ilvl w:val="0"/>
          <w:numId w:val="59"/>
        </w:numPr>
        <w:tabs>
          <w:tab w:val="left" w:pos="680"/>
        </w:tabs>
        <w:spacing w:after="0" w:line="240" w:lineRule="auto"/>
        <w:ind w:left="680" w:hanging="570"/>
        <w:rPr>
          <w:rFonts w:eastAsia="Times New Roman"/>
          <w:b/>
          <w:bCs/>
          <w:sz w:val="24"/>
          <w:szCs w:val="24"/>
        </w:rPr>
      </w:pPr>
      <w:r>
        <w:rPr>
          <w:rFonts w:ascii="Times New Roman" w:eastAsia="Times New Roman" w:hAnsi="Times New Roman" w:cs="Times New Roman"/>
          <w:b/>
          <w:bCs/>
          <w:sz w:val="24"/>
          <w:szCs w:val="24"/>
        </w:rPr>
        <w:t>«Отношение к больному</w:t>
      </w:r>
      <w:r>
        <w:rPr>
          <w:rFonts w:ascii="Times New Roman" w:eastAsia="Times New Roman" w:hAnsi="Times New Roman" w:cs="Times New Roman"/>
          <w:sz w:val="23"/>
          <w:szCs w:val="23"/>
        </w:rPr>
        <w:t>Воспитывать чувство сострадания, соучастия к инвалидам, больным,</w:t>
      </w:r>
    </w:p>
    <w:tbl>
      <w:tblPr>
        <w:tblW w:w="0" w:type="auto"/>
        <w:tblLayout w:type="fixed"/>
        <w:tblCellMar>
          <w:left w:w="0" w:type="dxa"/>
          <w:right w:w="0" w:type="dxa"/>
        </w:tblCellMar>
        <w:tblLook w:val="04A0"/>
      </w:tblPr>
      <w:tblGrid>
        <w:gridCol w:w="3340"/>
        <w:gridCol w:w="8560"/>
      </w:tblGrid>
      <w:tr w:rsidR="00B174D5">
        <w:trPr>
          <w:trHeight w:val="283"/>
        </w:trPr>
        <w:tc>
          <w:tcPr>
            <w:tcW w:w="3340" w:type="dxa"/>
            <w:vAlign w:val="bottom"/>
          </w:tcPr>
          <w:p w:rsidR="00B174D5" w:rsidRDefault="00B174D5">
            <w:pPr>
              <w:ind w:left="680"/>
              <w:rPr>
                <w:sz w:val="20"/>
                <w:szCs w:val="20"/>
              </w:rPr>
            </w:pPr>
            <w:r>
              <w:rPr>
                <w:rFonts w:ascii="Times New Roman" w:eastAsia="Times New Roman" w:hAnsi="Times New Roman" w:cs="Times New Roman"/>
                <w:b/>
                <w:bCs/>
                <w:sz w:val="24"/>
                <w:szCs w:val="24"/>
              </w:rPr>
              <w:t>человеку»</w:t>
            </w:r>
          </w:p>
        </w:tc>
        <w:tc>
          <w:tcPr>
            <w:tcW w:w="8560" w:type="dxa"/>
            <w:vAlign w:val="bottom"/>
          </w:tcPr>
          <w:p w:rsidR="00B174D5" w:rsidRDefault="00B174D5">
            <w:pPr>
              <w:spacing w:line="273" w:lineRule="exact"/>
              <w:ind w:left="700"/>
              <w:rPr>
                <w:sz w:val="20"/>
                <w:szCs w:val="20"/>
              </w:rPr>
            </w:pPr>
            <w:r>
              <w:rPr>
                <w:rFonts w:ascii="Times New Roman" w:eastAsia="Times New Roman" w:hAnsi="Times New Roman" w:cs="Times New Roman"/>
                <w:sz w:val="24"/>
                <w:szCs w:val="24"/>
              </w:rPr>
              <w:t>немощным, увечным, престарелым и одиноким людям; пробудить желание</w:t>
            </w:r>
          </w:p>
        </w:tc>
      </w:tr>
      <w:tr w:rsidR="00B174D5">
        <w:trPr>
          <w:trHeight w:val="267"/>
        </w:trPr>
        <w:tc>
          <w:tcPr>
            <w:tcW w:w="3340" w:type="dxa"/>
            <w:tcBorders>
              <w:bottom w:val="single" w:sz="8" w:space="0" w:color="auto"/>
            </w:tcBorders>
            <w:vAlign w:val="bottom"/>
          </w:tcPr>
          <w:p w:rsidR="00B174D5" w:rsidRDefault="00B174D5">
            <w:pPr>
              <w:rPr>
                <w:sz w:val="23"/>
                <w:szCs w:val="23"/>
              </w:rPr>
            </w:pPr>
          </w:p>
        </w:tc>
        <w:tc>
          <w:tcPr>
            <w:tcW w:w="8560" w:type="dxa"/>
            <w:tcBorders>
              <w:bottom w:val="single" w:sz="8" w:space="0" w:color="auto"/>
            </w:tcBorders>
            <w:vAlign w:val="bottom"/>
          </w:tcPr>
          <w:p w:rsidR="00B174D5" w:rsidRDefault="00B174D5">
            <w:pPr>
              <w:spacing w:line="264" w:lineRule="exact"/>
              <w:ind w:left="700"/>
              <w:rPr>
                <w:sz w:val="20"/>
                <w:szCs w:val="20"/>
              </w:rPr>
            </w:pPr>
            <w:r>
              <w:rPr>
                <w:rFonts w:ascii="Times New Roman" w:eastAsia="Times New Roman" w:hAnsi="Times New Roman" w:cs="Times New Roman"/>
                <w:sz w:val="24"/>
                <w:szCs w:val="24"/>
              </w:rPr>
              <w:t>помочь, облегчить тяжелую участь таких людей.</w:t>
            </w:r>
          </w:p>
        </w:tc>
      </w:tr>
      <w:tr w:rsidR="00B174D5">
        <w:trPr>
          <w:trHeight w:val="269"/>
        </w:trPr>
        <w:tc>
          <w:tcPr>
            <w:tcW w:w="3340" w:type="dxa"/>
            <w:tcBorders>
              <w:bottom w:val="single" w:sz="8" w:space="0" w:color="auto"/>
            </w:tcBorders>
            <w:vAlign w:val="bottom"/>
          </w:tcPr>
          <w:p w:rsidR="00B174D5" w:rsidRDefault="00B174D5">
            <w:pPr>
              <w:rPr>
                <w:sz w:val="23"/>
                <w:szCs w:val="23"/>
              </w:rPr>
            </w:pPr>
          </w:p>
        </w:tc>
        <w:tc>
          <w:tcPr>
            <w:tcW w:w="8560" w:type="dxa"/>
            <w:tcBorders>
              <w:bottom w:val="single" w:sz="8" w:space="0" w:color="auto"/>
            </w:tcBorders>
            <w:vAlign w:val="bottom"/>
          </w:tcPr>
          <w:p w:rsidR="00B174D5" w:rsidRDefault="00B174D5">
            <w:pPr>
              <w:spacing w:line="268" w:lineRule="exact"/>
              <w:ind w:left="2180"/>
              <w:rPr>
                <w:sz w:val="20"/>
                <w:szCs w:val="20"/>
              </w:rPr>
            </w:pPr>
            <w:r>
              <w:rPr>
                <w:rFonts w:ascii="Times New Roman" w:eastAsia="Times New Roman" w:hAnsi="Times New Roman" w:cs="Times New Roman"/>
                <w:b/>
                <w:bCs/>
                <w:sz w:val="24"/>
                <w:szCs w:val="24"/>
              </w:rPr>
              <w:t>ЯНВАРЬ</w:t>
            </w:r>
          </w:p>
        </w:tc>
      </w:tr>
      <w:tr w:rsidR="00B174D5">
        <w:trPr>
          <w:trHeight w:val="270"/>
        </w:trPr>
        <w:tc>
          <w:tcPr>
            <w:tcW w:w="3340" w:type="dxa"/>
            <w:vAlign w:val="bottom"/>
          </w:tcPr>
          <w:p w:rsidR="00B174D5" w:rsidRDefault="00B174D5">
            <w:pPr>
              <w:spacing w:line="270" w:lineRule="exact"/>
              <w:ind w:left="160"/>
              <w:rPr>
                <w:sz w:val="20"/>
                <w:szCs w:val="20"/>
              </w:rPr>
            </w:pPr>
            <w:r>
              <w:rPr>
                <w:rFonts w:ascii="Times New Roman" w:eastAsia="Times New Roman" w:hAnsi="Times New Roman" w:cs="Times New Roman"/>
                <w:b/>
                <w:bCs/>
                <w:sz w:val="24"/>
                <w:szCs w:val="24"/>
              </w:rPr>
              <w:t>19   «Как мы дышим»</w:t>
            </w:r>
          </w:p>
        </w:tc>
        <w:tc>
          <w:tcPr>
            <w:tcW w:w="8560" w:type="dxa"/>
            <w:vAlign w:val="bottom"/>
          </w:tcPr>
          <w:p w:rsidR="00B174D5" w:rsidRDefault="00B174D5">
            <w:pPr>
              <w:spacing w:line="264" w:lineRule="exact"/>
              <w:ind w:left="700"/>
              <w:rPr>
                <w:sz w:val="20"/>
                <w:szCs w:val="20"/>
              </w:rPr>
            </w:pPr>
            <w:r>
              <w:rPr>
                <w:rFonts w:ascii="Times New Roman" w:eastAsia="Times New Roman" w:hAnsi="Times New Roman" w:cs="Times New Roman"/>
                <w:sz w:val="24"/>
                <w:szCs w:val="24"/>
              </w:rPr>
              <w:t>Познакомить с органами дыхания</w:t>
            </w:r>
          </w:p>
        </w:tc>
      </w:tr>
    </w:tbl>
    <w:p w:rsidR="00B174D5" w:rsidRDefault="00B174D5">
      <w:pPr>
        <w:spacing w:line="2" w:lineRule="exact"/>
        <w:rPr>
          <w:sz w:val="20"/>
          <w:szCs w:val="20"/>
        </w:rPr>
      </w:pPr>
    </w:p>
    <w:p w:rsidR="00B174D5" w:rsidRDefault="00B174D5" w:rsidP="003A7028">
      <w:pPr>
        <w:numPr>
          <w:ilvl w:val="0"/>
          <w:numId w:val="60"/>
        </w:numPr>
        <w:tabs>
          <w:tab w:val="left" w:pos="680"/>
        </w:tabs>
        <w:spacing w:after="0" w:line="240" w:lineRule="auto"/>
        <w:ind w:left="680" w:hanging="570"/>
        <w:rPr>
          <w:rFonts w:eastAsia="Times New Roman"/>
          <w:b/>
          <w:bCs/>
          <w:sz w:val="24"/>
          <w:szCs w:val="24"/>
        </w:rPr>
      </w:pPr>
      <w:r>
        <w:rPr>
          <w:rFonts w:ascii="Times New Roman" w:eastAsia="Times New Roman" w:hAnsi="Times New Roman" w:cs="Times New Roman"/>
          <w:b/>
          <w:bCs/>
          <w:sz w:val="24"/>
          <w:szCs w:val="24"/>
        </w:rPr>
        <w:t>«Как движутся части тела»</w:t>
      </w:r>
      <w:r>
        <w:rPr>
          <w:rFonts w:ascii="Times New Roman" w:eastAsia="Times New Roman" w:hAnsi="Times New Roman" w:cs="Times New Roman"/>
          <w:sz w:val="23"/>
          <w:szCs w:val="23"/>
        </w:rPr>
        <w:t>Рассказать, как движутся части тела, познакомить с понятием «сустав».</w:t>
      </w:r>
    </w:p>
    <w:p w:rsidR="00B174D5" w:rsidRDefault="00B174D5">
      <w:pPr>
        <w:spacing w:line="24" w:lineRule="exact"/>
        <w:rPr>
          <w:rFonts w:eastAsia="Times New Roman"/>
          <w:b/>
          <w:bCs/>
          <w:sz w:val="24"/>
          <w:szCs w:val="24"/>
        </w:rPr>
      </w:pPr>
    </w:p>
    <w:p w:rsidR="00B174D5" w:rsidRDefault="00B174D5" w:rsidP="003A7028">
      <w:pPr>
        <w:numPr>
          <w:ilvl w:val="0"/>
          <w:numId w:val="60"/>
        </w:numPr>
        <w:tabs>
          <w:tab w:val="left" w:pos="677"/>
        </w:tabs>
        <w:spacing w:after="0" w:line="235" w:lineRule="auto"/>
        <w:ind w:left="4040" w:right="320" w:hanging="3930"/>
        <w:rPr>
          <w:rFonts w:eastAsia="Times New Roman"/>
          <w:b/>
          <w:bCs/>
          <w:sz w:val="24"/>
          <w:szCs w:val="24"/>
        </w:rPr>
      </w:pPr>
      <w:r>
        <w:rPr>
          <w:rFonts w:ascii="Times New Roman" w:eastAsia="Times New Roman" w:hAnsi="Times New Roman" w:cs="Times New Roman"/>
          <w:b/>
          <w:bCs/>
          <w:sz w:val="24"/>
          <w:szCs w:val="24"/>
        </w:rPr>
        <w:t>«Опасный перекресток»</w:t>
      </w:r>
      <w:r>
        <w:rPr>
          <w:rFonts w:ascii="Times New Roman" w:eastAsia="Times New Roman" w:hAnsi="Times New Roman" w:cs="Times New Roman"/>
          <w:sz w:val="24"/>
          <w:szCs w:val="24"/>
        </w:rPr>
        <w:t>Расширять знания об особенностях движения транспорта на перекрестке; продолжать знакомить с правилами передвижения пешеходов и машин с помощью трехцветного светофора.</w:t>
      </w:r>
    </w:p>
    <w:p w:rsidR="00B174D5" w:rsidRDefault="00B174D5">
      <w:pPr>
        <w:spacing w:line="15" w:lineRule="exact"/>
        <w:rPr>
          <w:sz w:val="20"/>
          <w:szCs w:val="20"/>
        </w:rPr>
      </w:pPr>
    </w:p>
    <w:tbl>
      <w:tblPr>
        <w:tblW w:w="0" w:type="auto"/>
        <w:tblLayout w:type="fixed"/>
        <w:tblCellMar>
          <w:left w:w="0" w:type="dxa"/>
          <w:right w:w="0" w:type="dxa"/>
        </w:tblCellMar>
        <w:tblLook w:val="04A0"/>
      </w:tblPr>
      <w:tblGrid>
        <w:gridCol w:w="580"/>
        <w:gridCol w:w="3360"/>
        <w:gridCol w:w="7960"/>
      </w:tblGrid>
      <w:tr w:rsidR="00B174D5">
        <w:trPr>
          <w:trHeight w:val="276"/>
        </w:trPr>
        <w:tc>
          <w:tcPr>
            <w:tcW w:w="580" w:type="dxa"/>
            <w:tcBorders>
              <w:bottom w:val="single" w:sz="8" w:space="0" w:color="auto"/>
            </w:tcBorders>
            <w:vAlign w:val="bottom"/>
          </w:tcPr>
          <w:p w:rsidR="00B174D5" w:rsidRDefault="00B174D5">
            <w:pPr>
              <w:rPr>
                <w:sz w:val="23"/>
                <w:szCs w:val="23"/>
              </w:rPr>
            </w:pPr>
          </w:p>
        </w:tc>
        <w:tc>
          <w:tcPr>
            <w:tcW w:w="3360" w:type="dxa"/>
            <w:tcBorders>
              <w:bottom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ind w:left="1500"/>
              <w:rPr>
                <w:sz w:val="20"/>
                <w:szCs w:val="20"/>
              </w:rPr>
            </w:pPr>
            <w:r>
              <w:rPr>
                <w:rFonts w:ascii="Times New Roman" w:eastAsia="Times New Roman" w:hAnsi="Times New Roman" w:cs="Times New Roman"/>
                <w:b/>
                <w:bCs/>
                <w:sz w:val="24"/>
                <w:szCs w:val="24"/>
              </w:rPr>
              <w:t>ФЕВРАЛЬ</w:t>
            </w:r>
          </w:p>
        </w:tc>
      </w:tr>
      <w:tr w:rsidR="00B174D5">
        <w:trPr>
          <w:trHeight w:val="272"/>
        </w:trPr>
        <w:tc>
          <w:tcPr>
            <w:tcW w:w="580" w:type="dxa"/>
            <w:tcBorders>
              <w:right w:val="single" w:sz="8" w:space="0" w:color="auto"/>
            </w:tcBorders>
            <w:vAlign w:val="bottom"/>
          </w:tcPr>
          <w:p w:rsidR="00B174D5" w:rsidRDefault="00B174D5">
            <w:pPr>
              <w:spacing w:line="272" w:lineRule="exact"/>
              <w:ind w:right="60"/>
              <w:jc w:val="right"/>
              <w:rPr>
                <w:sz w:val="20"/>
                <w:szCs w:val="20"/>
              </w:rPr>
            </w:pPr>
            <w:r>
              <w:rPr>
                <w:rFonts w:ascii="Times New Roman" w:eastAsia="Times New Roman" w:hAnsi="Times New Roman" w:cs="Times New Roman"/>
                <w:b/>
                <w:bCs/>
                <w:sz w:val="24"/>
                <w:szCs w:val="24"/>
              </w:rPr>
              <w:t>22</w:t>
            </w:r>
          </w:p>
        </w:tc>
        <w:tc>
          <w:tcPr>
            <w:tcW w:w="3360" w:type="dxa"/>
            <w:tcBorders>
              <w:right w:val="single" w:sz="8" w:space="0" w:color="auto"/>
            </w:tcBorders>
            <w:vAlign w:val="bottom"/>
          </w:tcPr>
          <w:p w:rsidR="00B174D5" w:rsidRDefault="00B174D5">
            <w:pPr>
              <w:spacing w:line="272" w:lineRule="exact"/>
              <w:ind w:left="100"/>
              <w:rPr>
                <w:sz w:val="20"/>
                <w:szCs w:val="20"/>
              </w:rPr>
            </w:pPr>
            <w:r>
              <w:rPr>
                <w:rFonts w:ascii="Times New Roman" w:eastAsia="Times New Roman" w:hAnsi="Times New Roman" w:cs="Times New Roman"/>
                <w:b/>
                <w:bCs/>
                <w:sz w:val="24"/>
                <w:szCs w:val="24"/>
              </w:rPr>
              <w:t>«Микробы и вирусы»</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Рассказать об инфекционных болезнях и их возбудителях: микробах и</w:t>
            </w:r>
          </w:p>
        </w:tc>
      </w:tr>
      <w:tr w:rsidR="00B174D5">
        <w:trPr>
          <w:trHeight w:val="267"/>
        </w:trPr>
        <w:tc>
          <w:tcPr>
            <w:tcW w:w="580" w:type="dxa"/>
            <w:tcBorders>
              <w:bottom w:val="single" w:sz="8" w:space="0" w:color="auto"/>
              <w:right w:val="single" w:sz="8" w:space="0" w:color="auto"/>
            </w:tcBorders>
            <w:vAlign w:val="bottom"/>
          </w:tcPr>
          <w:p w:rsidR="00B174D5" w:rsidRDefault="00B174D5">
            <w:pPr>
              <w:rPr>
                <w:sz w:val="23"/>
                <w:szCs w:val="23"/>
              </w:rPr>
            </w:pPr>
          </w:p>
        </w:tc>
        <w:tc>
          <w:tcPr>
            <w:tcW w:w="3360" w:type="dxa"/>
            <w:tcBorders>
              <w:bottom w:val="single" w:sz="8" w:space="0" w:color="auto"/>
              <w:right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вирусах.</w:t>
            </w:r>
          </w:p>
        </w:tc>
      </w:tr>
      <w:tr w:rsidR="00B174D5">
        <w:trPr>
          <w:trHeight w:val="285"/>
        </w:trPr>
        <w:tc>
          <w:tcPr>
            <w:tcW w:w="580" w:type="dxa"/>
            <w:tcBorders>
              <w:right w:val="single" w:sz="8" w:space="0" w:color="auto"/>
            </w:tcBorders>
            <w:vAlign w:val="bottom"/>
          </w:tcPr>
          <w:p w:rsidR="00B174D5" w:rsidRDefault="00B174D5">
            <w:pPr>
              <w:ind w:right="100"/>
              <w:jc w:val="right"/>
              <w:rPr>
                <w:sz w:val="20"/>
                <w:szCs w:val="20"/>
              </w:rPr>
            </w:pPr>
            <w:r>
              <w:rPr>
                <w:rFonts w:ascii="Times New Roman" w:eastAsia="Times New Roman" w:hAnsi="Times New Roman" w:cs="Times New Roman"/>
                <w:b/>
                <w:bCs/>
                <w:sz w:val="24"/>
                <w:szCs w:val="24"/>
              </w:rPr>
              <w:t>23</w:t>
            </w:r>
          </w:p>
        </w:tc>
        <w:tc>
          <w:tcPr>
            <w:tcW w:w="33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«Здоровье и болезнь»</w:t>
            </w:r>
          </w:p>
        </w:tc>
        <w:tc>
          <w:tcPr>
            <w:tcW w:w="79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Рассказать о профилактике заболеваний, воспитывать бережное отношение</w:t>
            </w:r>
          </w:p>
        </w:tc>
      </w:tr>
      <w:tr w:rsidR="00B174D5">
        <w:trPr>
          <w:trHeight w:val="259"/>
        </w:trPr>
        <w:tc>
          <w:tcPr>
            <w:tcW w:w="580" w:type="dxa"/>
            <w:tcBorders>
              <w:bottom w:val="single" w:sz="8" w:space="0" w:color="auto"/>
              <w:right w:val="single" w:sz="8" w:space="0" w:color="auto"/>
            </w:tcBorders>
            <w:vAlign w:val="bottom"/>
          </w:tcPr>
          <w:p w:rsidR="00B174D5" w:rsidRDefault="00B174D5"/>
        </w:tc>
        <w:tc>
          <w:tcPr>
            <w:tcW w:w="3360" w:type="dxa"/>
            <w:tcBorders>
              <w:bottom w:val="single" w:sz="8" w:space="0" w:color="auto"/>
              <w:right w:val="single" w:sz="8" w:space="0" w:color="auto"/>
            </w:tcBorders>
            <w:vAlign w:val="bottom"/>
          </w:tcPr>
          <w:p w:rsidR="00B174D5" w:rsidRDefault="00B174D5"/>
        </w:tc>
        <w:tc>
          <w:tcPr>
            <w:tcW w:w="7960" w:type="dxa"/>
            <w:tcBorders>
              <w:bottom w:val="single" w:sz="8" w:space="0" w:color="auto"/>
            </w:tcBorders>
            <w:vAlign w:val="bottom"/>
          </w:tcPr>
          <w:p w:rsidR="00B174D5" w:rsidRDefault="00B174D5">
            <w:pPr>
              <w:spacing w:line="259" w:lineRule="exact"/>
              <w:ind w:left="100"/>
              <w:rPr>
                <w:sz w:val="20"/>
                <w:szCs w:val="20"/>
              </w:rPr>
            </w:pPr>
            <w:r>
              <w:rPr>
                <w:rFonts w:ascii="Times New Roman" w:eastAsia="Times New Roman" w:hAnsi="Times New Roman" w:cs="Times New Roman"/>
                <w:sz w:val="24"/>
                <w:szCs w:val="24"/>
              </w:rPr>
              <w:t>к своему здоровью и здоровью окружающих.</w:t>
            </w:r>
          </w:p>
        </w:tc>
      </w:tr>
      <w:tr w:rsidR="00B174D5">
        <w:trPr>
          <w:trHeight w:val="266"/>
        </w:trPr>
        <w:tc>
          <w:tcPr>
            <w:tcW w:w="580" w:type="dxa"/>
            <w:tcBorders>
              <w:bottom w:val="single" w:sz="8" w:space="0" w:color="auto"/>
              <w:right w:val="single" w:sz="8" w:space="0" w:color="auto"/>
            </w:tcBorders>
            <w:vAlign w:val="bottom"/>
          </w:tcPr>
          <w:p w:rsidR="00B174D5" w:rsidRDefault="00B174D5">
            <w:pPr>
              <w:spacing w:line="266" w:lineRule="exact"/>
              <w:ind w:right="60"/>
              <w:jc w:val="right"/>
              <w:rPr>
                <w:sz w:val="20"/>
                <w:szCs w:val="20"/>
              </w:rPr>
            </w:pPr>
            <w:r>
              <w:rPr>
                <w:rFonts w:ascii="Times New Roman" w:eastAsia="Times New Roman" w:hAnsi="Times New Roman" w:cs="Times New Roman"/>
                <w:b/>
                <w:bCs/>
                <w:sz w:val="24"/>
                <w:szCs w:val="24"/>
              </w:rPr>
              <w:t>24</w:t>
            </w:r>
          </w:p>
        </w:tc>
        <w:tc>
          <w:tcPr>
            <w:tcW w:w="3360" w:type="dxa"/>
            <w:tcBorders>
              <w:bottom w:val="single" w:sz="8" w:space="0" w:color="auto"/>
              <w:right w:val="single" w:sz="8" w:space="0" w:color="auto"/>
            </w:tcBorders>
            <w:vAlign w:val="bottom"/>
          </w:tcPr>
          <w:p w:rsidR="00B174D5" w:rsidRDefault="00B174D5">
            <w:pPr>
              <w:spacing w:line="266" w:lineRule="exact"/>
              <w:ind w:left="100"/>
              <w:rPr>
                <w:sz w:val="20"/>
                <w:szCs w:val="20"/>
              </w:rPr>
            </w:pPr>
            <w:r>
              <w:rPr>
                <w:rFonts w:ascii="Times New Roman" w:eastAsia="Times New Roman" w:hAnsi="Times New Roman" w:cs="Times New Roman"/>
                <w:b/>
                <w:bCs/>
                <w:sz w:val="24"/>
                <w:szCs w:val="24"/>
              </w:rPr>
              <w:t>«Личная гигиена»</w:t>
            </w:r>
          </w:p>
        </w:tc>
        <w:tc>
          <w:tcPr>
            <w:tcW w:w="7960" w:type="dxa"/>
            <w:tcBorders>
              <w:bottom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Довести до сознания детей важность соблюдения гигиенических процедур.</w:t>
            </w:r>
          </w:p>
        </w:tc>
      </w:tr>
      <w:tr w:rsidR="00B174D5">
        <w:trPr>
          <w:trHeight w:val="272"/>
        </w:trPr>
        <w:tc>
          <w:tcPr>
            <w:tcW w:w="580" w:type="dxa"/>
            <w:tcBorders>
              <w:right w:val="single" w:sz="8" w:space="0" w:color="auto"/>
            </w:tcBorders>
            <w:vAlign w:val="bottom"/>
          </w:tcPr>
          <w:p w:rsidR="00B174D5" w:rsidRDefault="00B174D5">
            <w:pPr>
              <w:spacing w:line="272" w:lineRule="exact"/>
              <w:ind w:right="60"/>
              <w:jc w:val="right"/>
              <w:rPr>
                <w:sz w:val="20"/>
                <w:szCs w:val="20"/>
              </w:rPr>
            </w:pPr>
            <w:r>
              <w:rPr>
                <w:rFonts w:ascii="Times New Roman" w:eastAsia="Times New Roman" w:hAnsi="Times New Roman" w:cs="Times New Roman"/>
                <w:b/>
                <w:bCs/>
                <w:sz w:val="24"/>
                <w:szCs w:val="24"/>
              </w:rPr>
              <w:t>25</w:t>
            </w:r>
          </w:p>
        </w:tc>
        <w:tc>
          <w:tcPr>
            <w:tcW w:w="3360" w:type="dxa"/>
            <w:tcBorders>
              <w:right w:val="single" w:sz="8" w:space="0" w:color="auto"/>
            </w:tcBorders>
            <w:vAlign w:val="bottom"/>
          </w:tcPr>
          <w:p w:rsidR="00B174D5" w:rsidRDefault="00B174D5">
            <w:pPr>
              <w:spacing w:line="272" w:lineRule="exact"/>
              <w:ind w:left="100"/>
              <w:rPr>
                <w:sz w:val="20"/>
                <w:szCs w:val="20"/>
              </w:rPr>
            </w:pPr>
            <w:r>
              <w:rPr>
                <w:rFonts w:ascii="Times New Roman" w:eastAsia="Times New Roman" w:hAnsi="Times New Roman" w:cs="Times New Roman"/>
                <w:b/>
                <w:bCs/>
                <w:sz w:val="24"/>
                <w:szCs w:val="24"/>
              </w:rPr>
              <w:t>«Знаки сервиса»</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Совершенствовать знания «Дорожной грамоты» . Дать представления о</w:t>
            </w:r>
          </w:p>
        </w:tc>
      </w:tr>
      <w:tr w:rsidR="00B174D5">
        <w:trPr>
          <w:trHeight w:val="266"/>
        </w:trPr>
        <w:tc>
          <w:tcPr>
            <w:tcW w:w="580" w:type="dxa"/>
            <w:tcBorders>
              <w:right w:val="single" w:sz="8" w:space="0" w:color="auto"/>
            </w:tcBorders>
            <w:vAlign w:val="bottom"/>
          </w:tcPr>
          <w:p w:rsidR="00B174D5" w:rsidRDefault="00B174D5">
            <w:pPr>
              <w:rPr>
                <w:sz w:val="23"/>
                <w:szCs w:val="23"/>
              </w:rPr>
            </w:pPr>
          </w:p>
        </w:tc>
        <w:tc>
          <w:tcPr>
            <w:tcW w:w="3360" w:type="dxa"/>
            <w:tcBorders>
              <w:right w:val="single" w:sz="8" w:space="0" w:color="auto"/>
            </w:tcBorders>
            <w:vAlign w:val="bottom"/>
          </w:tcPr>
          <w:p w:rsidR="00B174D5" w:rsidRDefault="00B174D5">
            <w:pPr>
              <w:rPr>
                <w:sz w:val="23"/>
                <w:szCs w:val="23"/>
              </w:rPr>
            </w:pPr>
          </w:p>
        </w:tc>
        <w:tc>
          <w:tcPr>
            <w:tcW w:w="7960" w:type="dxa"/>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знаках «сервиса» : «Телефон», « Автозаправочная станция», « Пункт</w:t>
            </w:r>
          </w:p>
        </w:tc>
      </w:tr>
      <w:tr w:rsidR="00B174D5">
        <w:trPr>
          <w:trHeight w:val="274"/>
        </w:trPr>
        <w:tc>
          <w:tcPr>
            <w:tcW w:w="580" w:type="dxa"/>
            <w:tcBorders>
              <w:right w:val="single" w:sz="8" w:space="0" w:color="auto"/>
            </w:tcBorders>
            <w:vAlign w:val="bottom"/>
          </w:tcPr>
          <w:p w:rsidR="00B174D5" w:rsidRDefault="00B174D5">
            <w:pPr>
              <w:rPr>
                <w:sz w:val="23"/>
                <w:szCs w:val="23"/>
              </w:rPr>
            </w:pPr>
          </w:p>
        </w:tc>
        <w:tc>
          <w:tcPr>
            <w:tcW w:w="3360" w:type="dxa"/>
            <w:tcBorders>
              <w:right w:val="single" w:sz="8" w:space="0" w:color="auto"/>
            </w:tcBorders>
            <w:vAlign w:val="bottom"/>
          </w:tcPr>
          <w:p w:rsidR="00B174D5" w:rsidRDefault="00B174D5">
            <w:pPr>
              <w:rPr>
                <w:sz w:val="23"/>
                <w:szCs w:val="23"/>
              </w:rPr>
            </w:pPr>
          </w:p>
        </w:tc>
        <w:tc>
          <w:tcPr>
            <w:tcW w:w="7960" w:type="dxa"/>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технического обслуживания», «Пункт питания», «Пункт медицинской</w:t>
            </w:r>
          </w:p>
        </w:tc>
      </w:tr>
      <w:tr w:rsidR="00B174D5">
        <w:trPr>
          <w:trHeight w:val="280"/>
        </w:trPr>
        <w:tc>
          <w:tcPr>
            <w:tcW w:w="580" w:type="dxa"/>
            <w:tcBorders>
              <w:bottom w:val="single" w:sz="8" w:space="0" w:color="auto"/>
              <w:right w:val="single" w:sz="8" w:space="0" w:color="auto"/>
            </w:tcBorders>
            <w:vAlign w:val="bottom"/>
          </w:tcPr>
          <w:p w:rsidR="00B174D5" w:rsidRDefault="00B174D5">
            <w:pPr>
              <w:rPr>
                <w:sz w:val="24"/>
                <w:szCs w:val="24"/>
              </w:rPr>
            </w:pPr>
          </w:p>
        </w:tc>
        <w:tc>
          <w:tcPr>
            <w:tcW w:w="3360" w:type="dxa"/>
            <w:tcBorders>
              <w:bottom w:val="single" w:sz="8" w:space="0" w:color="auto"/>
              <w:right w:val="single" w:sz="8" w:space="0" w:color="auto"/>
            </w:tcBorders>
            <w:vAlign w:val="bottom"/>
          </w:tcPr>
          <w:p w:rsidR="00B174D5" w:rsidRDefault="00B174D5">
            <w:pPr>
              <w:rPr>
                <w:sz w:val="24"/>
                <w:szCs w:val="24"/>
              </w:rPr>
            </w:pPr>
          </w:p>
        </w:tc>
        <w:tc>
          <w:tcPr>
            <w:tcW w:w="7960" w:type="dxa"/>
            <w:tcBorders>
              <w:bottom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помощи».</w:t>
            </w:r>
          </w:p>
        </w:tc>
      </w:tr>
      <w:tr w:rsidR="00B174D5">
        <w:trPr>
          <w:trHeight w:val="255"/>
        </w:trPr>
        <w:tc>
          <w:tcPr>
            <w:tcW w:w="580" w:type="dxa"/>
            <w:tcBorders>
              <w:bottom w:val="single" w:sz="8" w:space="0" w:color="auto"/>
            </w:tcBorders>
            <w:vAlign w:val="bottom"/>
          </w:tcPr>
          <w:p w:rsidR="00B174D5" w:rsidRDefault="00B174D5"/>
        </w:tc>
        <w:tc>
          <w:tcPr>
            <w:tcW w:w="3360" w:type="dxa"/>
            <w:tcBorders>
              <w:bottom w:val="single" w:sz="8" w:space="0" w:color="auto"/>
            </w:tcBorders>
            <w:vAlign w:val="bottom"/>
          </w:tcPr>
          <w:p w:rsidR="00B174D5" w:rsidRDefault="00B174D5"/>
        </w:tc>
        <w:tc>
          <w:tcPr>
            <w:tcW w:w="7960" w:type="dxa"/>
            <w:tcBorders>
              <w:bottom w:val="single" w:sz="8" w:space="0" w:color="auto"/>
            </w:tcBorders>
            <w:vAlign w:val="bottom"/>
          </w:tcPr>
          <w:p w:rsidR="00B174D5" w:rsidRDefault="00B174D5">
            <w:pPr>
              <w:spacing w:line="255" w:lineRule="exact"/>
              <w:ind w:left="1800"/>
              <w:rPr>
                <w:sz w:val="20"/>
                <w:szCs w:val="20"/>
              </w:rPr>
            </w:pPr>
            <w:r>
              <w:rPr>
                <w:rFonts w:ascii="Times New Roman" w:eastAsia="Times New Roman" w:hAnsi="Times New Roman" w:cs="Times New Roman"/>
                <w:b/>
                <w:bCs/>
                <w:sz w:val="23"/>
                <w:szCs w:val="23"/>
              </w:rPr>
              <w:t>МАРТ</w:t>
            </w:r>
          </w:p>
        </w:tc>
      </w:tr>
      <w:tr w:rsidR="00B174D5">
        <w:trPr>
          <w:trHeight w:val="272"/>
        </w:trPr>
        <w:tc>
          <w:tcPr>
            <w:tcW w:w="580" w:type="dxa"/>
            <w:vAlign w:val="bottom"/>
          </w:tcPr>
          <w:p w:rsidR="00B174D5" w:rsidRDefault="00B174D5">
            <w:pPr>
              <w:spacing w:line="272" w:lineRule="exact"/>
              <w:ind w:right="100"/>
              <w:jc w:val="right"/>
              <w:rPr>
                <w:sz w:val="20"/>
                <w:szCs w:val="20"/>
              </w:rPr>
            </w:pPr>
            <w:r>
              <w:rPr>
                <w:rFonts w:ascii="Times New Roman" w:eastAsia="Times New Roman" w:hAnsi="Times New Roman" w:cs="Times New Roman"/>
                <w:b/>
                <w:bCs/>
                <w:sz w:val="24"/>
                <w:szCs w:val="24"/>
              </w:rPr>
              <w:t>26</w:t>
            </w:r>
          </w:p>
        </w:tc>
        <w:tc>
          <w:tcPr>
            <w:tcW w:w="3360" w:type="dxa"/>
            <w:vAlign w:val="bottom"/>
          </w:tcPr>
          <w:p w:rsidR="00B174D5" w:rsidRDefault="00B174D5">
            <w:pPr>
              <w:spacing w:line="272" w:lineRule="exact"/>
              <w:ind w:left="100"/>
              <w:rPr>
                <w:sz w:val="20"/>
                <w:szCs w:val="20"/>
              </w:rPr>
            </w:pPr>
            <w:r>
              <w:rPr>
                <w:rFonts w:ascii="Times New Roman" w:eastAsia="Times New Roman" w:hAnsi="Times New Roman" w:cs="Times New Roman"/>
                <w:b/>
                <w:bCs/>
                <w:sz w:val="24"/>
                <w:szCs w:val="24"/>
              </w:rPr>
              <w:t>«Витамины и полезные</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Познакомить  с понятием «витамины» и продуктами, в которых они</w:t>
            </w:r>
          </w:p>
        </w:tc>
      </w:tr>
      <w:tr w:rsidR="00B174D5">
        <w:trPr>
          <w:trHeight w:val="276"/>
        </w:trPr>
        <w:tc>
          <w:tcPr>
            <w:tcW w:w="580" w:type="dxa"/>
            <w:vAlign w:val="bottom"/>
          </w:tcPr>
          <w:p w:rsidR="00B174D5" w:rsidRDefault="00B174D5">
            <w:pPr>
              <w:rPr>
                <w:sz w:val="24"/>
                <w:szCs w:val="24"/>
              </w:rPr>
            </w:pPr>
          </w:p>
        </w:tc>
        <w:tc>
          <w:tcPr>
            <w:tcW w:w="3360" w:type="dxa"/>
            <w:vAlign w:val="bottom"/>
          </w:tcPr>
          <w:p w:rsidR="00B174D5" w:rsidRDefault="00B174D5">
            <w:pPr>
              <w:ind w:left="100"/>
              <w:rPr>
                <w:sz w:val="20"/>
                <w:szCs w:val="20"/>
              </w:rPr>
            </w:pPr>
            <w:r>
              <w:rPr>
                <w:rFonts w:ascii="Times New Roman" w:eastAsia="Times New Roman" w:hAnsi="Times New Roman" w:cs="Times New Roman"/>
                <w:b/>
                <w:bCs/>
                <w:sz w:val="24"/>
                <w:szCs w:val="24"/>
              </w:rPr>
              <w:t>продукты»</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встречаются, рассказать о значении витаминов для здорового развития</w:t>
            </w:r>
          </w:p>
        </w:tc>
      </w:tr>
      <w:tr w:rsidR="00B174D5">
        <w:trPr>
          <w:trHeight w:val="264"/>
        </w:trPr>
        <w:tc>
          <w:tcPr>
            <w:tcW w:w="580" w:type="dxa"/>
            <w:vAlign w:val="bottom"/>
          </w:tcPr>
          <w:p w:rsidR="00B174D5" w:rsidRDefault="00B174D5"/>
        </w:tc>
        <w:tc>
          <w:tcPr>
            <w:tcW w:w="3360" w:type="dxa"/>
            <w:vAlign w:val="bottom"/>
          </w:tcPr>
          <w:p w:rsidR="00B174D5" w:rsidRDefault="00B174D5"/>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организма, обобщить и закрепить понятие «ягоды», «овощи», «фрукты».</w:t>
            </w:r>
          </w:p>
        </w:tc>
      </w:tr>
    </w:tbl>
    <w:p w:rsidR="00B174D5" w:rsidRDefault="00B174D5">
      <w:pPr>
        <w:spacing w:line="12" w:lineRule="exact"/>
        <w:rPr>
          <w:sz w:val="20"/>
          <w:szCs w:val="20"/>
        </w:rPr>
      </w:pPr>
    </w:p>
    <w:p w:rsidR="00B174D5" w:rsidRDefault="00B174D5" w:rsidP="003A7028">
      <w:pPr>
        <w:numPr>
          <w:ilvl w:val="0"/>
          <w:numId w:val="61"/>
        </w:numPr>
        <w:tabs>
          <w:tab w:val="left" w:pos="680"/>
        </w:tabs>
        <w:spacing w:after="0" w:line="240" w:lineRule="auto"/>
        <w:ind w:left="680" w:hanging="570"/>
        <w:rPr>
          <w:rFonts w:eastAsia="Times New Roman"/>
          <w:b/>
          <w:bCs/>
          <w:sz w:val="24"/>
          <w:szCs w:val="24"/>
        </w:rPr>
      </w:pPr>
      <w:r>
        <w:rPr>
          <w:rFonts w:ascii="Times New Roman" w:eastAsia="Times New Roman" w:hAnsi="Times New Roman" w:cs="Times New Roman"/>
          <w:b/>
          <w:bCs/>
          <w:sz w:val="24"/>
          <w:szCs w:val="24"/>
        </w:rPr>
        <w:t>«Витамины и здоровый</w:t>
      </w:r>
      <w:r>
        <w:rPr>
          <w:rFonts w:ascii="Times New Roman" w:eastAsia="Times New Roman" w:hAnsi="Times New Roman" w:cs="Times New Roman"/>
          <w:sz w:val="23"/>
          <w:szCs w:val="23"/>
        </w:rPr>
        <w:t>Закрепить знания о витаминах и их пользе для здоровья, систематизировать</w:t>
      </w:r>
    </w:p>
    <w:tbl>
      <w:tblPr>
        <w:tblW w:w="0" w:type="auto"/>
        <w:tblLayout w:type="fixed"/>
        <w:tblCellMar>
          <w:left w:w="0" w:type="dxa"/>
          <w:right w:w="0" w:type="dxa"/>
        </w:tblCellMar>
        <w:tblLook w:val="04A0"/>
      </w:tblPr>
      <w:tblGrid>
        <w:gridCol w:w="520"/>
        <w:gridCol w:w="3040"/>
        <w:gridCol w:w="8340"/>
      </w:tblGrid>
      <w:tr w:rsidR="00B174D5">
        <w:trPr>
          <w:trHeight w:val="279"/>
        </w:trPr>
        <w:tc>
          <w:tcPr>
            <w:tcW w:w="520" w:type="dxa"/>
            <w:tcBorders>
              <w:bottom w:val="single" w:sz="8" w:space="0" w:color="auto"/>
            </w:tcBorders>
            <w:vAlign w:val="bottom"/>
          </w:tcPr>
          <w:p w:rsidR="00B174D5" w:rsidRDefault="00B174D5">
            <w:pPr>
              <w:rPr>
                <w:sz w:val="24"/>
                <w:szCs w:val="24"/>
              </w:rPr>
            </w:pPr>
          </w:p>
        </w:tc>
        <w:tc>
          <w:tcPr>
            <w:tcW w:w="3040" w:type="dxa"/>
            <w:tcBorders>
              <w:bottom w:val="single" w:sz="8" w:space="0" w:color="auto"/>
            </w:tcBorders>
            <w:vAlign w:val="bottom"/>
          </w:tcPr>
          <w:p w:rsidR="00B174D5" w:rsidRDefault="00B174D5">
            <w:pPr>
              <w:ind w:left="160"/>
              <w:rPr>
                <w:sz w:val="20"/>
                <w:szCs w:val="20"/>
              </w:rPr>
            </w:pPr>
            <w:r>
              <w:rPr>
                <w:rFonts w:ascii="Times New Roman" w:eastAsia="Times New Roman" w:hAnsi="Times New Roman" w:cs="Times New Roman"/>
                <w:b/>
                <w:bCs/>
                <w:sz w:val="24"/>
                <w:szCs w:val="24"/>
              </w:rPr>
              <w:t>организм»</w:t>
            </w:r>
          </w:p>
        </w:tc>
        <w:tc>
          <w:tcPr>
            <w:tcW w:w="8340" w:type="dxa"/>
            <w:tcBorders>
              <w:bottom w:val="single" w:sz="8" w:space="0" w:color="auto"/>
            </w:tcBorders>
            <w:vAlign w:val="bottom"/>
          </w:tcPr>
          <w:p w:rsidR="00B174D5" w:rsidRDefault="00B174D5">
            <w:pPr>
              <w:spacing w:line="273" w:lineRule="exact"/>
              <w:ind w:left="480"/>
              <w:rPr>
                <w:sz w:val="20"/>
                <w:szCs w:val="20"/>
              </w:rPr>
            </w:pPr>
            <w:r>
              <w:rPr>
                <w:rFonts w:ascii="Times New Roman" w:eastAsia="Times New Roman" w:hAnsi="Times New Roman" w:cs="Times New Roman"/>
                <w:sz w:val="24"/>
                <w:szCs w:val="24"/>
              </w:rPr>
              <w:t>знания об овощах, фруктах, ягодах.</w:t>
            </w:r>
          </w:p>
        </w:tc>
      </w:tr>
      <w:tr w:rsidR="00B174D5">
        <w:trPr>
          <w:trHeight w:val="273"/>
        </w:trPr>
        <w:tc>
          <w:tcPr>
            <w:tcW w:w="520" w:type="dxa"/>
            <w:vAlign w:val="bottom"/>
          </w:tcPr>
          <w:p w:rsidR="00B174D5" w:rsidRDefault="00B174D5">
            <w:pPr>
              <w:spacing w:line="273" w:lineRule="exact"/>
              <w:ind w:right="40"/>
              <w:jc w:val="right"/>
              <w:rPr>
                <w:sz w:val="20"/>
                <w:szCs w:val="20"/>
              </w:rPr>
            </w:pPr>
            <w:r>
              <w:rPr>
                <w:rFonts w:ascii="Times New Roman" w:eastAsia="Times New Roman" w:hAnsi="Times New Roman" w:cs="Times New Roman"/>
                <w:b/>
                <w:bCs/>
                <w:sz w:val="24"/>
                <w:szCs w:val="24"/>
              </w:rPr>
              <w:t>28</w:t>
            </w:r>
          </w:p>
        </w:tc>
        <w:tc>
          <w:tcPr>
            <w:tcW w:w="3040" w:type="dxa"/>
            <w:vAlign w:val="bottom"/>
          </w:tcPr>
          <w:p w:rsidR="00B174D5" w:rsidRDefault="00B174D5">
            <w:pPr>
              <w:spacing w:line="273" w:lineRule="exact"/>
              <w:ind w:left="160"/>
              <w:rPr>
                <w:sz w:val="20"/>
                <w:szCs w:val="20"/>
              </w:rPr>
            </w:pPr>
            <w:r>
              <w:rPr>
                <w:rFonts w:ascii="Times New Roman" w:eastAsia="Times New Roman" w:hAnsi="Times New Roman" w:cs="Times New Roman"/>
                <w:b/>
                <w:bCs/>
                <w:sz w:val="24"/>
                <w:szCs w:val="24"/>
              </w:rPr>
              <w:t>«Здоровая пища»</w:t>
            </w:r>
          </w:p>
        </w:tc>
        <w:tc>
          <w:tcPr>
            <w:tcW w:w="8340" w:type="dxa"/>
            <w:vAlign w:val="bottom"/>
          </w:tcPr>
          <w:p w:rsidR="00B174D5" w:rsidRDefault="00B174D5">
            <w:pPr>
              <w:spacing w:line="264" w:lineRule="exact"/>
              <w:ind w:left="480"/>
              <w:rPr>
                <w:sz w:val="20"/>
                <w:szCs w:val="20"/>
              </w:rPr>
            </w:pPr>
            <w:r>
              <w:rPr>
                <w:rFonts w:ascii="Times New Roman" w:eastAsia="Times New Roman" w:hAnsi="Times New Roman" w:cs="Times New Roman"/>
                <w:sz w:val="24"/>
                <w:szCs w:val="24"/>
              </w:rPr>
              <w:t>Рассказать детям о продуктах питания и о их значении для человека,</w:t>
            </w:r>
          </w:p>
        </w:tc>
      </w:tr>
      <w:tr w:rsidR="00B174D5">
        <w:trPr>
          <w:trHeight w:val="264"/>
        </w:trPr>
        <w:tc>
          <w:tcPr>
            <w:tcW w:w="520" w:type="dxa"/>
            <w:vAlign w:val="bottom"/>
          </w:tcPr>
          <w:p w:rsidR="00B174D5" w:rsidRDefault="00B174D5"/>
        </w:tc>
        <w:tc>
          <w:tcPr>
            <w:tcW w:w="3040" w:type="dxa"/>
            <w:vAlign w:val="bottom"/>
          </w:tcPr>
          <w:p w:rsidR="00B174D5" w:rsidRDefault="00B174D5"/>
        </w:tc>
        <w:tc>
          <w:tcPr>
            <w:tcW w:w="8340" w:type="dxa"/>
            <w:vAlign w:val="bottom"/>
          </w:tcPr>
          <w:p w:rsidR="00B174D5" w:rsidRDefault="00B174D5">
            <w:pPr>
              <w:spacing w:line="264" w:lineRule="exact"/>
              <w:ind w:left="480"/>
              <w:rPr>
                <w:sz w:val="20"/>
                <w:szCs w:val="20"/>
              </w:rPr>
            </w:pPr>
            <w:r>
              <w:rPr>
                <w:rFonts w:ascii="Times New Roman" w:eastAsia="Times New Roman" w:hAnsi="Times New Roman" w:cs="Times New Roman"/>
                <w:sz w:val="24"/>
                <w:szCs w:val="24"/>
              </w:rPr>
              <w:t>познакомить с понятиями  «питательные вещества», «правильное», или</w:t>
            </w:r>
          </w:p>
        </w:tc>
      </w:tr>
      <w:tr w:rsidR="00B174D5">
        <w:trPr>
          <w:trHeight w:val="277"/>
        </w:trPr>
        <w:tc>
          <w:tcPr>
            <w:tcW w:w="520" w:type="dxa"/>
            <w:tcBorders>
              <w:bottom w:val="single" w:sz="8" w:space="0" w:color="auto"/>
            </w:tcBorders>
            <w:vAlign w:val="bottom"/>
          </w:tcPr>
          <w:p w:rsidR="00B174D5" w:rsidRDefault="00B174D5">
            <w:pPr>
              <w:rPr>
                <w:sz w:val="24"/>
                <w:szCs w:val="24"/>
              </w:rPr>
            </w:pPr>
          </w:p>
        </w:tc>
        <w:tc>
          <w:tcPr>
            <w:tcW w:w="3040" w:type="dxa"/>
            <w:tcBorders>
              <w:bottom w:val="single" w:sz="8" w:space="0" w:color="auto"/>
            </w:tcBorders>
            <w:vAlign w:val="bottom"/>
          </w:tcPr>
          <w:p w:rsidR="00B174D5" w:rsidRDefault="00B174D5">
            <w:pPr>
              <w:rPr>
                <w:sz w:val="24"/>
                <w:szCs w:val="24"/>
              </w:rPr>
            </w:pPr>
          </w:p>
        </w:tc>
        <w:tc>
          <w:tcPr>
            <w:tcW w:w="8340" w:type="dxa"/>
            <w:tcBorders>
              <w:bottom w:val="single" w:sz="8" w:space="0" w:color="auto"/>
            </w:tcBorders>
            <w:vAlign w:val="bottom"/>
          </w:tcPr>
          <w:p w:rsidR="00B174D5" w:rsidRDefault="00B174D5">
            <w:pPr>
              <w:spacing w:line="273" w:lineRule="exact"/>
              <w:ind w:left="480"/>
              <w:rPr>
                <w:sz w:val="20"/>
                <w:szCs w:val="20"/>
              </w:rPr>
            </w:pPr>
            <w:r>
              <w:rPr>
                <w:rFonts w:ascii="Times New Roman" w:eastAsia="Times New Roman" w:hAnsi="Times New Roman" w:cs="Times New Roman"/>
                <w:sz w:val="24"/>
                <w:szCs w:val="24"/>
              </w:rPr>
              <w:t>«здоровое питание».</w:t>
            </w:r>
          </w:p>
        </w:tc>
      </w:tr>
      <w:tr w:rsidR="00B174D5">
        <w:trPr>
          <w:trHeight w:val="279"/>
        </w:trPr>
        <w:tc>
          <w:tcPr>
            <w:tcW w:w="520" w:type="dxa"/>
            <w:vAlign w:val="bottom"/>
          </w:tcPr>
          <w:p w:rsidR="00B174D5" w:rsidRDefault="00B174D5">
            <w:pPr>
              <w:ind w:right="40"/>
              <w:jc w:val="right"/>
              <w:rPr>
                <w:sz w:val="20"/>
                <w:szCs w:val="20"/>
              </w:rPr>
            </w:pPr>
            <w:r>
              <w:rPr>
                <w:rFonts w:ascii="Times New Roman" w:eastAsia="Times New Roman" w:hAnsi="Times New Roman" w:cs="Times New Roman"/>
                <w:b/>
                <w:bCs/>
                <w:sz w:val="24"/>
                <w:szCs w:val="24"/>
              </w:rPr>
              <w:t>29</w:t>
            </w:r>
          </w:p>
        </w:tc>
        <w:tc>
          <w:tcPr>
            <w:tcW w:w="3040" w:type="dxa"/>
            <w:vAlign w:val="bottom"/>
          </w:tcPr>
          <w:p w:rsidR="00B174D5" w:rsidRDefault="00B174D5">
            <w:pPr>
              <w:ind w:left="160"/>
              <w:rPr>
                <w:sz w:val="20"/>
                <w:szCs w:val="20"/>
              </w:rPr>
            </w:pPr>
            <w:r>
              <w:rPr>
                <w:rFonts w:ascii="Times New Roman" w:eastAsia="Times New Roman" w:hAnsi="Times New Roman" w:cs="Times New Roman"/>
                <w:b/>
                <w:bCs/>
                <w:sz w:val="24"/>
                <w:szCs w:val="24"/>
              </w:rPr>
              <w:t>Знакомство со знаком</w:t>
            </w:r>
          </w:p>
        </w:tc>
        <w:tc>
          <w:tcPr>
            <w:tcW w:w="8340" w:type="dxa"/>
            <w:vAlign w:val="bottom"/>
          </w:tcPr>
          <w:p w:rsidR="00B174D5" w:rsidRDefault="00B174D5">
            <w:pPr>
              <w:spacing w:line="268" w:lineRule="exact"/>
              <w:ind w:left="480"/>
              <w:rPr>
                <w:sz w:val="20"/>
                <w:szCs w:val="20"/>
              </w:rPr>
            </w:pPr>
            <w:r>
              <w:rPr>
                <w:rFonts w:ascii="Times New Roman" w:eastAsia="Times New Roman" w:hAnsi="Times New Roman" w:cs="Times New Roman"/>
                <w:sz w:val="24"/>
                <w:szCs w:val="24"/>
              </w:rPr>
              <w:t>Познакомить детей со знаками «Обязательное направление» и их значение.</w:t>
            </w:r>
          </w:p>
        </w:tc>
      </w:tr>
      <w:tr w:rsidR="00B174D5">
        <w:trPr>
          <w:trHeight w:val="269"/>
        </w:trPr>
        <w:tc>
          <w:tcPr>
            <w:tcW w:w="520" w:type="dxa"/>
            <w:vAlign w:val="bottom"/>
          </w:tcPr>
          <w:p w:rsidR="00B174D5" w:rsidRDefault="00B174D5">
            <w:pPr>
              <w:rPr>
                <w:sz w:val="23"/>
                <w:szCs w:val="23"/>
              </w:rPr>
            </w:pPr>
          </w:p>
        </w:tc>
        <w:tc>
          <w:tcPr>
            <w:tcW w:w="3040" w:type="dxa"/>
            <w:vAlign w:val="bottom"/>
          </w:tcPr>
          <w:p w:rsidR="00B174D5" w:rsidRDefault="00B174D5">
            <w:pPr>
              <w:spacing w:line="268" w:lineRule="exact"/>
              <w:ind w:left="160"/>
              <w:rPr>
                <w:sz w:val="20"/>
                <w:szCs w:val="20"/>
              </w:rPr>
            </w:pPr>
            <w:r>
              <w:rPr>
                <w:rFonts w:ascii="Times New Roman" w:eastAsia="Times New Roman" w:hAnsi="Times New Roman" w:cs="Times New Roman"/>
                <w:b/>
                <w:bCs/>
                <w:sz w:val="24"/>
                <w:szCs w:val="24"/>
              </w:rPr>
              <w:t>«Обязательное</w:t>
            </w:r>
          </w:p>
        </w:tc>
        <w:tc>
          <w:tcPr>
            <w:tcW w:w="8340" w:type="dxa"/>
            <w:vAlign w:val="bottom"/>
          </w:tcPr>
          <w:p w:rsidR="00B174D5" w:rsidRDefault="00B174D5">
            <w:pPr>
              <w:spacing w:line="264" w:lineRule="exact"/>
              <w:ind w:left="480"/>
              <w:rPr>
                <w:sz w:val="20"/>
                <w:szCs w:val="20"/>
              </w:rPr>
            </w:pPr>
            <w:r>
              <w:rPr>
                <w:rFonts w:ascii="Times New Roman" w:eastAsia="Times New Roman" w:hAnsi="Times New Roman" w:cs="Times New Roman"/>
                <w:sz w:val="24"/>
                <w:szCs w:val="24"/>
              </w:rPr>
              <w:t>Закрепить знание</w:t>
            </w:r>
          </w:p>
        </w:tc>
      </w:tr>
    </w:tbl>
    <w:p w:rsidR="00B174D5" w:rsidRDefault="00B174D5">
      <w:pPr>
        <w:spacing w:line="98" w:lineRule="exact"/>
        <w:rPr>
          <w:sz w:val="20"/>
          <w:szCs w:val="20"/>
        </w:rPr>
      </w:pPr>
    </w:p>
    <w:p w:rsidR="00B174D5" w:rsidRDefault="00B174D5">
      <w:pPr>
        <w:sectPr w:rsidR="00B174D5">
          <w:pgSz w:w="11900" w:h="16834"/>
          <w:pgMar w:top="858" w:right="9" w:bottom="177" w:left="0" w:header="0" w:footer="0" w:gutter="0"/>
          <w:cols w:space="720" w:equalWidth="0">
            <w:col w:w="11900"/>
          </w:cols>
        </w:sectPr>
      </w:pPr>
    </w:p>
    <w:p w:rsidR="00B174D5" w:rsidRDefault="00B174D5">
      <w:pPr>
        <w:ind w:left="10540"/>
        <w:rPr>
          <w:sz w:val="20"/>
          <w:szCs w:val="20"/>
        </w:rPr>
      </w:pPr>
      <w:r>
        <w:rPr>
          <w:rFonts w:ascii="Times New Roman" w:eastAsia="Times New Roman" w:hAnsi="Times New Roman" w:cs="Times New Roman"/>
          <w:sz w:val="24"/>
          <w:szCs w:val="24"/>
        </w:rPr>
        <w:t>39</w:t>
      </w:r>
    </w:p>
    <w:p w:rsidR="00B174D5" w:rsidRDefault="00B174D5">
      <w:pPr>
        <w:sectPr w:rsidR="00B174D5">
          <w:type w:val="continuous"/>
          <w:pgSz w:w="11900" w:h="16834"/>
          <w:pgMar w:top="858" w:right="9" w:bottom="177" w:left="0" w:header="0" w:footer="0" w:gutter="0"/>
          <w:cols w:space="720" w:equalWidth="0">
            <w:col w:w="11900"/>
          </w:cols>
        </w:sectPr>
      </w:pPr>
    </w:p>
    <w:tbl>
      <w:tblPr>
        <w:tblW w:w="0" w:type="auto"/>
        <w:tblInd w:w="10" w:type="dxa"/>
        <w:tblLayout w:type="fixed"/>
        <w:tblCellMar>
          <w:left w:w="0" w:type="dxa"/>
          <w:right w:w="0" w:type="dxa"/>
        </w:tblCellMar>
        <w:tblLook w:val="04A0"/>
      </w:tblPr>
      <w:tblGrid>
        <w:gridCol w:w="580"/>
        <w:gridCol w:w="3360"/>
        <w:gridCol w:w="7960"/>
      </w:tblGrid>
      <w:tr w:rsidR="00B174D5">
        <w:trPr>
          <w:trHeight w:val="292"/>
        </w:trPr>
        <w:tc>
          <w:tcPr>
            <w:tcW w:w="580" w:type="dxa"/>
            <w:tcBorders>
              <w:top w:val="single" w:sz="8" w:space="0" w:color="auto"/>
              <w:left w:val="single" w:sz="8" w:space="0" w:color="auto"/>
              <w:right w:val="single" w:sz="8" w:space="0" w:color="auto"/>
            </w:tcBorders>
            <w:vAlign w:val="bottom"/>
          </w:tcPr>
          <w:p w:rsidR="00B174D5" w:rsidRDefault="00B174D5">
            <w:pPr>
              <w:rPr>
                <w:sz w:val="24"/>
                <w:szCs w:val="24"/>
              </w:rPr>
            </w:pPr>
          </w:p>
        </w:tc>
        <w:tc>
          <w:tcPr>
            <w:tcW w:w="3360" w:type="dxa"/>
            <w:tcBorders>
              <w:top w:val="single" w:sz="8" w:space="0" w:color="auto"/>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направление».</w:t>
            </w:r>
          </w:p>
        </w:tc>
        <w:tc>
          <w:tcPr>
            <w:tcW w:w="7960" w:type="dxa"/>
            <w:tcBorders>
              <w:top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детей о значении знака «Въезд запрещен». Упражнять детей в выполнении</w:t>
            </w:r>
          </w:p>
        </w:tc>
      </w:tr>
      <w:tr w:rsidR="00B174D5">
        <w:trPr>
          <w:trHeight w:val="276"/>
        </w:trPr>
        <w:tc>
          <w:tcPr>
            <w:tcW w:w="580" w:type="dxa"/>
            <w:tcBorders>
              <w:left w:val="single" w:sz="8" w:space="0" w:color="auto"/>
              <w:right w:val="single" w:sz="8" w:space="0" w:color="auto"/>
            </w:tcBorders>
            <w:vAlign w:val="bottom"/>
          </w:tcPr>
          <w:p w:rsidR="00B174D5" w:rsidRDefault="00B174D5">
            <w:pPr>
              <w:rPr>
                <w:sz w:val="24"/>
                <w:szCs w:val="24"/>
              </w:rPr>
            </w:pPr>
          </w:p>
        </w:tc>
        <w:tc>
          <w:tcPr>
            <w:tcW w:w="33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С/р игра «Мы- водители».</w:t>
            </w:r>
          </w:p>
        </w:tc>
        <w:tc>
          <w:tcPr>
            <w:tcW w:w="7960" w:type="dxa"/>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правил</w:t>
            </w:r>
          </w:p>
        </w:tc>
      </w:tr>
      <w:tr w:rsidR="00B174D5">
        <w:trPr>
          <w:trHeight w:val="266"/>
        </w:trPr>
        <w:tc>
          <w:tcPr>
            <w:tcW w:w="580" w:type="dxa"/>
            <w:tcBorders>
              <w:left w:val="single" w:sz="8" w:space="0" w:color="auto"/>
              <w:right w:val="single" w:sz="8" w:space="0" w:color="auto"/>
            </w:tcBorders>
            <w:vAlign w:val="bottom"/>
          </w:tcPr>
          <w:p w:rsidR="00B174D5" w:rsidRDefault="00B174D5">
            <w:pPr>
              <w:rPr>
                <w:sz w:val="23"/>
                <w:szCs w:val="23"/>
              </w:rPr>
            </w:pPr>
          </w:p>
        </w:tc>
        <w:tc>
          <w:tcPr>
            <w:tcW w:w="3360" w:type="dxa"/>
            <w:tcBorders>
              <w:right w:val="single" w:sz="8" w:space="0" w:color="auto"/>
            </w:tcBorders>
            <w:vAlign w:val="bottom"/>
          </w:tcPr>
          <w:p w:rsidR="00B174D5" w:rsidRDefault="00B174D5">
            <w:pPr>
              <w:rPr>
                <w:sz w:val="23"/>
                <w:szCs w:val="23"/>
              </w:rPr>
            </w:pPr>
          </w:p>
        </w:tc>
        <w:tc>
          <w:tcPr>
            <w:tcW w:w="7960" w:type="dxa"/>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безопасного движения. Воспитывать у детей внимание, организованность,</w:t>
            </w:r>
          </w:p>
        </w:tc>
      </w:tr>
      <w:tr w:rsidR="00B174D5">
        <w:trPr>
          <w:trHeight w:val="276"/>
        </w:trPr>
        <w:tc>
          <w:tcPr>
            <w:tcW w:w="580" w:type="dxa"/>
            <w:tcBorders>
              <w:left w:val="single" w:sz="8" w:space="0" w:color="auto"/>
              <w:right w:val="single" w:sz="8" w:space="0" w:color="auto"/>
            </w:tcBorders>
            <w:vAlign w:val="bottom"/>
          </w:tcPr>
          <w:p w:rsidR="00B174D5" w:rsidRDefault="00B174D5">
            <w:pPr>
              <w:rPr>
                <w:sz w:val="24"/>
                <w:szCs w:val="24"/>
              </w:rPr>
            </w:pPr>
          </w:p>
        </w:tc>
        <w:tc>
          <w:tcPr>
            <w:tcW w:w="3360" w:type="dxa"/>
            <w:tcBorders>
              <w:right w:val="single" w:sz="8" w:space="0" w:color="auto"/>
            </w:tcBorders>
            <w:vAlign w:val="bottom"/>
          </w:tcPr>
          <w:p w:rsidR="00B174D5" w:rsidRDefault="00B174D5">
            <w:pPr>
              <w:rPr>
                <w:sz w:val="24"/>
                <w:szCs w:val="24"/>
              </w:rPr>
            </w:pPr>
          </w:p>
        </w:tc>
        <w:tc>
          <w:tcPr>
            <w:tcW w:w="7960" w:type="dxa"/>
            <w:vAlign w:val="bottom"/>
          </w:tcPr>
          <w:p w:rsidR="00B174D5" w:rsidRDefault="00B174D5">
            <w:pPr>
              <w:ind w:left="100"/>
              <w:rPr>
                <w:sz w:val="20"/>
                <w:szCs w:val="20"/>
              </w:rPr>
            </w:pPr>
            <w:r>
              <w:rPr>
                <w:rFonts w:ascii="Times New Roman" w:eastAsia="Times New Roman" w:hAnsi="Times New Roman" w:cs="Times New Roman"/>
                <w:sz w:val="24"/>
                <w:szCs w:val="24"/>
              </w:rPr>
              <w:t>интерес к труду</w:t>
            </w:r>
          </w:p>
        </w:tc>
      </w:tr>
      <w:tr w:rsidR="00B174D5">
        <w:trPr>
          <w:trHeight w:val="277"/>
        </w:trPr>
        <w:tc>
          <w:tcPr>
            <w:tcW w:w="5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3360" w:type="dxa"/>
            <w:tcBorders>
              <w:bottom w:val="single" w:sz="8" w:space="0" w:color="auto"/>
              <w:right w:val="single" w:sz="8" w:space="0" w:color="auto"/>
            </w:tcBorders>
            <w:vAlign w:val="bottom"/>
          </w:tcPr>
          <w:p w:rsidR="00B174D5" w:rsidRDefault="00B174D5">
            <w:pPr>
              <w:rPr>
                <w:sz w:val="24"/>
                <w:szCs w:val="24"/>
              </w:rPr>
            </w:pPr>
          </w:p>
        </w:tc>
        <w:tc>
          <w:tcPr>
            <w:tcW w:w="7960" w:type="dxa"/>
            <w:tcBorders>
              <w:bottom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взрослых.</w:t>
            </w:r>
          </w:p>
        </w:tc>
      </w:tr>
      <w:tr w:rsidR="00B174D5">
        <w:trPr>
          <w:trHeight w:val="253"/>
        </w:trPr>
        <w:tc>
          <w:tcPr>
            <w:tcW w:w="580" w:type="dxa"/>
            <w:tcBorders>
              <w:left w:val="single" w:sz="8" w:space="0" w:color="auto"/>
              <w:bottom w:val="single" w:sz="8" w:space="0" w:color="auto"/>
            </w:tcBorders>
            <w:vAlign w:val="bottom"/>
          </w:tcPr>
          <w:p w:rsidR="00B174D5" w:rsidRDefault="00B174D5">
            <w:pPr>
              <w:rPr>
                <w:sz w:val="21"/>
                <w:szCs w:val="21"/>
              </w:rPr>
            </w:pPr>
          </w:p>
        </w:tc>
        <w:tc>
          <w:tcPr>
            <w:tcW w:w="3360" w:type="dxa"/>
            <w:tcBorders>
              <w:bottom w:val="single" w:sz="8" w:space="0" w:color="auto"/>
            </w:tcBorders>
            <w:vAlign w:val="bottom"/>
          </w:tcPr>
          <w:p w:rsidR="00B174D5" w:rsidRDefault="00B174D5">
            <w:pPr>
              <w:rPr>
                <w:sz w:val="21"/>
                <w:szCs w:val="21"/>
              </w:rPr>
            </w:pPr>
          </w:p>
        </w:tc>
        <w:tc>
          <w:tcPr>
            <w:tcW w:w="7960" w:type="dxa"/>
            <w:tcBorders>
              <w:bottom w:val="single" w:sz="8" w:space="0" w:color="auto"/>
            </w:tcBorders>
            <w:vAlign w:val="bottom"/>
          </w:tcPr>
          <w:p w:rsidR="00B174D5" w:rsidRDefault="00B174D5">
            <w:pPr>
              <w:spacing w:line="253" w:lineRule="exact"/>
              <w:ind w:right="3540"/>
              <w:jc w:val="center"/>
              <w:rPr>
                <w:sz w:val="20"/>
                <w:szCs w:val="20"/>
              </w:rPr>
            </w:pPr>
            <w:r>
              <w:rPr>
                <w:rFonts w:ascii="Times New Roman" w:eastAsia="Times New Roman" w:hAnsi="Times New Roman" w:cs="Times New Roman"/>
                <w:b/>
                <w:bCs/>
                <w:sz w:val="23"/>
                <w:szCs w:val="23"/>
              </w:rPr>
              <w:t>АПРЕЛЬ</w:t>
            </w:r>
          </w:p>
        </w:tc>
      </w:tr>
      <w:tr w:rsidR="00B174D5">
        <w:trPr>
          <w:trHeight w:val="275"/>
        </w:trPr>
        <w:tc>
          <w:tcPr>
            <w:tcW w:w="580" w:type="dxa"/>
            <w:tcBorders>
              <w:left w:val="single" w:sz="8" w:space="0" w:color="auto"/>
              <w:right w:val="single" w:sz="8" w:space="0" w:color="auto"/>
            </w:tcBorders>
            <w:vAlign w:val="bottom"/>
          </w:tcPr>
          <w:p w:rsidR="00B174D5" w:rsidRDefault="00B174D5">
            <w:pPr>
              <w:spacing w:line="274" w:lineRule="exact"/>
              <w:ind w:right="100"/>
              <w:jc w:val="right"/>
              <w:rPr>
                <w:sz w:val="20"/>
                <w:szCs w:val="20"/>
              </w:rPr>
            </w:pPr>
            <w:r>
              <w:rPr>
                <w:rFonts w:ascii="Times New Roman" w:eastAsia="Times New Roman" w:hAnsi="Times New Roman" w:cs="Times New Roman"/>
                <w:b/>
                <w:bCs/>
                <w:sz w:val="24"/>
                <w:szCs w:val="24"/>
              </w:rPr>
              <w:t>30</w:t>
            </w:r>
          </w:p>
        </w:tc>
        <w:tc>
          <w:tcPr>
            <w:tcW w:w="3360" w:type="dxa"/>
            <w:tcBorders>
              <w:right w:val="single" w:sz="8" w:space="0" w:color="auto"/>
            </w:tcBorders>
            <w:vAlign w:val="bottom"/>
          </w:tcPr>
          <w:p w:rsidR="00B174D5" w:rsidRDefault="00B174D5">
            <w:pPr>
              <w:spacing w:line="274" w:lineRule="exact"/>
              <w:ind w:left="100"/>
              <w:rPr>
                <w:sz w:val="20"/>
                <w:szCs w:val="20"/>
              </w:rPr>
            </w:pPr>
            <w:r>
              <w:rPr>
                <w:rFonts w:ascii="Times New Roman" w:eastAsia="Times New Roman" w:hAnsi="Times New Roman" w:cs="Times New Roman"/>
                <w:b/>
                <w:bCs/>
                <w:sz w:val="24"/>
                <w:szCs w:val="24"/>
              </w:rPr>
              <w:t>«Режим дня»</w:t>
            </w:r>
          </w:p>
        </w:tc>
        <w:tc>
          <w:tcPr>
            <w:tcW w:w="79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Сформировать представление о правильном режиме дня и о его значении</w:t>
            </w:r>
          </w:p>
        </w:tc>
      </w:tr>
      <w:tr w:rsidR="00B174D5">
        <w:trPr>
          <w:trHeight w:val="265"/>
        </w:trPr>
        <w:tc>
          <w:tcPr>
            <w:tcW w:w="5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360" w:type="dxa"/>
            <w:tcBorders>
              <w:bottom w:val="single" w:sz="8" w:space="0" w:color="auto"/>
              <w:right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для организма</w:t>
            </w:r>
          </w:p>
        </w:tc>
      </w:tr>
      <w:tr w:rsidR="00B174D5">
        <w:trPr>
          <w:trHeight w:val="274"/>
        </w:trPr>
        <w:tc>
          <w:tcPr>
            <w:tcW w:w="580" w:type="dxa"/>
            <w:tcBorders>
              <w:left w:val="single" w:sz="8" w:space="0" w:color="auto"/>
              <w:right w:val="single" w:sz="8" w:space="0" w:color="auto"/>
            </w:tcBorders>
            <w:vAlign w:val="bottom"/>
          </w:tcPr>
          <w:p w:rsidR="00B174D5" w:rsidRDefault="00B174D5">
            <w:pPr>
              <w:spacing w:line="274" w:lineRule="exact"/>
              <w:ind w:right="100"/>
              <w:jc w:val="right"/>
              <w:rPr>
                <w:sz w:val="20"/>
                <w:szCs w:val="20"/>
              </w:rPr>
            </w:pPr>
            <w:r>
              <w:rPr>
                <w:rFonts w:ascii="Times New Roman" w:eastAsia="Times New Roman" w:hAnsi="Times New Roman" w:cs="Times New Roman"/>
                <w:b/>
                <w:bCs/>
                <w:sz w:val="24"/>
                <w:szCs w:val="24"/>
              </w:rPr>
              <w:t>31</w:t>
            </w:r>
          </w:p>
        </w:tc>
        <w:tc>
          <w:tcPr>
            <w:tcW w:w="3360" w:type="dxa"/>
            <w:tcBorders>
              <w:right w:val="single" w:sz="8" w:space="0" w:color="auto"/>
            </w:tcBorders>
            <w:vAlign w:val="bottom"/>
          </w:tcPr>
          <w:p w:rsidR="00B174D5" w:rsidRDefault="00B174D5">
            <w:pPr>
              <w:spacing w:line="274" w:lineRule="exact"/>
              <w:ind w:left="100"/>
              <w:rPr>
                <w:sz w:val="20"/>
                <w:szCs w:val="20"/>
              </w:rPr>
            </w:pPr>
            <w:r>
              <w:rPr>
                <w:rFonts w:ascii="Times New Roman" w:eastAsia="Times New Roman" w:hAnsi="Times New Roman" w:cs="Times New Roman"/>
                <w:b/>
                <w:bCs/>
                <w:sz w:val="24"/>
                <w:szCs w:val="24"/>
              </w:rPr>
              <w:t>«На воде, на солнце»</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Рассказать о безопасном поведении на водоемах в летний и зимний период</w:t>
            </w:r>
          </w:p>
        </w:tc>
      </w:tr>
      <w:tr w:rsidR="00B174D5">
        <w:trPr>
          <w:trHeight w:val="267"/>
        </w:trPr>
        <w:tc>
          <w:tcPr>
            <w:tcW w:w="5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360" w:type="dxa"/>
            <w:tcBorders>
              <w:bottom w:val="single" w:sz="8" w:space="0" w:color="auto"/>
              <w:right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времени</w:t>
            </w:r>
          </w:p>
        </w:tc>
      </w:tr>
      <w:tr w:rsidR="00B174D5">
        <w:trPr>
          <w:trHeight w:val="277"/>
        </w:trPr>
        <w:tc>
          <w:tcPr>
            <w:tcW w:w="580" w:type="dxa"/>
            <w:tcBorders>
              <w:left w:val="single" w:sz="8" w:space="0" w:color="auto"/>
              <w:right w:val="single" w:sz="8" w:space="0" w:color="auto"/>
            </w:tcBorders>
            <w:vAlign w:val="bottom"/>
          </w:tcPr>
          <w:p w:rsidR="00B174D5" w:rsidRDefault="00B174D5">
            <w:pPr>
              <w:ind w:right="100"/>
              <w:jc w:val="right"/>
              <w:rPr>
                <w:sz w:val="20"/>
                <w:szCs w:val="20"/>
              </w:rPr>
            </w:pPr>
            <w:r>
              <w:rPr>
                <w:rFonts w:ascii="Times New Roman" w:eastAsia="Times New Roman" w:hAnsi="Times New Roman" w:cs="Times New Roman"/>
                <w:b/>
                <w:bCs/>
                <w:sz w:val="24"/>
                <w:szCs w:val="24"/>
              </w:rPr>
              <w:t>32</w:t>
            </w:r>
          </w:p>
        </w:tc>
        <w:tc>
          <w:tcPr>
            <w:tcW w:w="33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«Спорт»</w:t>
            </w:r>
          </w:p>
        </w:tc>
        <w:tc>
          <w:tcPr>
            <w:tcW w:w="7960" w:type="dxa"/>
            <w:vAlign w:val="bottom"/>
          </w:tcPr>
          <w:p w:rsidR="00B174D5" w:rsidRDefault="00B174D5">
            <w:pPr>
              <w:spacing w:line="267" w:lineRule="exact"/>
              <w:ind w:left="100"/>
              <w:rPr>
                <w:sz w:val="20"/>
                <w:szCs w:val="20"/>
              </w:rPr>
            </w:pPr>
            <w:r>
              <w:rPr>
                <w:rFonts w:ascii="Times New Roman" w:eastAsia="Times New Roman" w:hAnsi="Times New Roman" w:cs="Times New Roman"/>
                <w:sz w:val="24"/>
                <w:szCs w:val="24"/>
              </w:rPr>
              <w:t>Рассказать детям о спортсменах, познакомить с различными видами спорта;</w:t>
            </w:r>
          </w:p>
        </w:tc>
      </w:tr>
      <w:tr w:rsidR="00B174D5">
        <w:trPr>
          <w:trHeight w:val="267"/>
        </w:trPr>
        <w:tc>
          <w:tcPr>
            <w:tcW w:w="5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360" w:type="dxa"/>
            <w:tcBorders>
              <w:bottom w:val="single" w:sz="8" w:space="0" w:color="auto"/>
              <w:right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прививать культуру здорового образа жизни</w:t>
            </w:r>
          </w:p>
        </w:tc>
      </w:tr>
      <w:tr w:rsidR="00B174D5">
        <w:trPr>
          <w:trHeight w:val="275"/>
        </w:trPr>
        <w:tc>
          <w:tcPr>
            <w:tcW w:w="580" w:type="dxa"/>
            <w:tcBorders>
              <w:left w:val="single" w:sz="8" w:space="0" w:color="auto"/>
              <w:right w:val="single" w:sz="8" w:space="0" w:color="auto"/>
            </w:tcBorders>
            <w:vAlign w:val="bottom"/>
          </w:tcPr>
          <w:p w:rsidR="00B174D5" w:rsidRDefault="00B174D5">
            <w:pPr>
              <w:ind w:right="100"/>
              <w:jc w:val="right"/>
              <w:rPr>
                <w:sz w:val="20"/>
                <w:szCs w:val="20"/>
              </w:rPr>
            </w:pPr>
            <w:r>
              <w:rPr>
                <w:rFonts w:ascii="Times New Roman" w:eastAsia="Times New Roman" w:hAnsi="Times New Roman" w:cs="Times New Roman"/>
                <w:b/>
                <w:bCs/>
                <w:sz w:val="24"/>
                <w:szCs w:val="24"/>
              </w:rPr>
              <w:t>33</w:t>
            </w:r>
          </w:p>
        </w:tc>
        <w:tc>
          <w:tcPr>
            <w:tcW w:w="33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«Знакомство с дорожным</w:t>
            </w:r>
          </w:p>
        </w:tc>
        <w:tc>
          <w:tcPr>
            <w:tcW w:w="79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Познакомить детей с дорожным знаком «Дети» и его назначением.</w:t>
            </w:r>
          </w:p>
        </w:tc>
      </w:tr>
      <w:tr w:rsidR="00B174D5">
        <w:trPr>
          <w:trHeight w:val="274"/>
        </w:trPr>
        <w:tc>
          <w:tcPr>
            <w:tcW w:w="580" w:type="dxa"/>
            <w:tcBorders>
              <w:left w:val="single" w:sz="8" w:space="0" w:color="auto"/>
              <w:right w:val="single" w:sz="8" w:space="0" w:color="auto"/>
            </w:tcBorders>
            <w:vAlign w:val="bottom"/>
          </w:tcPr>
          <w:p w:rsidR="00B174D5" w:rsidRDefault="00B174D5">
            <w:pPr>
              <w:rPr>
                <w:sz w:val="23"/>
                <w:szCs w:val="23"/>
              </w:rPr>
            </w:pPr>
          </w:p>
        </w:tc>
        <w:tc>
          <w:tcPr>
            <w:tcW w:w="3360" w:type="dxa"/>
            <w:tcBorders>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b/>
                <w:bCs/>
                <w:sz w:val="24"/>
                <w:szCs w:val="24"/>
              </w:rPr>
              <w:t>знаком «Дети»</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Закрепить и расширить детей о правилах поведения пассажиров в</w:t>
            </w:r>
          </w:p>
        </w:tc>
      </w:tr>
      <w:tr w:rsidR="00B174D5">
        <w:trPr>
          <w:trHeight w:val="265"/>
        </w:trPr>
        <w:tc>
          <w:tcPr>
            <w:tcW w:w="580" w:type="dxa"/>
            <w:tcBorders>
              <w:left w:val="single" w:sz="8" w:space="0" w:color="auto"/>
              <w:right w:val="single" w:sz="8" w:space="0" w:color="auto"/>
            </w:tcBorders>
            <w:vAlign w:val="bottom"/>
          </w:tcPr>
          <w:p w:rsidR="00B174D5" w:rsidRDefault="00B174D5">
            <w:pPr>
              <w:rPr>
                <w:sz w:val="23"/>
                <w:szCs w:val="23"/>
              </w:rPr>
            </w:pPr>
          </w:p>
        </w:tc>
        <w:tc>
          <w:tcPr>
            <w:tcW w:w="3360" w:type="dxa"/>
            <w:tcBorders>
              <w:right w:val="single" w:sz="8" w:space="0" w:color="auto"/>
            </w:tcBorders>
            <w:vAlign w:val="bottom"/>
          </w:tcPr>
          <w:p w:rsidR="00B174D5" w:rsidRDefault="00B174D5">
            <w:pPr>
              <w:rPr>
                <w:sz w:val="23"/>
                <w:szCs w:val="23"/>
              </w:rPr>
            </w:pPr>
          </w:p>
        </w:tc>
        <w:tc>
          <w:tcPr>
            <w:tcW w:w="79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общественном месте. Учить детей слушать и понимать речь воспитателя,</w:t>
            </w:r>
          </w:p>
        </w:tc>
      </w:tr>
      <w:tr w:rsidR="00B174D5">
        <w:trPr>
          <w:trHeight w:val="276"/>
        </w:trPr>
        <w:tc>
          <w:tcPr>
            <w:tcW w:w="580" w:type="dxa"/>
            <w:tcBorders>
              <w:left w:val="single" w:sz="8" w:space="0" w:color="auto"/>
              <w:right w:val="single" w:sz="8" w:space="0" w:color="auto"/>
            </w:tcBorders>
            <w:vAlign w:val="bottom"/>
          </w:tcPr>
          <w:p w:rsidR="00B174D5" w:rsidRDefault="00B174D5">
            <w:pPr>
              <w:rPr>
                <w:sz w:val="24"/>
                <w:szCs w:val="24"/>
              </w:rPr>
            </w:pPr>
          </w:p>
        </w:tc>
        <w:tc>
          <w:tcPr>
            <w:tcW w:w="3360" w:type="dxa"/>
            <w:tcBorders>
              <w:right w:val="single" w:sz="8" w:space="0" w:color="auto"/>
            </w:tcBorders>
            <w:vAlign w:val="bottom"/>
          </w:tcPr>
          <w:p w:rsidR="00B174D5" w:rsidRDefault="00B174D5">
            <w:pPr>
              <w:rPr>
                <w:sz w:val="24"/>
                <w:szCs w:val="24"/>
              </w:rPr>
            </w:pPr>
          </w:p>
        </w:tc>
        <w:tc>
          <w:tcPr>
            <w:tcW w:w="7960" w:type="dxa"/>
            <w:vAlign w:val="bottom"/>
          </w:tcPr>
          <w:p w:rsidR="00B174D5" w:rsidRDefault="00B174D5">
            <w:pPr>
              <w:ind w:left="100"/>
              <w:rPr>
                <w:sz w:val="20"/>
                <w:szCs w:val="20"/>
              </w:rPr>
            </w:pPr>
            <w:r>
              <w:rPr>
                <w:rFonts w:ascii="Times New Roman" w:eastAsia="Times New Roman" w:hAnsi="Times New Roman" w:cs="Times New Roman"/>
                <w:sz w:val="24"/>
                <w:szCs w:val="24"/>
              </w:rPr>
              <w:t>пробуждать интерес к художественному слову, к правилам дорожного</w:t>
            </w:r>
          </w:p>
        </w:tc>
      </w:tr>
      <w:tr w:rsidR="00B174D5">
        <w:trPr>
          <w:trHeight w:val="274"/>
        </w:trPr>
        <w:tc>
          <w:tcPr>
            <w:tcW w:w="580" w:type="dxa"/>
            <w:tcBorders>
              <w:left w:val="single" w:sz="8" w:space="0" w:color="auto"/>
              <w:right w:val="single" w:sz="8" w:space="0" w:color="auto"/>
            </w:tcBorders>
            <w:vAlign w:val="bottom"/>
          </w:tcPr>
          <w:p w:rsidR="00B174D5" w:rsidRDefault="00B174D5">
            <w:pPr>
              <w:rPr>
                <w:sz w:val="23"/>
                <w:szCs w:val="23"/>
              </w:rPr>
            </w:pPr>
          </w:p>
        </w:tc>
        <w:tc>
          <w:tcPr>
            <w:tcW w:w="3360" w:type="dxa"/>
            <w:tcBorders>
              <w:right w:val="single" w:sz="8" w:space="0" w:color="auto"/>
            </w:tcBorders>
            <w:vAlign w:val="bottom"/>
          </w:tcPr>
          <w:p w:rsidR="00B174D5" w:rsidRDefault="00B174D5">
            <w:pPr>
              <w:rPr>
                <w:sz w:val="23"/>
                <w:szCs w:val="23"/>
              </w:rPr>
            </w:pPr>
          </w:p>
        </w:tc>
        <w:tc>
          <w:tcPr>
            <w:tcW w:w="7960" w:type="dxa"/>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движения. Воспитывать культуру в общественных местах, уважение к</w:t>
            </w:r>
          </w:p>
        </w:tc>
      </w:tr>
      <w:tr w:rsidR="00B174D5">
        <w:trPr>
          <w:trHeight w:val="281"/>
        </w:trPr>
        <w:tc>
          <w:tcPr>
            <w:tcW w:w="5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3360" w:type="dxa"/>
            <w:tcBorders>
              <w:bottom w:val="single" w:sz="8" w:space="0" w:color="auto"/>
              <w:right w:val="single" w:sz="8" w:space="0" w:color="auto"/>
            </w:tcBorders>
            <w:vAlign w:val="bottom"/>
          </w:tcPr>
          <w:p w:rsidR="00B174D5" w:rsidRDefault="00B174D5">
            <w:pPr>
              <w:rPr>
                <w:sz w:val="24"/>
                <w:szCs w:val="24"/>
              </w:rPr>
            </w:pPr>
          </w:p>
        </w:tc>
        <w:tc>
          <w:tcPr>
            <w:tcW w:w="7960" w:type="dxa"/>
            <w:tcBorders>
              <w:bottom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старшим, честность.</w:t>
            </w:r>
          </w:p>
        </w:tc>
      </w:tr>
      <w:tr w:rsidR="00B174D5">
        <w:trPr>
          <w:trHeight w:val="256"/>
        </w:trPr>
        <w:tc>
          <w:tcPr>
            <w:tcW w:w="580" w:type="dxa"/>
            <w:tcBorders>
              <w:left w:val="single" w:sz="8" w:space="0" w:color="auto"/>
              <w:bottom w:val="single" w:sz="8" w:space="0" w:color="auto"/>
            </w:tcBorders>
            <w:vAlign w:val="bottom"/>
          </w:tcPr>
          <w:p w:rsidR="00B174D5" w:rsidRDefault="00B174D5"/>
        </w:tc>
        <w:tc>
          <w:tcPr>
            <w:tcW w:w="3360" w:type="dxa"/>
            <w:tcBorders>
              <w:bottom w:val="single" w:sz="8" w:space="0" w:color="auto"/>
            </w:tcBorders>
            <w:vAlign w:val="bottom"/>
          </w:tcPr>
          <w:p w:rsidR="00B174D5" w:rsidRDefault="00B174D5"/>
        </w:tc>
        <w:tc>
          <w:tcPr>
            <w:tcW w:w="7960" w:type="dxa"/>
            <w:tcBorders>
              <w:bottom w:val="single" w:sz="8" w:space="0" w:color="auto"/>
            </w:tcBorders>
            <w:vAlign w:val="bottom"/>
          </w:tcPr>
          <w:p w:rsidR="00B174D5" w:rsidRDefault="00B174D5">
            <w:pPr>
              <w:spacing w:line="256" w:lineRule="exact"/>
              <w:ind w:right="3540"/>
              <w:jc w:val="center"/>
              <w:rPr>
                <w:sz w:val="20"/>
                <w:szCs w:val="20"/>
              </w:rPr>
            </w:pPr>
            <w:r>
              <w:rPr>
                <w:rFonts w:ascii="Times New Roman" w:eastAsia="Times New Roman" w:hAnsi="Times New Roman" w:cs="Times New Roman"/>
                <w:b/>
                <w:bCs/>
                <w:sz w:val="23"/>
                <w:szCs w:val="23"/>
              </w:rPr>
              <w:t>МАЙ</w:t>
            </w:r>
          </w:p>
        </w:tc>
      </w:tr>
      <w:tr w:rsidR="00B174D5">
        <w:trPr>
          <w:trHeight w:val="275"/>
        </w:trPr>
        <w:tc>
          <w:tcPr>
            <w:tcW w:w="580" w:type="dxa"/>
            <w:tcBorders>
              <w:left w:val="single" w:sz="8" w:space="0" w:color="auto"/>
              <w:right w:val="single" w:sz="8" w:space="0" w:color="auto"/>
            </w:tcBorders>
            <w:vAlign w:val="bottom"/>
          </w:tcPr>
          <w:p w:rsidR="00B174D5" w:rsidRDefault="00B174D5">
            <w:pPr>
              <w:spacing w:line="274" w:lineRule="exact"/>
              <w:ind w:right="100"/>
              <w:jc w:val="right"/>
              <w:rPr>
                <w:sz w:val="20"/>
                <w:szCs w:val="20"/>
              </w:rPr>
            </w:pPr>
            <w:r>
              <w:rPr>
                <w:rFonts w:ascii="Times New Roman" w:eastAsia="Times New Roman" w:hAnsi="Times New Roman" w:cs="Times New Roman"/>
                <w:b/>
                <w:bCs/>
                <w:sz w:val="24"/>
                <w:szCs w:val="24"/>
              </w:rPr>
              <w:t>34</w:t>
            </w:r>
          </w:p>
        </w:tc>
        <w:tc>
          <w:tcPr>
            <w:tcW w:w="3360" w:type="dxa"/>
            <w:tcBorders>
              <w:right w:val="single" w:sz="8" w:space="0" w:color="auto"/>
            </w:tcBorders>
            <w:vAlign w:val="bottom"/>
          </w:tcPr>
          <w:p w:rsidR="00B174D5" w:rsidRDefault="00B174D5">
            <w:pPr>
              <w:spacing w:line="274" w:lineRule="exact"/>
              <w:ind w:left="220"/>
              <w:rPr>
                <w:sz w:val="20"/>
                <w:szCs w:val="20"/>
              </w:rPr>
            </w:pPr>
            <w:r>
              <w:rPr>
                <w:rFonts w:ascii="Times New Roman" w:eastAsia="Times New Roman" w:hAnsi="Times New Roman" w:cs="Times New Roman"/>
                <w:b/>
                <w:bCs/>
                <w:sz w:val="24"/>
                <w:szCs w:val="24"/>
              </w:rPr>
              <w:t>«Детские страхи»</w:t>
            </w:r>
          </w:p>
        </w:tc>
        <w:tc>
          <w:tcPr>
            <w:tcW w:w="7960" w:type="dxa"/>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Попытаться выяснить, чего бояться дети; помочь детям избавиться от</w:t>
            </w:r>
          </w:p>
        </w:tc>
      </w:tr>
      <w:tr w:rsidR="00B174D5">
        <w:trPr>
          <w:trHeight w:val="265"/>
        </w:trPr>
        <w:tc>
          <w:tcPr>
            <w:tcW w:w="5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360" w:type="dxa"/>
            <w:tcBorders>
              <w:bottom w:val="single" w:sz="8" w:space="0" w:color="auto"/>
              <w:right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возможного чувства страха</w:t>
            </w:r>
          </w:p>
        </w:tc>
      </w:tr>
      <w:tr w:rsidR="00B174D5">
        <w:trPr>
          <w:trHeight w:val="274"/>
        </w:trPr>
        <w:tc>
          <w:tcPr>
            <w:tcW w:w="580" w:type="dxa"/>
            <w:tcBorders>
              <w:left w:val="single" w:sz="8" w:space="0" w:color="auto"/>
              <w:right w:val="single" w:sz="8" w:space="0" w:color="auto"/>
            </w:tcBorders>
            <w:vAlign w:val="bottom"/>
          </w:tcPr>
          <w:p w:rsidR="00B174D5" w:rsidRDefault="00B174D5">
            <w:pPr>
              <w:spacing w:line="274" w:lineRule="exact"/>
              <w:ind w:right="100"/>
              <w:jc w:val="right"/>
              <w:rPr>
                <w:sz w:val="20"/>
                <w:szCs w:val="20"/>
              </w:rPr>
            </w:pPr>
            <w:r>
              <w:rPr>
                <w:rFonts w:ascii="Times New Roman" w:eastAsia="Times New Roman" w:hAnsi="Times New Roman" w:cs="Times New Roman"/>
                <w:b/>
                <w:bCs/>
                <w:sz w:val="24"/>
                <w:szCs w:val="24"/>
              </w:rPr>
              <w:t>35</w:t>
            </w:r>
          </w:p>
        </w:tc>
        <w:tc>
          <w:tcPr>
            <w:tcW w:w="3360" w:type="dxa"/>
            <w:tcBorders>
              <w:right w:val="single" w:sz="8" w:space="0" w:color="auto"/>
            </w:tcBorders>
            <w:vAlign w:val="bottom"/>
          </w:tcPr>
          <w:p w:rsidR="00B174D5" w:rsidRDefault="00B174D5">
            <w:pPr>
              <w:spacing w:line="274" w:lineRule="exact"/>
              <w:ind w:left="220"/>
              <w:rPr>
                <w:sz w:val="20"/>
                <w:szCs w:val="20"/>
              </w:rPr>
            </w:pPr>
            <w:r>
              <w:rPr>
                <w:rFonts w:ascii="Times New Roman" w:eastAsia="Times New Roman" w:hAnsi="Times New Roman" w:cs="Times New Roman"/>
                <w:b/>
                <w:bCs/>
                <w:sz w:val="24"/>
                <w:szCs w:val="24"/>
              </w:rPr>
              <w:t>«Конфликты между</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Рассмотреть ситуации, из-за которых происходят ссоры; научить детей</w:t>
            </w:r>
          </w:p>
        </w:tc>
      </w:tr>
      <w:tr w:rsidR="00B174D5">
        <w:trPr>
          <w:trHeight w:val="276"/>
        </w:trPr>
        <w:tc>
          <w:tcPr>
            <w:tcW w:w="580" w:type="dxa"/>
            <w:tcBorders>
              <w:left w:val="single" w:sz="8" w:space="0" w:color="auto"/>
              <w:right w:val="single" w:sz="8" w:space="0" w:color="auto"/>
            </w:tcBorders>
            <w:vAlign w:val="bottom"/>
          </w:tcPr>
          <w:p w:rsidR="00B174D5" w:rsidRDefault="00B174D5">
            <w:pPr>
              <w:rPr>
                <w:sz w:val="24"/>
                <w:szCs w:val="24"/>
              </w:rPr>
            </w:pPr>
          </w:p>
        </w:tc>
        <w:tc>
          <w:tcPr>
            <w:tcW w:w="3360" w:type="dxa"/>
            <w:tcBorders>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sz w:val="24"/>
                <w:szCs w:val="24"/>
              </w:rPr>
              <w:t>детьми»</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самостоятельно разрешать межличностные конфликты и по возможности</w:t>
            </w:r>
          </w:p>
        </w:tc>
      </w:tr>
      <w:tr w:rsidR="00B174D5">
        <w:trPr>
          <w:trHeight w:val="267"/>
        </w:trPr>
        <w:tc>
          <w:tcPr>
            <w:tcW w:w="5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360" w:type="dxa"/>
            <w:tcBorders>
              <w:bottom w:val="single" w:sz="8" w:space="0" w:color="auto"/>
              <w:right w:val="single" w:sz="8" w:space="0" w:color="auto"/>
            </w:tcBorders>
            <w:vAlign w:val="bottom"/>
          </w:tcPr>
          <w:p w:rsidR="00B174D5" w:rsidRDefault="00B174D5">
            <w:pPr>
              <w:rPr>
                <w:sz w:val="23"/>
                <w:szCs w:val="23"/>
              </w:rPr>
            </w:pPr>
          </w:p>
        </w:tc>
        <w:tc>
          <w:tcPr>
            <w:tcW w:w="7960" w:type="dxa"/>
            <w:tcBorders>
              <w:bottom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избегать их.</w:t>
            </w:r>
          </w:p>
        </w:tc>
      </w:tr>
      <w:tr w:rsidR="00B174D5">
        <w:trPr>
          <w:trHeight w:val="275"/>
        </w:trPr>
        <w:tc>
          <w:tcPr>
            <w:tcW w:w="580" w:type="dxa"/>
            <w:tcBorders>
              <w:left w:val="single" w:sz="8" w:space="0" w:color="auto"/>
              <w:right w:val="single" w:sz="8" w:space="0" w:color="auto"/>
            </w:tcBorders>
            <w:vAlign w:val="bottom"/>
          </w:tcPr>
          <w:p w:rsidR="00B174D5" w:rsidRDefault="00B174D5">
            <w:pPr>
              <w:ind w:right="100"/>
              <w:jc w:val="right"/>
              <w:rPr>
                <w:sz w:val="20"/>
                <w:szCs w:val="20"/>
              </w:rPr>
            </w:pPr>
            <w:r>
              <w:rPr>
                <w:rFonts w:ascii="Times New Roman" w:eastAsia="Times New Roman" w:hAnsi="Times New Roman" w:cs="Times New Roman"/>
                <w:b/>
                <w:bCs/>
                <w:sz w:val="24"/>
                <w:szCs w:val="24"/>
              </w:rPr>
              <w:t>36</w:t>
            </w:r>
          </w:p>
        </w:tc>
        <w:tc>
          <w:tcPr>
            <w:tcW w:w="3360" w:type="dxa"/>
            <w:tcBorders>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sz w:val="24"/>
                <w:szCs w:val="24"/>
              </w:rPr>
              <w:t>«Игры во дворе»</w:t>
            </w:r>
          </w:p>
        </w:tc>
        <w:tc>
          <w:tcPr>
            <w:tcW w:w="7960" w:type="dxa"/>
            <w:vAlign w:val="bottom"/>
          </w:tcPr>
          <w:p w:rsidR="00B174D5" w:rsidRDefault="00B174D5">
            <w:pPr>
              <w:spacing w:line="265" w:lineRule="exact"/>
              <w:ind w:left="100"/>
              <w:rPr>
                <w:sz w:val="20"/>
                <w:szCs w:val="20"/>
              </w:rPr>
            </w:pPr>
            <w:r>
              <w:rPr>
                <w:rFonts w:ascii="Times New Roman" w:eastAsia="Times New Roman" w:hAnsi="Times New Roman" w:cs="Times New Roman"/>
                <w:w w:val="99"/>
                <w:sz w:val="24"/>
                <w:szCs w:val="24"/>
              </w:rPr>
              <w:t>Обсудить с детьми различные опасные ситуации, которые могут возникнуть</w:t>
            </w:r>
          </w:p>
        </w:tc>
      </w:tr>
      <w:tr w:rsidR="00B174D5">
        <w:trPr>
          <w:trHeight w:val="264"/>
        </w:trPr>
        <w:tc>
          <w:tcPr>
            <w:tcW w:w="580" w:type="dxa"/>
            <w:tcBorders>
              <w:left w:val="single" w:sz="8" w:space="0" w:color="auto"/>
              <w:right w:val="single" w:sz="8" w:space="0" w:color="auto"/>
            </w:tcBorders>
            <w:vAlign w:val="bottom"/>
          </w:tcPr>
          <w:p w:rsidR="00B174D5" w:rsidRDefault="00B174D5"/>
        </w:tc>
        <w:tc>
          <w:tcPr>
            <w:tcW w:w="3360" w:type="dxa"/>
            <w:tcBorders>
              <w:right w:val="single" w:sz="8" w:space="0" w:color="auto"/>
            </w:tcBorders>
            <w:vAlign w:val="bottom"/>
          </w:tcPr>
          <w:p w:rsidR="00B174D5" w:rsidRDefault="00B174D5"/>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при играх во дворе; научить детей предвидеть и по возможности избегать</w:t>
            </w:r>
          </w:p>
        </w:tc>
      </w:tr>
      <w:tr w:rsidR="00B174D5">
        <w:trPr>
          <w:trHeight w:val="279"/>
        </w:trPr>
        <w:tc>
          <w:tcPr>
            <w:tcW w:w="58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3360" w:type="dxa"/>
            <w:tcBorders>
              <w:bottom w:val="single" w:sz="8" w:space="0" w:color="auto"/>
              <w:right w:val="single" w:sz="8" w:space="0" w:color="auto"/>
            </w:tcBorders>
            <w:vAlign w:val="bottom"/>
          </w:tcPr>
          <w:p w:rsidR="00B174D5" w:rsidRDefault="00B174D5">
            <w:pPr>
              <w:rPr>
                <w:sz w:val="24"/>
                <w:szCs w:val="24"/>
              </w:rPr>
            </w:pPr>
          </w:p>
        </w:tc>
        <w:tc>
          <w:tcPr>
            <w:tcW w:w="7960" w:type="dxa"/>
            <w:tcBorders>
              <w:bottom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их.</w:t>
            </w:r>
          </w:p>
        </w:tc>
      </w:tr>
      <w:tr w:rsidR="00B174D5">
        <w:trPr>
          <w:trHeight w:val="277"/>
        </w:trPr>
        <w:tc>
          <w:tcPr>
            <w:tcW w:w="580" w:type="dxa"/>
            <w:tcBorders>
              <w:left w:val="single" w:sz="8" w:space="0" w:color="auto"/>
              <w:right w:val="single" w:sz="8" w:space="0" w:color="auto"/>
            </w:tcBorders>
            <w:vAlign w:val="bottom"/>
          </w:tcPr>
          <w:p w:rsidR="00B174D5" w:rsidRDefault="00B174D5">
            <w:pPr>
              <w:ind w:right="100"/>
              <w:jc w:val="right"/>
              <w:rPr>
                <w:sz w:val="20"/>
                <w:szCs w:val="20"/>
              </w:rPr>
            </w:pPr>
            <w:r>
              <w:rPr>
                <w:rFonts w:ascii="Times New Roman" w:eastAsia="Times New Roman" w:hAnsi="Times New Roman" w:cs="Times New Roman"/>
                <w:b/>
                <w:bCs/>
                <w:sz w:val="24"/>
                <w:szCs w:val="24"/>
              </w:rPr>
              <w:t>37</w:t>
            </w:r>
          </w:p>
        </w:tc>
        <w:tc>
          <w:tcPr>
            <w:tcW w:w="3360" w:type="dxa"/>
            <w:tcBorders>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sz w:val="24"/>
                <w:szCs w:val="24"/>
              </w:rPr>
              <w:t>«Знакомство с дорожным</w:t>
            </w:r>
          </w:p>
        </w:tc>
        <w:tc>
          <w:tcPr>
            <w:tcW w:w="7960" w:type="dxa"/>
            <w:vAlign w:val="bottom"/>
          </w:tcPr>
          <w:p w:rsidR="00B174D5" w:rsidRDefault="00B174D5">
            <w:pPr>
              <w:spacing w:line="267" w:lineRule="exact"/>
              <w:ind w:left="100"/>
              <w:rPr>
                <w:sz w:val="20"/>
                <w:szCs w:val="20"/>
              </w:rPr>
            </w:pPr>
            <w:r>
              <w:rPr>
                <w:rFonts w:ascii="Times New Roman" w:eastAsia="Times New Roman" w:hAnsi="Times New Roman" w:cs="Times New Roman"/>
                <w:sz w:val="24"/>
                <w:szCs w:val="24"/>
              </w:rPr>
              <w:t>Познакомить детей с дорожным знаком «Опасный поворот», его значением.</w:t>
            </w:r>
          </w:p>
        </w:tc>
      </w:tr>
      <w:tr w:rsidR="00B174D5">
        <w:trPr>
          <w:trHeight w:val="274"/>
        </w:trPr>
        <w:tc>
          <w:tcPr>
            <w:tcW w:w="580" w:type="dxa"/>
            <w:tcBorders>
              <w:left w:val="single" w:sz="8" w:space="0" w:color="auto"/>
              <w:right w:val="single" w:sz="8" w:space="0" w:color="auto"/>
            </w:tcBorders>
            <w:vAlign w:val="bottom"/>
          </w:tcPr>
          <w:p w:rsidR="00B174D5" w:rsidRDefault="00B174D5">
            <w:pPr>
              <w:rPr>
                <w:sz w:val="23"/>
                <w:szCs w:val="23"/>
              </w:rPr>
            </w:pPr>
          </w:p>
        </w:tc>
        <w:tc>
          <w:tcPr>
            <w:tcW w:w="3360" w:type="dxa"/>
            <w:tcBorders>
              <w:right w:val="single" w:sz="8" w:space="0" w:color="auto"/>
            </w:tcBorders>
            <w:vAlign w:val="bottom"/>
          </w:tcPr>
          <w:p w:rsidR="00B174D5" w:rsidRDefault="00B174D5">
            <w:pPr>
              <w:spacing w:line="273" w:lineRule="exact"/>
              <w:ind w:left="220"/>
              <w:rPr>
                <w:sz w:val="20"/>
                <w:szCs w:val="20"/>
              </w:rPr>
            </w:pPr>
            <w:r>
              <w:rPr>
                <w:rFonts w:ascii="Times New Roman" w:eastAsia="Times New Roman" w:hAnsi="Times New Roman" w:cs="Times New Roman"/>
                <w:b/>
                <w:bCs/>
                <w:sz w:val="24"/>
                <w:szCs w:val="24"/>
              </w:rPr>
              <w:t>знаком «Опасный</w:t>
            </w:r>
          </w:p>
        </w:tc>
        <w:tc>
          <w:tcPr>
            <w:tcW w:w="79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Уточнить и закрепить знания детей о сигналах регулирования дорожного</w:t>
            </w:r>
          </w:p>
        </w:tc>
      </w:tr>
      <w:tr w:rsidR="00B174D5">
        <w:trPr>
          <w:trHeight w:val="276"/>
        </w:trPr>
        <w:tc>
          <w:tcPr>
            <w:tcW w:w="580" w:type="dxa"/>
            <w:tcBorders>
              <w:left w:val="single" w:sz="8" w:space="0" w:color="auto"/>
              <w:right w:val="single" w:sz="8" w:space="0" w:color="auto"/>
            </w:tcBorders>
            <w:vAlign w:val="bottom"/>
          </w:tcPr>
          <w:p w:rsidR="00B174D5" w:rsidRDefault="00B174D5">
            <w:pPr>
              <w:rPr>
                <w:sz w:val="24"/>
                <w:szCs w:val="24"/>
              </w:rPr>
            </w:pPr>
          </w:p>
        </w:tc>
        <w:tc>
          <w:tcPr>
            <w:tcW w:w="3360" w:type="dxa"/>
            <w:tcBorders>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sz w:val="24"/>
                <w:szCs w:val="24"/>
              </w:rPr>
              <w:t>поворот».</w:t>
            </w:r>
          </w:p>
        </w:tc>
        <w:tc>
          <w:tcPr>
            <w:tcW w:w="7960" w:type="dxa"/>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движения милиционера - регулировщика. Воспитывать интерес и уважение</w:t>
            </w:r>
          </w:p>
        </w:tc>
      </w:tr>
      <w:tr w:rsidR="00B174D5">
        <w:trPr>
          <w:trHeight w:val="271"/>
        </w:trPr>
        <w:tc>
          <w:tcPr>
            <w:tcW w:w="58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3360" w:type="dxa"/>
            <w:tcBorders>
              <w:bottom w:val="single" w:sz="8" w:space="0" w:color="auto"/>
              <w:right w:val="single" w:sz="8" w:space="0" w:color="auto"/>
            </w:tcBorders>
            <w:vAlign w:val="bottom"/>
          </w:tcPr>
          <w:p w:rsidR="00B174D5" w:rsidRDefault="00B174D5">
            <w:pPr>
              <w:spacing w:line="271" w:lineRule="exact"/>
              <w:ind w:left="220"/>
              <w:rPr>
                <w:sz w:val="20"/>
                <w:szCs w:val="20"/>
              </w:rPr>
            </w:pPr>
            <w:r>
              <w:rPr>
                <w:rFonts w:ascii="Times New Roman" w:eastAsia="Times New Roman" w:hAnsi="Times New Roman" w:cs="Times New Roman"/>
                <w:b/>
                <w:bCs/>
                <w:sz w:val="24"/>
                <w:szCs w:val="24"/>
              </w:rPr>
              <w:t>С/р игра «На перекрестке»</w:t>
            </w:r>
          </w:p>
        </w:tc>
        <w:tc>
          <w:tcPr>
            <w:tcW w:w="7960" w:type="dxa"/>
            <w:tcBorders>
              <w:bottom w:val="single" w:sz="8" w:space="0" w:color="auto"/>
            </w:tcBorders>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к труду милиционера - регулировщика.</w:t>
            </w:r>
          </w:p>
        </w:tc>
      </w:tr>
    </w:tbl>
    <w:p w:rsidR="00B174D5" w:rsidRDefault="00B174D5">
      <w:pPr>
        <w:spacing w:line="302" w:lineRule="exact"/>
        <w:rPr>
          <w:sz w:val="20"/>
          <w:szCs w:val="20"/>
        </w:rPr>
      </w:pPr>
    </w:p>
    <w:p w:rsidR="00B174D5" w:rsidRDefault="00B174D5" w:rsidP="003A7028">
      <w:pPr>
        <w:numPr>
          <w:ilvl w:val="1"/>
          <w:numId w:val="62"/>
        </w:numPr>
        <w:tabs>
          <w:tab w:val="left" w:pos="1840"/>
        </w:tabs>
        <w:spacing w:after="0" w:line="240" w:lineRule="auto"/>
        <w:ind w:left="1840" w:hanging="268"/>
        <w:rPr>
          <w:rFonts w:eastAsia="Times New Roman"/>
          <w:b/>
          <w:bCs/>
          <w:sz w:val="28"/>
          <w:szCs w:val="28"/>
        </w:rPr>
      </w:pPr>
      <w:r>
        <w:rPr>
          <w:rFonts w:ascii="Times New Roman" w:eastAsia="Times New Roman" w:hAnsi="Times New Roman" w:cs="Times New Roman"/>
          <w:b/>
          <w:bCs/>
          <w:sz w:val="28"/>
          <w:szCs w:val="28"/>
        </w:rPr>
        <w:t>концу учебного года дети могут:</w:t>
      </w:r>
    </w:p>
    <w:p w:rsidR="00B174D5" w:rsidRDefault="00B174D5">
      <w:pPr>
        <w:spacing w:line="261" w:lineRule="exact"/>
        <w:rPr>
          <w:rFonts w:eastAsia="Times New Roman"/>
          <w:b/>
          <w:bCs/>
          <w:sz w:val="28"/>
          <w:szCs w:val="28"/>
        </w:rPr>
      </w:pPr>
    </w:p>
    <w:p w:rsidR="00B174D5" w:rsidRDefault="00B174D5" w:rsidP="003A7028">
      <w:pPr>
        <w:numPr>
          <w:ilvl w:val="0"/>
          <w:numId w:val="62"/>
        </w:numPr>
        <w:tabs>
          <w:tab w:val="left" w:pos="1588"/>
        </w:tabs>
        <w:spacing w:after="0" w:line="230" w:lineRule="auto"/>
        <w:ind w:left="1220" w:right="2360" w:hanging="8"/>
        <w:rPr>
          <w:rFonts w:eastAsia="Times New Roman"/>
          <w:sz w:val="24"/>
          <w:szCs w:val="24"/>
        </w:rPr>
      </w:pPr>
      <w:r>
        <w:rPr>
          <w:rFonts w:ascii="Times New Roman" w:eastAsia="Times New Roman" w:hAnsi="Times New Roman" w:cs="Times New Roman"/>
          <w:sz w:val="24"/>
          <w:szCs w:val="24"/>
        </w:rPr>
        <w:t>Соблюдать правила пребывания в детском саду, безопасного передвижения в помещения 2. Соблюдать правила участия в играх с природным материалом</w:t>
      </w:r>
    </w:p>
    <w:p w:rsidR="00B174D5" w:rsidRDefault="00B174D5">
      <w:pPr>
        <w:spacing w:line="6" w:lineRule="exact"/>
        <w:rPr>
          <w:sz w:val="20"/>
          <w:szCs w:val="20"/>
        </w:rPr>
      </w:pPr>
    </w:p>
    <w:p w:rsidR="00B174D5" w:rsidRDefault="00B174D5" w:rsidP="003A7028">
      <w:pPr>
        <w:numPr>
          <w:ilvl w:val="0"/>
          <w:numId w:val="63"/>
        </w:numPr>
        <w:tabs>
          <w:tab w:val="left" w:pos="1588"/>
        </w:tabs>
        <w:spacing w:after="0" w:line="231" w:lineRule="auto"/>
        <w:ind w:left="1220" w:right="1340" w:hanging="8"/>
        <w:rPr>
          <w:rFonts w:eastAsia="Times New Roman"/>
          <w:sz w:val="24"/>
          <w:szCs w:val="24"/>
        </w:rPr>
      </w:pPr>
      <w:r>
        <w:rPr>
          <w:rFonts w:ascii="Times New Roman" w:eastAsia="Times New Roman" w:hAnsi="Times New Roman" w:cs="Times New Roman"/>
          <w:sz w:val="24"/>
          <w:szCs w:val="24"/>
        </w:rPr>
        <w:t>Называть свою фамилию и имя, имя и отчество родителей, называть домашний адрес и телефон 4. Соблюдать правила поведения в общественном транспорте, на остановках</w:t>
      </w:r>
    </w:p>
    <w:p w:rsidR="00B174D5" w:rsidRDefault="00B174D5" w:rsidP="003A7028">
      <w:pPr>
        <w:numPr>
          <w:ilvl w:val="0"/>
          <w:numId w:val="64"/>
        </w:numPr>
        <w:tabs>
          <w:tab w:val="left" w:pos="1560"/>
        </w:tabs>
        <w:spacing w:after="0" w:line="237" w:lineRule="auto"/>
        <w:ind w:left="1560" w:hanging="348"/>
        <w:rPr>
          <w:rFonts w:eastAsia="Times New Roman"/>
          <w:sz w:val="24"/>
          <w:szCs w:val="24"/>
        </w:rPr>
      </w:pPr>
      <w:r>
        <w:rPr>
          <w:rFonts w:ascii="Times New Roman" w:eastAsia="Times New Roman" w:hAnsi="Times New Roman" w:cs="Times New Roman"/>
          <w:sz w:val="24"/>
          <w:szCs w:val="24"/>
        </w:rPr>
        <w:t>Культурно вести себя в природе, одеваться по погоде.</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31" w:lineRule="exact"/>
        <w:rPr>
          <w:sz w:val="20"/>
          <w:szCs w:val="20"/>
        </w:rPr>
      </w:pPr>
    </w:p>
    <w:p w:rsidR="00B174D5" w:rsidRDefault="00B174D5">
      <w:pPr>
        <w:ind w:left="860"/>
        <w:rPr>
          <w:sz w:val="20"/>
          <w:szCs w:val="20"/>
        </w:rPr>
      </w:pPr>
      <w:r>
        <w:rPr>
          <w:rFonts w:ascii="Times New Roman" w:eastAsia="Times New Roman" w:hAnsi="Times New Roman" w:cs="Times New Roman"/>
          <w:b/>
          <w:bCs/>
          <w:sz w:val="24"/>
          <w:szCs w:val="24"/>
        </w:rPr>
        <w:t>Формирование предпосылок экологического сознания</w:t>
      </w:r>
      <w:r>
        <w:rPr>
          <w:rFonts w:ascii="Times New Roman" w:eastAsia="Times New Roman" w:hAnsi="Times New Roman" w:cs="Times New Roman"/>
          <w:b/>
          <w:bCs/>
          <w:sz w:val="24"/>
          <w:szCs w:val="24"/>
          <w:u w:val="single"/>
        </w:rPr>
        <w:t>.</w:t>
      </w:r>
    </w:p>
    <w:p w:rsidR="00B174D5" w:rsidRDefault="00B174D5">
      <w:pPr>
        <w:spacing w:line="276" w:lineRule="exact"/>
        <w:rPr>
          <w:sz w:val="20"/>
          <w:szCs w:val="20"/>
        </w:rPr>
      </w:pPr>
    </w:p>
    <w:p w:rsidR="00B174D5" w:rsidRDefault="00B174D5">
      <w:pPr>
        <w:spacing w:line="238" w:lineRule="auto"/>
        <w:ind w:left="860" w:right="1100" w:firstLine="180"/>
        <w:jc w:val="both"/>
        <w:rPr>
          <w:sz w:val="20"/>
          <w:szCs w:val="20"/>
        </w:rPr>
      </w:pPr>
      <w:r>
        <w:rPr>
          <w:rFonts w:ascii="Times New Roman" w:eastAsia="Times New Roman" w:hAnsi="Times New Roman" w:cs="Times New Roman"/>
          <w:sz w:val="24"/>
          <w:szCs w:val="24"/>
        </w:rPr>
        <w:t>Продолжать формировать навыки культуры поведения в природе (не загрязнять окружающую природу, бережно относиться к растениям и животным и т.д.). Расширять представления о способах правильного взаимодействия с растениями и животными: рассматривать растения, не нанося им вред; рассматривать животных, не беспокоя их и не нанося им вред; кормить животных только вместе со взрослым; чужих животных не гладить; без разрешения взрослого не приносить в дом животных; не брать на руки бездомных животных.</w:t>
      </w:r>
    </w:p>
    <w:p w:rsidR="00B174D5" w:rsidRDefault="00B174D5">
      <w:pPr>
        <w:spacing w:line="14" w:lineRule="exact"/>
        <w:rPr>
          <w:sz w:val="20"/>
          <w:szCs w:val="20"/>
        </w:rPr>
      </w:pPr>
    </w:p>
    <w:p w:rsidR="00B174D5" w:rsidRDefault="00B174D5">
      <w:pPr>
        <w:spacing w:line="235" w:lineRule="auto"/>
        <w:ind w:left="860" w:right="1100" w:firstLine="180"/>
        <w:jc w:val="both"/>
        <w:rPr>
          <w:sz w:val="20"/>
          <w:szCs w:val="20"/>
        </w:rPr>
      </w:pPr>
      <w:r>
        <w:rPr>
          <w:rFonts w:ascii="Times New Roman" w:eastAsia="Times New Roman" w:hAnsi="Times New Roman" w:cs="Times New Roman"/>
          <w:sz w:val="24"/>
          <w:szCs w:val="24"/>
        </w:rPr>
        <w:t>Дать детям представления о том, что в природе все взаимосвязано (например, одно и то же растение может быть ядовитым для человека и лекарством для животного; вредные для человека насекомые могут быть пищей для земноводных и т.д.).</w:t>
      </w:r>
    </w:p>
    <w:p w:rsidR="00B174D5" w:rsidRDefault="00B174D5">
      <w:pPr>
        <w:ind w:left="1040"/>
        <w:rPr>
          <w:sz w:val="20"/>
          <w:szCs w:val="20"/>
        </w:rPr>
      </w:pPr>
      <w:r>
        <w:rPr>
          <w:rFonts w:ascii="Times New Roman" w:eastAsia="Times New Roman" w:hAnsi="Times New Roman" w:cs="Times New Roman"/>
          <w:sz w:val="24"/>
          <w:szCs w:val="24"/>
        </w:rPr>
        <w:t>Объяснить детям, что рвать растения и есть их нельзя — они могут быть ядовитыми.</w:t>
      </w:r>
    </w:p>
    <w:p w:rsidR="00B174D5" w:rsidRDefault="00B174D5">
      <w:pPr>
        <w:sectPr w:rsidR="00B174D5">
          <w:pgSz w:w="11900" w:h="16834"/>
          <w:pgMar w:top="831" w:right="9" w:bottom="422" w:left="0" w:header="0" w:footer="0" w:gutter="0"/>
          <w:cols w:space="720" w:equalWidth="0">
            <w:col w:w="11900"/>
          </w:cols>
        </w:sectPr>
      </w:pPr>
    </w:p>
    <w:p w:rsidR="00B174D5" w:rsidRDefault="00B174D5">
      <w:pPr>
        <w:ind w:right="20"/>
        <w:jc w:val="center"/>
        <w:rPr>
          <w:sz w:val="20"/>
          <w:szCs w:val="20"/>
        </w:rPr>
      </w:pPr>
      <w:r>
        <w:rPr>
          <w:rFonts w:ascii="Times New Roman" w:eastAsia="Times New Roman" w:hAnsi="Times New Roman" w:cs="Times New Roman"/>
          <w:b/>
          <w:bCs/>
          <w:sz w:val="28"/>
          <w:szCs w:val="28"/>
        </w:rPr>
        <w:t>Виды интеграции области «Безопасность»</w:t>
      </w:r>
    </w:p>
    <w:p w:rsidR="00B174D5" w:rsidRDefault="00B174D5">
      <w:pPr>
        <w:spacing w:line="294" w:lineRule="exact"/>
        <w:rPr>
          <w:sz w:val="20"/>
          <w:szCs w:val="20"/>
        </w:rPr>
      </w:pPr>
    </w:p>
    <w:tbl>
      <w:tblPr>
        <w:tblW w:w="0" w:type="auto"/>
        <w:tblInd w:w="10" w:type="dxa"/>
        <w:tblLayout w:type="fixed"/>
        <w:tblCellMar>
          <w:left w:w="0" w:type="dxa"/>
          <w:right w:w="0" w:type="dxa"/>
        </w:tblCellMar>
        <w:tblLook w:val="04A0"/>
      </w:tblPr>
      <w:tblGrid>
        <w:gridCol w:w="5600"/>
        <w:gridCol w:w="4560"/>
      </w:tblGrid>
      <w:tr w:rsidR="00B174D5">
        <w:trPr>
          <w:trHeight w:val="293"/>
        </w:trPr>
        <w:tc>
          <w:tcPr>
            <w:tcW w:w="5600" w:type="dxa"/>
            <w:tcBorders>
              <w:top w:val="single" w:sz="8" w:space="0" w:color="auto"/>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sz w:val="24"/>
                <w:szCs w:val="24"/>
              </w:rPr>
              <w:t>По задачам и содержанию психолого-</w:t>
            </w:r>
          </w:p>
        </w:tc>
        <w:tc>
          <w:tcPr>
            <w:tcW w:w="4560" w:type="dxa"/>
            <w:tcBorders>
              <w:top w:val="single" w:sz="8" w:space="0" w:color="auto"/>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sz w:val="24"/>
                <w:szCs w:val="24"/>
              </w:rPr>
              <w:t>По средствам организации и</w:t>
            </w:r>
          </w:p>
        </w:tc>
      </w:tr>
      <w:tr w:rsidR="00B174D5">
        <w:trPr>
          <w:trHeight w:val="274"/>
        </w:trPr>
        <w:tc>
          <w:tcPr>
            <w:tcW w:w="5600" w:type="dxa"/>
            <w:tcBorders>
              <w:left w:val="single" w:sz="8" w:space="0" w:color="auto"/>
              <w:right w:val="single" w:sz="8" w:space="0" w:color="auto"/>
            </w:tcBorders>
            <w:vAlign w:val="bottom"/>
          </w:tcPr>
          <w:p w:rsidR="00B174D5" w:rsidRDefault="00B174D5">
            <w:pPr>
              <w:spacing w:line="273" w:lineRule="exact"/>
              <w:ind w:left="220"/>
              <w:rPr>
                <w:sz w:val="20"/>
                <w:szCs w:val="20"/>
              </w:rPr>
            </w:pPr>
            <w:r>
              <w:rPr>
                <w:rFonts w:ascii="Times New Roman" w:eastAsia="Times New Roman" w:hAnsi="Times New Roman" w:cs="Times New Roman"/>
                <w:b/>
                <w:bCs/>
                <w:sz w:val="24"/>
                <w:szCs w:val="24"/>
              </w:rPr>
              <w:t>педагогической работы</w:t>
            </w:r>
          </w:p>
        </w:tc>
        <w:tc>
          <w:tcPr>
            <w:tcW w:w="4560" w:type="dxa"/>
            <w:tcBorders>
              <w:right w:val="single" w:sz="8" w:space="0" w:color="auto"/>
            </w:tcBorders>
            <w:vAlign w:val="bottom"/>
          </w:tcPr>
          <w:p w:rsidR="00B174D5" w:rsidRDefault="00B174D5">
            <w:pPr>
              <w:spacing w:line="271" w:lineRule="exact"/>
              <w:ind w:left="100"/>
              <w:rPr>
                <w:sz w:val="20"/>
                <w:szCs w:val="20"/>
              </w:rPr>
            </w:pPr>
            <w:r>
              <w:rPr>
                <w:rFonts w:ascii="Times New Roman" w:eastAsia="Times New Roman" w:hAnsi="Times New Roman" w:cs="Times New Roman"/>
                <w:b/>
                <w:bCs/>
                <w:sz w:val="24"/>
                <w:szCs w:val="24"/>
              </w:rPr>
              <w:t>оптимизации образовательного</w:t>
            </w:r>
          </w:p>
        </w:tc>
      </w:tr>
      <w:tr w:rsidR="00B174D5">
        <w:trPr>
          <w:trHeight w:val="269"/>
        </w:trPr>
        <w:tc>
          <w:tcPr>
            <w:tcW w:w="560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4560" w:type="dxa"/>
            <w:tcBorders>
              <w:bottom w:val="single" w:sz="8" w:space="0" w:color="auto"/>
              <w:right w:val="single" w:sz="8" w:space="0" w:color="auto"/>
            </w:tcBorders>
            <w:vAlign w:val="bottom"/>
          </w:tcPr>
          <w:p w:rsidR="00B174D5" w:rsidRDefault="00B174D5">
            <w:pPr>
              <w:spacing w:line="270" w:lineRule="exact"/>
              <w:ind w:left="100"/>
              <w:rPr>
                <w:sz w:val="20"/>
                <w:szCs w:val="20"/>
              </w:rPr>
            </w:pPr>
            <w:r>
              <w:rPr>
                <w:rFonts w:ascii="Times New Roman" w:eastAsia="Times New Roman" w:hAnsi="Times New Roman" w:cs="Times New Roman"/>
                <w:b/>
                <w:bCs/>
                <w:sz w:val="24"/>
                <w:szCs w:val="24"/>
              </w:rPr>
              <w:t>процесса</w:t>
            </w:r>
          </w:p>
        </w:tc>
      </w:tr>
      <w:tr w:rsidR="00B174D5">
        <w:trPr>
          <w:trHeight w:val="263"/>
        </w:trPr>
        <w:tc>
          <w:tcPr>
            <w:tcW w:w="5600" w:type="dxa"/>
            <w:tcBorders>
              <w:left w:val="single" w:sz="8" w:space="0" w:color="auto"/>
              <w:right w:val="single" w:sz="8" w:space="0" w:color="auto"/>
            </w:tcBorders>
            <w:vAlign w:val="bottom"/>
          </w:tcPr>
          <w:p w:rsidR="00B174D5" w:rsidRDefault="00B174D5">
            <w:pPr>
              <w:spacing w:line="263" w:lineRule="exact"/>
              <w:ind w:left="120"/>
              <w:rPr>
                <w:sz w:val="20"/>
                <w:szCs w:val="20"/>
              </w:rPr>
            </w:pPr>
            <w:r>
              <w:rPr>
                <w:rFonts w:ascii="Times New Roman" w:eastAsia="Times New Roman" w:hAnsi="Times New Roman" w:cs="Times New Roman"/>
                <w:b/>
                <w:bCs/>
                <w:i/>
                <w:iCs/>
                <w:sz w:val="24"/>
                <w:szCs w:val="24"/>
              </w:rPr>
              <w:t xml:space="preserve">«Здоровье» </w:t>
            </w:r>
            <w:r>
              <w:rPr>
                <w:rFonts w:ascii="Times New Roman" w:eastAsia="Times New Roman" w:hAnsi="Times New Roman" w:cs="Times New Roman"/>
                <w:sz w:val="24"/>
                <w:szCs w:val="24"/>
              </w:rPr>
              <w:t>(формирование первичных ценностных</w:t>
            </w:r>
          </w:p>
        </w:tc>
        <w:tc>
          <w:tcPr>
            <w:tcW w:w="4560" w:type="dxa"/>
            <w:tcBorders>
              <w:right w:val="single" w:sz="8" w:space="0" w:color="auto"/>
            </w:tcBorders>
            <w:vAlign w:val="bottom"/>
          </w:tcPr>
          <w:p w:rsidR="00B174D5" w:rsidRDefault="00B174D5">
            <w:pPr>
              <w:spacing w:line="263" w:lineRule="exact"/>
              <w:ind w:left="100"/>
              <w:rPr>
                <w:sz w:val="20"/>
                <w:szCs w:val="20"/>
              </w:rPr>
            </w:pPr>
            <w:r>
              <w:rPr>
                <w:rFonts w:ascii="Times New Roman" w:eastAsia="Times New Roman" w:hAnsi="Times New Roman" w:cs="Times New Roman"/>
                <w:b/>
                <w:bCs/>
                <w:i/>
                <w:iCs/>
                <w:sz w:val="24"/>
                <w:szCs w:val="24"/>
              </w:rPr>
              <w:t xml:space="preserve">«Физическая культура» </w:t>
            </w:r>
            <w:r>
              <w:rPr>
                <w:rFonts w:ascii="Times New Roman" w:eastAsia="Times New Roman" w:hAnsi="Times New Roman" w:cs="Times New Roman"/>
                <w:sz w:val="24"/>
                <w:szCs w:val="24"/>
              </w:rPr>
              <w:t>(использование</w:t>
            </w:r>
          </w:p>
        </w:tc>
      </w:tr>
      <w:tr w:rsidR="00B174D5">
        <w:trPr>
          <w:trHeight w:val="276"/>
        </w:trPr>
        <w:tc>
          <w:tcPr>
            <w:tcW w:w="56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представлений о здоровье и здоровом образе жизни</w:t>
            </w:r>
          </w:p>
        </w:tc>
        <w:tc>
          <w:tcPr>
            <w:tcW w:w="45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игр, игровых упражнений, импровизаций</w:t>
            </w:r>
          </w:p>
        </w:tc>
      </w:tr>
      <w:tr w:rsidR="00B174D5">
        <w:trPr>
          <w:trHeight w:val="276"/>
        </w:trPr>
        <w:tc>
          <w:tcPr>
            <w:tcW w:w="56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человека). «Физическая культура» (формирование</w:t>
            </w:r>
          </w:p>
        </w:tc>
        <w:tc>
          <w:tcPr>
            <w:tcW w:w="45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для формирования способности наиболее</w:t>
            </w:r>
          </w:p>
        </w:tc>
      </w:tr>
      <w:tr w:rsidR="00B174D5">
        <w:trPr>
          <w:trHeight w:val="276"/>
        </w:trPr>
        <w:tc>
          <w:tcPr>
            <w:tcW w:w="56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физических качеств и накопления двигательного</w:t>
            </w:r>
          </w:p>
        </w:tc>
        <w:tc>
          <w:tcPr>
            <w:tcW w:w="45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адекватно использовать имеющиеся</w:t>
            </w:r>
          </w:p>
        </w:tc>
      </w:tr>
      <w:tr w:rsidR="00B174D5">
        <w:trPr>
          <w:trHeight w:val="276"/>
        </w:trPr>
        <w:tc>
          <w:tcPr>
            <w:tcW w:w="56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опыта, необходимых в разнообразных жизненных</w:t>
            </w:r>
          </w:p>
        </w:tc>
        <w:tc>
          <w:tcPr>
            <w:tcW w:w="45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двигательные возможности в условиях,</w:t>
            </w:r>
          </w:p>
        </w:tc>
      </w:tr>
      <w:tr w:rsidR="00B174D5">
        <w:trPr>
          <w:trHeight w:val="276"/>
        </w:trPr>
        <w:tc>
          <w:tcPr>
            <w:tcW w:w="56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ситуациях для сохранения жизни и здоровья).</w:t>
            </w:r>
          </w:p>
        </w:tc>
        <w:tc>
          <w:tcPr>
            <w:tcW w:w="45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моделирующих сложные и опасные</w:t>
            </w:r>
          </w:p>
        </w:tc>
      </w:tr>
      <w:tr w:rsidR="00B174D5">
        <w:trPr>
          <w:trHeight w:val="276"/>
        </w:trPr>
        <w:tc>
          <w:tcPr>
            <w:tcW w:w="5600" w:type="dxa"/>
            <w:tcBorders>
              <w:left w:val="single" w:sz="8" w:space="0" w:color="auto"/>
              <w:right w:val="single" w:sz="8" w:space="0" w:color="auto"/>
            </w:tcBorders>
            <w:vAlign w:val="bottom"/>
          </w:tcPr>
          <w:p w:rsidR="00B174D5" w:rsidRDefault="00B174D5">
            <w:pPr>
              <w:ind w:left="180"/>
              <w:rPr>
                <w:sz w:val="20"/>
                <w:szCs w:val="20"/>
              </w:rPr>
            </w:pPr>
            <w:r>
              <w:rPr>
                <w:rFonts w:ascii="Times New Roman" w:eastAsia="Times New Roman" w:hAnsi="Times New Roman" w:cs="Times New Roman"/>
                <w:b/>
                <w:bCs/>
                <w:i/>
                <w:iCs/>
                <w:sz w:val="24"/>
                <w:szCs w:val="24"/>
              </w:rPr>
              <w:t>«Социализация» (</w:t>
            </w:r>
            <w:r>
              <w:rPr>
                <w:rFonts w:ascii="Times New Roman" w:eastAsia="Times New Roman" w:hAnsi="Times New Roman" w:cs="Times New Roman"/>
                <w:sz w:val="24"/>
                <w:szCs w:val="24"/>
              </w:rPr>
              <w:t>формирование первичных</w:t>
            </w:r>
          </w:p>
        </w:tc>
        <w:tc>
          <w:tcPr>
            <w:tcW w:w="45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жизненные ситуации).</w:t>
            </w:r>
          </w:p>
        </w:tc>
      </w:tr>
      <w:tr w:rsidR="00B174D5">
        <w:trPr>
          <w:trHeight w:val="281"/>
        </w:trPr>
        <w:tc>
          <w:tcPr>
            <w:tcW w:w="56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представлений о себе, тендерных особенностях,</w:t>
            </w:r>
          </w:p>
        </w:tc>
        <w:tc>
          <w:tcPr>
            <w:tcW w:w="45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b/>
                <w:bCs/>
                <w:i/>
                <w:iCs/>
                <w:sz w:val="24"/>
                <w:szCs w:val="24"/>
              </w:rPr>
              <w:t>«Чтение художественной</w:t>
            </w:r>
          </w:p>
        </w:tc>
      </w:tr>
      <w:tr w:rsidR="00B174D5">
        <w:trPr>
          <w:trHeight w:val="271"/>
        </w:trPr>
        <w:tc>
          <w:tcPr>
            <w:tcW w:w="56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семье, социуме и государстве, освоение</w:t>
            </w:r>
          </w:p>
        </w:tc>
        <w:tc>
          <w:tcPr>
            <w:tcW w:w="4560" w:type="dxa"/>
            <w:tcBorders>
              <w:right w:val="single" w:sz="8" w:space="0" w:color="auto"/>
            </w:tcBorders>
            <w:vAlign w:val="bottom"/>
          </w:tcPr>
          <w:p w:rsidR="00B174D5" w:rsidRDefault="00B174D5">
            <w:pPr>
              <w:spacing w:line="271" w:lineRule="exact"/>
              <w:ind w:left="100"/>
              <w:rPr>
                <w:sz w:val="20"/>
                <w:szCs w:val="20"/>
              </w:rPr>
            </w:pPr>
            <w:r>
              <w:rPr>
                <w:rFonts w:ascii="Times New Roman" w:eastAsia="Times New Roman" w:hAnsi="Times New Roman" w:cs="Times New Roman"/>
                <w:b/>
                <w:bCs/>
                <w:i/>
                <w:iCs/>
                <w:sz w:val="24"/>
                <w:szCs w:val="24"/>
              </w:rPr>
              <w:t xml:space="preserve">литературы» </w:t>
            </w:r>
            <w:r>
              <w:rPr>
                <w:rFonts w:ascii="Times New Roman" w:eastAsia="Times New Roman" w:hAnsi="Times New Roman" w:cs="Times New Roman"/>
                <w:sz w:val="24"/>
                <w:szCs w:val="24"/>
              </w:rPr>
              <w:t>(использование</w:t>
            </w:r>
          </w:p>
        </w:tc>
      </w:tr>
      <w:tr w:rsidR="00B174D5">
        <w:trPr>
          <w:trHeight w:val="277"/>
        </w:trPr>
        <w:tc>
          <w:tcPr>
            <w:tcW w:w="56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общепринятых норм и правил взаимоотношений со</w:t>
            </w:r>
          </w:p>
        </w:tc>
        <w:tc>
          <w:tcPr>
            <w:tcW w:w="4560" w:type="dxa"/>
            <w:tcBorders>
              <w:right w:val="single" w:sz="8" w:space="0" w:color="auto"/>
            </w:tcBorders>
            <w:vAlign w:val="bottom"/>
          </w:tcPr>
          <w:p w:rsidR="00B174D5" w:rsidRDefault="00B174D5">
            <w:pPr>
              <w:spacing w:line="274" w:lineRule="exact"/>
              <w:ind w:left="100"/>
              <w:rPr>
                <w:sz w:val="20"/>
                <w:szCs w:val="20"/>
              </w:rPr>
            </w:pPr>
            <w:r>
              <w:rPr>
                <w:rFonts w:ascii="Times New Roman" w:eastAsia="Times New Roman" w:hAnsi="Times New Roman" w:cs="Times New Roman"/>
                <w:sz w:val="24"/>
                <w:szCs w:val="24"/>
              </w:rPr>
              <w:t>художественных произведений для</w:t>
            </w:r>
          </w:p>
        </w:tc>
      </w:tr>
      <w:tr w:rsidR="00B174D5">
        <w:trPr>
          <w:trHeight w:val="276"/>
        </w:trPr>
        <w:tc>
          <w:tcPr>
            <w:tcW w:w="56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взрослыми и сверстниками в контексте безопасного</w:t>
            </w:r>
          </w:p>
        </w:tc>
        <w:tc>
          <w:tcPr>
            <w:tcW w:w="4560" w:type="dxa"/>
            <w:tcBorders>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формирования основ безопасности</w:t>
            </w:r>
          </w:p>
        </w:tc>
      </w:tr>
      <w:tr w:rsidR="00B174D5">
        <w:trPr>
          <w:trHeight w:val="276"/>
        </w:trPr>
        <w:tc>
          <w:tcPr>
            <w:tcW w:w="56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поведения и основ экологического сознания).</w:t>
            </w:r>
          </w:p>
        </w:tc>
        <w:tc>
          <w:tcPr>
            <w:tcW w:w="4560" w:type="dxa"/>
            <w:tcBorders>
              <w:right w:val="single" w:sz="8" w:space="0" w:color="auto"/>
            </w:tcBorders>
            <w:vAlign w:val="bottom"/>
          </w:tcPr>
          <w:p w:rsidR="00B174D5" w:rsidRDefault="00B174D5">
            <w:pPr>
              <w:spacing w:line="271" w:lineRule="exact"/>
              <w:ind w:left="100"/>
              <w:rPr>
                <w:sz w:val="20"/>
                <w:szCs w:val="20"/>
              </w:rPr>
            </w:pPr>
            <w:r>
              <w:rPr>
                <w:rFonts w:ascii="Times New Roman" w:eastAsia="Times New Roman" w:hAnsi="Times New Roman" w:cs="Times New Roman"/>
                <w:sz w:val="24"/>
                <w:szCs w:val="24"/>
              </w:rPr>
              <w:t>собственной жизнедеятельности и</w:t>
            </w:r>
          </w:p>
        </w:tc>
      </w:tr>
      <w:tr w:rsidR="00B174D5">
        <w:trPr>
          <w:trHeight w:val="276"/>
        </w:trPr>
        <w:tc>
          <w:tcPr>
            <w:tcW w:w="56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i/>
                <w:iCs/>
                <w:sz w:val="24"/>
                <w:szCs w:val="24"/>
              </w:rPr>
              <w:t xml:space="preserve">«Труд» </w:t>
            </w:r>
            <w:r>
              <w:rPr>
                <w:rFonts w:ascii="Times New Roman" w:eastAsia="Times New Roman" w:hAnsi="Times New Roman" w:cs="Times New Roman"/>
                <w:sz w:val="24"/>
                <w:szCs w:val="24"/>
              </w:rPr>
              <w:t>(формирование представлений и освоение</w:t>
            </w:r>
          </w:p>
        </w:tc>
        <w:tc>
          <w:tcPr>
            <w:tcW w:w="4560" w:type="dxa"/>
            <w:tcBorders>
              <w:right w:val="single" w:sz="8" w:space="0" w:color="auto"/>
            </w:tcBorders>
            <w:vAlign w:val="bottom"/>
          </w:tcPr>
          <w:p w:rsidR="00B174D5" w:rsidRDefault="00B174D5">
            <w:pPr>
              <w:spacing w:line="271" w:lineRule="exact"/>
              <w:ind w:left="100"/>
              <w:rPr>
                <w:sz w:val="20"/>
                <w:szCs w:val="20"/>
              </w:rPr>
            </w:pPr>
            <w:r>
              <w:rPr>
                <w:rFonts w:ascii="Times New Roman" w:eastAsia="Times New Roman" w:hAnsi="Times New Roman" w:cs="Times New Roman"/>
                <w:sz w:val="24"/>
                <w:szCs w:val="24"/>
              </w:rPr>
              <w:t>безопасности окружающего мира)</w:t>
            </w:r>
          </w:p>
        </w:tc>
      </w:tr>
      <w:tr w:rsidR="00B174D5">
        <w:trPr>
          <w:trHeight w:val="276"/>
        </w:trPr>
        <w:tc>
          <w:tcPr>
            <w:tcW w:w="56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способов безопасного поведения, основ</w:t>
            </w:r>
          </w:p>
        </w:tc>
        <w:tc>
          <w:tcPr>
            <w:tcW w:w="4560" w:type="dxa"/>
            <w:tcBorders>
              <w:right w:val="single" w:sz="8" w:space="0" w:color="auto"/>
            </w:tcBorders>
            <w:vAlign w:val="bottom"/>
          </w:tcPr>
          <w:p w:rsidR="00B174D5" w:rsidRDefault="00B174D5">
            <w:pPr>
              <w:rPr>
                <w:sz w:val="24"/>
                <w:szCs w:val="24"/>
              </w:rPr>
            </w:pPr>
          </w:p>
        </w:tc>
      </w:tr>
      <w:tr w:rsidR="00B174D5">
        <w:trPr>
          <w:trHeight w:val="276"/>
        </w:trPr>
        <w:tc>
          <w:tcPr>
            <w:tcW w:w="56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экологического сознания в процессе трудовой</w:t>
            </w:r>
          </w:p>
        </w:tc>
        <w:tc>
          <w:tcPr>
            <w:tcW w:w="4560" w:type="dxa"/>
            <w:tcBorders>
              <w:right w:val="single" w:sz="8" w:space="0" w:color="auto"/>
            </w:tcBorders>
            <w:vAlign w:val="bottom"/>
          </w:tcPr>
          <w:p w:rsidR="00B174D5" w:rsidRDefault="00B174D5">
            <w:pPr>
              <w:rPr>
                <w:sz w:val="24"/>
                <w:szCs w:val="24"/>
              </w:rPr>
            </w:pPr>
          </w:p>
        </w:tc>
      </w:tr>
      <w:tr w:rsidR="00B174D5">
        <w:trPr>
          <w:trHeight w:val="276"/>
        </w:trPr>
        <w:tc>
          <w:tcPr>
            <w:tcW w:w="56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деятельности).</w:t>
            </w:r>
          </w:p>
        </w:tc>
        <w:tc>
          <w:tcPr>
            <w:tcW w:w="4560" w:type="dxa"/>
            <w:tcBorders>
              <w:right w:val="single" w:sz="8" w:space="0" w:color="auto"/>
            </w:tcBorders>
            <w:vAlign w:val="bottom"/>
          </w:tcPr>
          <w:p w:rsidR="00B174D5" w:rsidRDefault="00B174D5">
            <w:pPr>
              <w:rPr>
                <w:sz w:val="24"/>
                <w:szCs w:val="24"/>
              </w:rPr>
            </w:pPr>
          </w:p>
        </w:tc>
      </w:tr>
      <w:tr w:rsidR="00B174D5">
        <w:trPr>
          <w:trHeight w:val="276"/>
        </w:trPr>
        <w:tc>
          <w:tcPr>
            <w:tcW w:w="56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i/>
                <w:iCs/>
                <w:sz w:val="24"/>
                <w:szCs w:val="24"/>
              </w:rPr>
              <w:t xml:space="preserve">«Коммуникация» </w:t>
            </w:r>
            <w:r>
              <w:rPr>
                <w:rFonts w:ascii="Times New Roman" w:eastAsia="Times New Roman" w:hAnsi="Times New Roman" w:cs="Times New Roman"/>
                <w:sz w:val="24"/>
                <w:szCs w:val="24"/>
              </w:rPr>
              <w:t>(развитие свободного общения</w:t>
            </w:r>
          </w:p>
        </w:tc>
        <w:tc>
          <w:tcPr>
            <w:tcW w:w="4560" w:type="dxa"/>
            <w:tcBorders>
              <w:right w:val="single" w:sz="8" w:space="0" w:color="auto"/>
            </w:tcBorders>
            <w:vAlign w:val="bottom"/>
          </w:tcPr>
          <w:p w:rsidR="00B174D5" w:rsidRDefault="00B174D5">
            <w:pPr>
              <w:rPr>
                <w:sz w:val="24"/>
                <w:szCs w:val="24"/>
              </w:rPr>
            </w:pPr>
          </w:p>
        </w:tc>
      </w:tr>
      <w:tr w:rsidR="00B174D5">
        <w:trPr>
          <w:trHeight w:val="276"/>
        </w:trPr>
        <w:tc>
          <w:tcPr>
            <w:tcW w:w="56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со взрослыми и детьми в процессе освоения</w:t>
            </w:r>
          </w:p>
        </w:tc>
        <w:tc>
          <w:tcPr>
            <w:tcW w:w="4560" w:type="dxa"/>
            <w:tcBorders>
              <w:right w:val="single" w:sz="8" w:space="0" w:color="auto"/>
            </w:tcBorders>
            <w:vAlign w:val="bottom"/>
          </w:tcPr>
          <w:p w:rsidR="00B174D5" w:rsidRDefault="00B174D5">
            <w:pPr>
              <w:rPr>
                <w:sz w:val="24"/>
                <w:szCs w:val="24"/>
              </w:rPr>
            </w:pPr>
          </w:p>
        </w:tc>
      </w:tr>
      <w:tr w:rsidR="00B174D5">
        <w:trPr>
          <w:trHeight w:val="274"/>
        </w:trPr>
        <w:tc>
          <w:tcPr>
            <w:tcW w:w="5600" w:type="dxa"/>
            <w:tcBorders>
              <w:left w:val="single" w:sz="8" w:space="0" w:color="auto"/>
              <w:right w:val="single" w:sz="8" w:space="0" w:color="auto"/>
            </w:tcBorders>
            <w:vAlign w:val="bottom"/>
          </w:tcPr>
          <w:p w:rsidR="00B174D5" w:rsidRDefault="00B174D5">
            <w:pPr>
              <w:spacing w:line="273" w:lineRule="exact"/>
              <w:ind w:left="220"/>
              <w:rPr>
                <w:sz w:val="20"/>
                <w:szCs w:val="20"/>
              </w:rPr>
            </w:pPr>
            <w:r>
              <w:rPr>
                <w:rFonts w:ascii="Times New Roman" w:eastAsia="Times New Roman" w:hAnsi="Times New Roman" w:cs="Times New Roman"/>
                <w:sz w:val="24"/>
                <w:szCs w:val="24"/>
              </w:rPr>
              <w:t>способов безопасного поведения, способов</w:t>
            </w:r>
          </w:p>
        </w:tc>
        <w:tc>
          <w:tcPr>
            <w:tcW w:w="4560" w:type="dxa"/>
            <w:tcBorders>
              <w:right w:val="single" w:sz="8" w:space="0" w:color="auto"/>
            </w:tcBorders>
            <w:vAlign w:val="bottom"/>
          </w:tcPr>
          <w:p w:rsidR="00B174D5" w:rsidRDefault="00B174D5">
            <w:pPr>
              <w:rPr>
                <w:sz w:val="23"/>
                <w:szCs w:val="23"/>
              </w:rPr>
            </w:pPr>
          </w:p>
        </w:tc>
      </w:tr>
      <w:tr w:rsidR="00B174D5">
        <w:trPr>
          <w:trHeight w:val="276"/>
        </w:trPr>
        <w:tc>
          <w:tcPr>
            <w:tcW w:w="56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оказания самопомощи, помощи другому, правил</w:t>
            </w:r>
          </w:p>
        </w:tc>
        <w:tc>
          <w:tcPr>
            <w:tcW w:w="4560" w:type="dxa"/>
            <w:tcBorders>
              <w:right w:val="single" w:sz="8" w:space="0" w:color="auto"/>
            </w:tcBorders>
            <w:vAlign w:val="bottom"/>
          </w:tcPr>
          <w:p w:rsidR="00B174D5" w:rsidRDefault="00B174D5">
            <w:pPr>
              <w:rPr>
                <w:sz w:val="24"/>
                <w:szCs w:val="24"/>
              </w:rPr>
            </w:pPr>
          </w:p>
        </w:tc>
      </w:tr>
      <w:tr w:rsidR="00B174D5">
        <w:trPr>
          <w:trHeight w:val="274"/>
        </w:trPr>
        <w:tc>
          <w:tcPr>
            <w:tcW w:w="5600" w:type="dxa"/>
            <w:tcBorders>
              <w:left w:val="single" w:sz="8" w:space="0" w:color="auto"/>
              <w:right w:val="single" w:sz="8" w:space="0" w:color="auto"/>
            </w:tcBorders>
            <w:vAlign w:val="bottom"/>
          </w:tcPr>
          <w:p w:rsidR="00B174D5" w:rsidRDefault="00B174D5">
            <w:pPr>
              <w:spacing w:line="273" w:lineRule="exact"/>
              <w:ind w:left="220"/>
              <w:rPr>
                <w:sz w:val="20"/>
                <w:szCs w:val="20"/>
              </w:rPr>
            </w:pPr>
            <w:r>
              <w:rPr>
                <w:rFonts w:ascii="Times New Roman" w:eastAsia="Times New Roman" w:hAnsi="Times New Roman" w:cs="Times New Roman"/>
                <w:sz w:val="24"/>
                <w:szCs w:val="24"/>
              </w:rPr>
              <w:t>поведения в стандартных опасных ситуациях и</w:t>
            </w:r>
          </w:p>
        </w:tc>
        <w:tc>
          <w:tcPr>
            <w:tcW w:w="4560" w:type="dxa"/>
            <w:tcBorders>
              <w:right w:val="single" w:sz="8" w:space="0" w:color="auto"/>
            </w:tcBorders>
            <w:vAlign w:val="bottom"/>
          </w:tcPr>
          <w:p w:rsidR="00B174D5" w:rsidRDefault="00B174D5">
            <w:pPr>
              <w:rPr>
                <w:sz w:val="23"/>
                <w:szCs w:val="23"/>
              </w:rPr>
            </w:pPr>
          </w:p>
        </w:tc>
      </w:tr>
      <w:tr w:rsidR="00B174D5">
        <w:trPr>
          <w:trHeight w:val="276"/>
        </w:trPr>
        <w:tc>
          <w:tcPr>
            <w:tcW w:w="56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др., в части формирования основ экологического</w:t>
            </w:r>
          </w:p>
        </w:tc>
        <w:tc>
          <w:tcPr>
            <w:tcW w:w="4560" w:type="dxa"/>
            <w:tcBorders>
              <w:right w:val="single" w:sz="8" w:space="0" w:color="auto"/>
            </w:tcBorders>
            <w:vAlign w:val="bottom"/>
          </w:tcPr>
          <w:p w:rsidR="00B174D5" w:rsidRDefault="00B174D5">
            <w:pPr>
              <w:rPr>
                <w:sz w:val="24"/>
                <w:szCs w:val="24"/>
              </w:rPr>
            </w:pPr>
          </w:p>
        </w:tc>
      </w:tr>
      <w:tr w:rsidR="00B174D5">
        <w:trPr>
          <w:trHeight w:val="274"/>
        </w:trPr>
        <w:tc>
          <w:tcPr>
            <w:tcW w:w="5600" w:type="dxa"/>
            <w:tcBorders>
              <w:left w:val="single" w:sz="8" w:space="0" w:color="auto"/>
              <w:right w:val="single" w:sz="8" w:space="0" w:color="auto"/>
            </w:tcBorders>
            <w:vAlign w:val="bottom"/>
          </w:tcPr>
          <w:p w:rsidR="00B174D5" w:rsidRDefault="00B174D5">
            <w:pPr>
              <w:spacing w:line="273" w:lineRule="exact"/>
              <w:ind w:left="220"/>
              <w:rPr>
                <w:sz w:val="20"/>
                <w:szCs w:val="20"/>
              </w:rPr>
            </w:pPr>
            <w:r>
              <w:rPr>
                <w:rFonts w:ascii="Times New Roman" w:eastAsia="Times New Roman" w:hAnsi="Times New Roman" w:cs="Times New Roman"/>
                <w:sz w:val="24"/>
                <w:szCs w:val="24"/>
              </w:rPr>
              <w:t xml:space="preserve">сознания). </w:t>
            </w:r>
            <w:r>
              <w:rPr>
                <w:rFonts w:ascii="Times New Roman" w:eastAsia="Times New Roman" w:hAnsi="Times New Roman" w:cs="Times New Roman"/>
                <w:b/>
                <w:bCs/>
                <w:i/>
                <w:iCs/>
                <w:sz w:val="24"/>
                <w:szCs w:val="24"/>
              </w:rPr>
              <w:t>«Познание»</w:t>
            </w:r>
            <w:r>
              <w:rPr>
                <w:rFonts w:ascii="Times New Roman" w:eastAsia="Times New Roman" w:hAnsi="Times New Roman" w:cs="Times New Roman"/>
                <w:sz w:val="24"/>
                <w:szCs w:val="24"/>
              </w:rPr>
              <w:t xml:space="preserve"> (формирование</w:t>
            </w:r>
          </w:p>
        </w:tc>
        <w:tc>
          <w:tcPr>
            <w:tcW w:w="4560" w:type="dxa"/>
            <w:tcBorders>
              <w:right w:val="single" w:sz="8" w:space="0" w:color="auto"/>
            </w:tcBorders>
            <w:vAlign w:val="bottom"/>
          </w:tcPr>
          <w:p w:rsidR="00B174D5" w:rsidRDefault="00B174D5">
            <w:pPr>
              <w:rPr>
                <w:sz w:val="23"/>
                <w:szCs w:val="23"/>
              </w:rPr>
            </w:pPr>
          </w:p>
        </w:tc>
      </w:tr>
      <w:tr w:rsidR="00B174D5">
        <w:trPr>
          <w:trHeight w:val="276"/>
        </w:trPr>
        <w:tc>
          <w:tcPr>
            <w:tcW w:w="56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целостной картины мира и расширение</w:t>
            </w:r>
          </w:p>
        </w:tc>
        <w:tc>
          <w:tcPr>
            <w:tcW w:w="4560" w:type="dxa"/>
            <w:tcBorders>
              <w:right w:val="single" w:sz="8" w:space="0" w:color="auto"/>
            </w:tcBorders>
            <w:vAlign w:val="bottom"/>
          </w:tcPr>
          <w:p w:rsidR="00B174D5" w:rsidRDefault="00B174D5">
            <w:pPr>
              <w:rPr>
                <w:sz w:val="24"/>
                <w:szCs w:val="24"/>
              </w:rPr>
            </w:pPr>
          </w:p>
        </w:tc>
      </w:tr>
      <w:tr w:rsidR="00B174D5">
        <w:trPr>
          <w:trHeight w:val="274"/>
        </w:trPr>
        <w:tc>
          <w:tcPr>
            <w:tcW w:w="5600" w:type="dxa"/>
            <w:tcBorders>
              <w:left w:val="single" w:sz="8" w:space="0" w:color="auto"/>
              <w:right w:val="single" w:sz="8" w:space="0" w:color="auto"/>
            </w:tcBorders>
            <w:vAlign w:val="bottom"/>
          </w:tcPr>
          <w:p w:rsidR="00B174D5" w:rsidRDefault="00B174D5">
            <w:pPr>
              <w:spacing w:line="273" w:lineRule="exact"/>
              <w:ind w:left="220"/>
              <w:rPr>
                <w:sz w:val="20"/>
                <w:szCs w:val="20"/>
              </w:rPr>
            </w:pPr>
            <w:r>
              <w:rPr>
                <w:rFonts w:ascii="Times New Roman" w:eastAsia="Times New Roman" w:hAnsi="Times New Roman" w:cs="Times New Roman"/>
                <w:sz w:val="24"/>
                <w:szCs w:val="24"/>
              </w:rPr>
              <w:t>кругозора в части представлений о возможных</w:t>
            </w:r>
          </w:p>
        </w:tc>
        <w:tc>
          <w:tcPr>
            <w:tcW w:w="4560" w:type="dxa"/>
            <w:tcBorders>
              <w:right w:val="single" w:sz="8" w:space="0" w:color="auto"/>
            </w:tcBorders>
            <w:vAlign w:val="bottom"/>
          </w:tcPr>
          <w:p w:rsidR="00B174D5" w:rsidRDefault="00B174D5">
            <w:pPr>
              <w:rPr>
                <w:sz w:val="23"/>
                <w:szCs w:val="23"/>
              </w:rPr>
            </w:pPr>
          </w:p>
        </w:tc>
      </w:tr>
      <w:tr w:rsidR="00B174D5">
        <w:trPr>
          <w:trHeight w:val="276"/>
        </w:trPr>
        <w:tc>
          <w:tcPr>
            <w:tcW w:w="56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опасностях, способах их избегания, способах</w:t>
            </w:r>
          </w:p>
        </w:tc>
        <w:tc>
          <w:tcPr>
            <w:tcW w:w="4560" w:type="dxa"/>
            <w:tcBorders>
              <w:right w:val="single" w:sz="8" w:space="0" w:color="auto"/>
            </w:tcBorders>
            <w:vAlign w:val="bottom"/>
          </w:tcPr>
          <w:p w:rsidR="00B174D5" w:rsidRDefault="00B174D5">
            <w:pPr>
              <w:rPr>
                <w:sz w:val="24"/>
                <w:szCs w:val="24"/>
              </w:rPr>
            </w:pPr>
          </w:p>
        </w:tc>
      </w:tr>
      <w:tr w:rsidR="00B174D5">
        <w:trPr>
          <w:trHeight w:val="274"/>
        </w:trPr>
        <w:tc>
          <w:tcPr>
            <w:tcW w:w="5600" w:type="dxa"/>
            <w:tcBorders>
              <w:left w:val="single" w:sz="8" w:space="0" w:color="auto"/>
              <w:right w:val="single" w:sz="8" w:space="0" w:color="auto"/>
            </w:tcBorders>
            <w:vAlign w:val="bottom"/>
          </w:tcPr>
          <w:p w:rsidR="00B174D5" w:rsidRDefault="00B174D5">
            <w:pPr>
              <w:spacing w:line="273" w:lineRule="exact"/>
              <w:ind w:left="220"/>
              <w:rPr>
                <w:sz w:val="20"/>
                <w:szCs w:val="20"/>
              </w:rPr>
            </w:pPr>
            <w:r>
              <w:rPr>
                <w:rFonts w:ascii="Times New Roman" w:eastAsia="Times New Roman" w:hAnsi="Times New Roman" w:cs="Times New Roman"/>
                <w:sz w:val="24"/>
                <w:szCs w:val="24"/>
              </w:rPr>
              <w:t>сохранения здоровья и жизни, безопасности</w:t>
            </w:r>
          </w:p>
        </w:tc>
        <w:tc>
          <w:tcPr>
            <w:tcW w:w="4560" w:type="dxa"/>
            <w:tcBorders>
              <w:right w:val="single" w:sz="8" w:space="0" w:color="auto"/>
            </w:tcBorders>
            <w:vAlign w:val="bottom"/>
          </w:tcPr>
          <w:p w:rsidR="00B174D5" w:rsidRDefault="00B174D5">
            <w:pPr>
              <w:rPr>
                <w:sz w:val="23"/>
                <w:szCs w:val="23"/>
              </w:rPr>
            </w:pPr>
          </w:p>
        </w:tc>
      </w:tr>
      <w:tr w:rsidR="00B174D5">
        <w:trPr>
          <w:trHeight w:val="285"/>
        </w:trPr>
        <w:tc>
          <w:tcPr>
            <w:tcW w:w="5600" w:type="dxa"/>
            <w:tcBorders>
              <w:left w:val="single" w:sz="8" w:space="0" w:color="auto"/>
              <w:bottom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окружающей природы)</w:t>
            </w:r>
          </w:p>
        </w:tc>
        <w:tc>
          <w:tcPr>
            <w:tcW w:w="4560" w:type="dxa"/>
            <w:tcBorders>
              <w:bottom w:val="single" w:sz="8" w:space="0" w:color="auto"/>
              <w:right w:val="single" w:sz="8" w:space="0" w:color="auto"/>
            </w:tcBorders>
            <w:vAlign w:val="bottom"/>
          </w:tcPr>
          <w:p w:rsidR="00B174D5" w:rsidRDefault="00B174D5">
            <w:pPr>
              <w:rPr>
                <w:sz w:val="24"/>
                <w:szCs w:val="24"/>
              </w:rPr>
            </w:pPr>
          </w:p>
        </w:tc>
      </w:tr>
    </w:tbl>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347" w:lineRule="exact"/>
        <w:rPr>
          <w:sz w:val="20"/>
          <w:szCs w:val="20"/>
        </w:rPr>
      </w:pPr>
    </w:p>
    <w:p w:rsidR="00B174D5" w:rsidRDefault="00B174D5">
      <w:pPr>
        <w:ind w:left="9800"/>
        <w:rPr>
          <w:sz w:val="20"/>
          <w:szCs w:val="20"/>
        </w:rPr>
      </w:pPr>
      <w:r>
        <w:rPr>
          <w:rFonts w:ascii="Times New Roman" w:eastAsia="Times New Roman" w:hAnsi="Times New Roman" w:cs="Times New Roman"/>
          <w:sz w:val="24"/>
          <w:szCs w:val="24"/>
        </w:rPr>
        <w:t>41</w:t>
      </w:r>
    </w:p>
    <w:p w:rsidR="00B174D5" w:rsidRDefault="00B174D5">
      <w:pPr>
        <w:sectPr w:rsidR="00B174D5">
          <w:pgSz w:w="11900" w:h="16834"/>
          <w:pgMar w:top="851" w:right="1009" w:bottom="1440" w:left="740" w:header="0" w:footer="0" w:gutter="0"/>
          <w:cols w:space="720" w:equalWidth="0">
            <w:col w:w="10160"/>
          </w:cols>
        </w:sectPr>
      </w:pPr>
    </w:p>
    <w:p w:rsidR="00B174D5" w:rsidRDefault="00B174D5">
      <w:pPr>
        <w:ind w:right="460"/>
        <w:jc w:val="center"/>
        <w:rPr>
          <w:sz w:val="20"/>
          <w:szCs w:val="20"/>
        </w:rPr>
      </w:pPr>
      <w:r>
        <w:rPr>
          <w:rFonts w:ascii="Times New Roman" w:eastAsia="Times New Roman" w:hAnsi="Times New Roman" w:cs="Times New Roman"/>
          <w:b/>
          <w:bCs/>
          <w:sz w:val="28"/>
          <w:szCs w:val="28"/>
        </w:rPr>
        <w:t>Направление «Познавательно-речевое развитие»</w:t>
      </w:r>
    </w:p>
    <w:p w:rsidR="00B174D5" w:rsidRDefault="00B174D5">
      <w:pPr>
        <w:ind w:right="460"/>
        <w:jc w:val="center"/>
        <w:rPr>
          <w:sz w:val="20"/>
          <w:szCs w:val="20"/>
        </w:rPr>
      </w:pPr>
      <w:r>
        <w:rPr>
          <w:rFonts w:ascii="Times New Roman" w:eastAsia="Times New Roman" w:hAnsi="Times New Roman" w:cs="Times New Roman"/>
          <w:b/>
          <w:bCs/>
          <w:sz w:val="28"/>
          <w:szCs w:val="28"/>
        </w:rPr>
        <w:t>Образовательная область «Познание»</w:t>
      </w:r>
    </w:p>
    <w:p w:rsidR="00B174D5" w:rsidRDefault="00B174D5">
      <w:pPr>
        <w:spacing w:line="182" w:lineRule="exact"/>
        <w:rPr>
          <w:sz w:val="20"/>
          <w:szCs w:val="20"/>
        </w:rPr>
      </w:pPr>
    </w:p>
    <w:p w:rsidR="00B174D5" w:rsidRDefault="00B174D5">
      <w:pPr>
        <w:spacing w:line="234" w:lineRule="auto"/>
        <w:ind w:left="200" w:right="720"/>
        <w:rPr>
          <w:sz w:val="20"/>
          <w:szCs w:val="20"/>
        </w:rPr>
      </w:pPr>
      <w:r>
        <w:rPr>
          <w:rFonts w:ascii="Times New Roman" w:eastAsia="Times New Roman" w:hAnsi="Times New Roman" w:cs="Times New Roman"/>
          <w:b/>
          <w:bCs/>
          <w:sz w:val="24"/>
          <w:szCs w:val="24"/>
        </w:rPr>
        <w:t xml:space="preserve">Цель: </w:t>
      </w:r>
      <w:r>
        <w:rPr>
          <w:rFonts w:ascii="Times New Roman" w:eastAsia="Times New Roman" w:hAnsi="Times New Roman" w:cs="Times New Roman"/>
          <w:sz w:val="24"/>
          <w:szCs w:val="24"/>
        </w:rPr>
        <w:t>формирование и развитие у дошкольников предпосылок к теоретическому мышлению 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дошкольном звене обучения.</w:t>
      </w:r>
    </w:p>
    <w:p w:rsidR="00B174D5" w:rsidRDefault="00B174D5">
      <w:pPr>
        <w:spacing w:line="280" w:lineRule="exact"/>
        <w:rPr>
          <w:sz w:val="20"/>
          <w:szCs w:val="20"/>
        </w:rPr>
      </w:pPr>
    </w:p>
    <w:p w:rsidR="00B174D5" w:rsidRDefault="00B174D5">
      <w:pPr>
        <w:ind w:left="200"/>
        <w:rPr>
          <w:sz w:val="20"/>
          <w:szCs w:val="20"/>
        </w:rPr>
      </w:pPr>
      <w:r>
        <w:rPr>
          <w:rFonts w:ascii="Times New Roman" w:eastAsia="Times New Roman" w:hAnsi="Times New Roman" w:cs="Times New Roman"/>
          <w:b/>
          <w:bCs/>
          <w:sz w:val="24"/>
          <w:szCs w:val="24"/>
        </w:rPr>
        <w:t>Задачи:</w:t>
      </w:r>
    </w:p>
    <w:p w:rsidR="00B174D5" w:rsidRDefault="00B174D5" w:rsidP="003A7028">
      <w:pPr>
        <w:numPr>
          <w:ilvl w:val="0"/>
          <w:numId w:val="65"/>
        </w:numPr>
        <w:tabs>
          <w:tab w:val="left" w:pos="340"/>
        </w:tabs>
        <w:spacing w:after="0" w:line="235" w:lineRule="auto"/>
        <w:ind w:left="340" w:hanging="148"/>
        <w:rPr>
          <w:rFonts w:eastAsia="Times New Roman"/>
          <w:sz w:val="24"/>
          <w:szCs w:val="24"/>
        </w:rPr>
      </w:pPr>
      <w:r>
        <w:rPr>
          <w:rFonts w:ascii="Times New Roman" w:eastAsia="Times New Roman" w:hAnsi="Times New Roman" w:cs="Times New Roman"/>
          <w:sz w:val="24"/>
          <w:szCs w:val="24"/>
        </w:rPr>
        <w:t>формирование предпосылок понятия числа,</w:t>
      </w:r>
    </w:p>
    <w:p w:rsidR="00B174D5" w:rsidRDefault="00B174D5" w:rsidP="003A7028">
      <w:pPr>
        <w:numPr>
          <w:ilvl w:val="0"/>
          <w:numId w:val="65"/>
        </w:numPr>
        <w:tabs>
          <w:tab w:val="left" w:pos="340"/>
        </w:tabs>
        <w:spacing w:after="0" w:line="240" w:lineRule="auto"/>
        <w:ind w:left="340" w:hanging="148"/>
        <w:rPr>
          <w:rFonts w:eastAsia="Times New Roman"/>
          <w:sz w:val="24"/>
          <w:szCs w:val="24"/>
        </w:rPr>
      </w:pPr>
      <w:r>
        <w:rPr>
          <w:rFonts w:ascii="Times New Roman" w:eastAsia="Times New Roman" w:hAnsi="Times New Roman" w:cs="Times New Roman"/>
          <w:sz w:val="24"/>
          <w:szCs w:val="24"/>
        </w:rPr>
        <w:t>формирование предпосылок пространственного воображения,</w:t>
      </w:r>
    </w:p>
    <w:p w:rsidR="00B174D5" w:rsidRDefault="00B174D5">
      <w:pPr>
        <w:spacing w:line="12" w:lineRule="exact"/>
        <w:rPr>
          <w:rFonts w:eastAsia="Times New Roman"/>
          <w:sz w:val="24"/>
          <w:szCs w:val="24"/>
        </w:rPr>
      </w:pPr>
    </w:p>
    <w:p w:rsidR="00B174D5" w:rsidRDefault="00B174D5" w:rsidP="003A7028">
      <w:pPr>
        <w:numPr>
          <w:ilvl w:val="0"/>
          <w:numId w:val="65"/>
        </w:numPr>
        <w:tabs>
          <w:tab w:val="left" w:pos="635"/>
        </w:tabs>
        <w:spacing w:after="0" w:line="234" w:lineRule="auto"/>
        <w:ind w:left="200" w:right="720" w:hanging="8"/>
        <w:rPr>
          <w:rFonts w:eastAsia="Times New Roman"/>
          <w:sz w:val="24"/>
          <w:szCs w:val="24"/>
        </w:rPr>
      </w:pPr>
      <w:r>
        <w:rPr>
          <w:rFonts w:ascii="Times New Roman" w:eastAsia="Times New Roman" w:hAnsi="Times New Roman" w:cs="Times New Roman"/>
          <w:sz w:val="24"/>
          <w:szCs w:val="24"/>
        </w:rPr>
        <w:t>развитие предпосылок логического мышления и развитие предпосылок креативного мышления.</w:t>
      </w:r>
    </w:p>
    <w:p w:rsidR="00B174D5" w:rsidRDefault="00B174D5">
      <w:pPr>
        <w:spacing w:line="1" w:lineRule="exact"/>
        <w:rPr>
          <w:rFonts w:eastAsia="Times New Roman"/>
          <w:sz w:val="24"/>
          <w:szCs w:val="24"/>
        </w:rPr>
      </w:pPr>
    </w:p>
    <w:p w:rsidR="00B174D5" w:rsidRDefault="00B174D5">
      <w:pPr>
        <w:ind w:left="200"/>
        <w:rPr>
          <w:rFonts w:eastAsia="Times New Roman"/>
          <w:sz w:val="24"/>
          <w:szCs w:val="24"/>
        </w:rPr>
      </w:pPr>
      <w:r>
        <w:rPr>
          <w:rFonts w:ascii="Times New Roman" w:eastAsia="Times New Roman" w:hAnsi="Times New Roman" w:cs="Times New Roman"/>
          <w:sz w:val="24"/>
          <w:szCs w:val="24"/>
        </w:rPr>
        <w:t>– сенсорное развитие;</w:t>
      </w:r>
    </w:p>
    <w:p w:rsidR="00B174D5" w:rsidRDefault="00B174D5">
      <w:pPr>
        <w:ind w:left="200"/>
        <w:rPr>
          <w:rFonts w:eastAsia="Times New Roman"/>
          <w:sz w:val="24"/>
          <w:szCs w:val="24"/>
        </w:rPr>
      </w:pPr>
      <w:r>
        <w:rPr>
          <w:rFonts w:ascii="Times New Roman" w:eastAsia="Times New Roman" w:hAnsi="Times New Roman" w:cs="Times New Roman"/>
          <w:sz w:val="24"/>
          <w:szCs w:val="24"/>
        </w:rPr>
        <w:t>– развитие познавательно-исследовательской и продуктивной (конструктивной) деятельности;</w:t>
      </w:r>
    </w:p>
    <w:p w:rsidR="00B174D5" w:rsidRDefault="00B174D5">
      <w:pPr>
        <w:ind w:left="200"/>
        <w:rPr>
          <w:rFonts w:eastAsia="Times New Roman"/>
          <w:sz w:val="24"/>
          <w:szCs w:val="24"/>
        </w:rPr>
      </w:pPr>
      <w:r>
        <w:rPr>
          <w:rFonts w:ascii="Times New Roman" w:eastAsia="Times New Roman" w:hAnsi="Times New Roman" w:cs="Times New Roman"/>
          <w:sz w:val="24"/>
          <w:szCs w:val="24"/>
        </w:rPr>
        <w:t>– формирование элементарных математических представлений;</w:t>
      </w:r>
    </w:p>
    <w:p w:rsidR="00B174D5" w:rsidRDefault="00B174D5">
      <w:pPr>
        <w:ind w:left="200"/>
        <w:rPr>
          <w:rFonts w:eastAsia="Times New Roman"/>
          <w:sz w:val="24"/>
          <w:szCs w:val="24"/>
        </w:rPr>
      </w:pPr>
      <w:r>
        <w:rPr>
          <w:rFonts w:ascii="Times New Roman" w:eastAsia="Times New Roman" w:hAnsi="Times New Roman" w:cs="Times New Roman"/>
          <w:sz w:val="24"/>
          <w:szCs w:val="24"/>
        </w:rPr>
        <w:t>– формирование целостной картины мира, расширение кругозора детей.</w:t>
      </w:r>
    </w:p>
    <w:p w:rsidR="00B174D5" w:rsidRDefault="00B174D5">
      <w:pPr>
        <w:spacing w:line="20" w:lineRule="exact"/>
        <w:rPr>
          <w:sz w:val="20"/>
          <w:szCs w:val="20"/>
        </w:rPr>
      </w:pPr>
      <w:r>
        <w:rPr>
          <w:sz w:val="20"/>
          <w:szCs w:val="20"/>
        </w:rPr>
        <w:pict>
          <v:line id="Shape 150" o:spid="_x0000_s1116" style="position:absolute;z-index:251804672;visibility:visible;mso-wrap-distance-left:0;mso-wrap-distance-right:0" from="4.2pt,27.95pt" to="541.55pt,27.95pt" o:allowincell="f" strokeweight=".08464mm"/>
        </w:pict>
      </w:r>
      <w:r>
        <w:rPr>
          <w:sz w:val="20"/>
          <w:szCs w:val="20"/>
        </w:rPr>
        <w:pict>
          <v:line id="Shape 151" o:spid="_x0000_s1117" style="position:absolute;z-index:251805696;visibility:visible;mso-wrap-distance-left:0;mso-wrap-distance-right:0" from=".55pt,28.1pt" to=".55pt,398.1pt" o:allowincell="f" strokeweight=".24pt"/>
        </w:pict>
      </w:r>
      <w:r>
        <w:rPr>
          <w:sz w:val="20"/>
          <w:szCs w:val="20"/>
        </w:rPr>
        <w:pict>
          <v:line id="Shape 152" o:spid="_x0000_s1118" style="position:absolute;z-index:251806720;visibility:visible;mso-wrap-distance-left:0;mso-wrap-distance-right:0" from="541.4pt,27.85pt" to="541.4pt,414.3pt" o:allowincell="f" strokeweight=".08464mm"/>
        </w:pict>
      </w:r>
    </w:p>
    <w:p w:rsidR="00B174D5" w:rsidRDefault="00B174D5">
      <w:pPr>
        <w:spacing w:line="200" w:lineRule="exact"/>
        <w:rPr>
          <w:sz w:val="20"/>
          <w:szCs w:val="20"/>
        </w:rPr>
      </w:pPr>
    </w:p>
    <w:p w:rsidR="00B174D5" w:rsidRDefault="00B174D5">
      <w:pPr>
        <w:spacing w:line="354" w:lineRule="exact"/>
        <w:rPr>
          <w:sz w:val="20"/>
          <w:szCs w:val="20"/>
        </w:rPr>
      </w:pPr>
    </w:p>
    <w:p w:rsidR="00B174D5" w:rsidRDefault="00B174D5">
      <w:pPr>
        <w:jc w:val="center"/>
        <w:rPr>
          <w:sz w:val="20"/>
          <w:szCs w:val="20"/>
        </w:rPr>
      </w:pPr>
      <w:r>
        <w:rPr>
          <w:rFonts w:ascii="Times New Roman" w:eastAsia="Times New Roman" w:hAnsi="Times New Roman" w:cs="Times New Roman"/>
          <w:b/>
          <w:bCs/>
          <w:sz w:val="24"/>
          <w:szCs w:val="24"/>
        </w:rPr>
        <w:t>Формы образовательной деятельности</w:t>
      </w:r>
    </w:p>
    <w:p w:rsidR="00B174D5" w:rsidRDefault="00B174D5">
      <w:pPr>
        <w:spacing w:line="72" w:lineRule="exact"/>
        <w:rPr>
          <w:sz w:val="20"/>
          <w:szCs w:val="20"/>
        </w:rPr>
      </w:pPr>
    </w:p>
    <w:tbl>
      <w:tblPr>
        <w:tblW w:w="0" w:type="auto"/>
        <w:tblLayout w:type="fixed"/>
        <w:tblCellMar>
          <w:left w:w="0" w:type="dxa"/>
          <w:right w:w="0" w:type="dxa"/>
        </w:tblCellMar>
        <w:tblLook w:val="04A0"/>
      </w:tblPr>
      <w:tblGrid>
        <w:gridCol w:w="100"/>
        <w:gridCol w:w="3840"/>
        <w:gridCol w:w="100"/>
        <w:gridCol w:w="4380"/>
        <w:gridCol w:w="2420"/>
      </w:tblGrid>
      <w:tr w:rsidR="00B174D5">
        <w:trPr>
          <w:trHeight w:val="292"/>
        </w:trPr>
        <w:tc>
          <w:tcPr>
            <w:tcW w:w="100" w:type="dxa"/>
            <w:tcBorders>
              <w:top w:val="single" w:sz="8" w:space="0" w:color="auto"/>
            </w:tcBorders>
            <w:vAlign w:val="bottom"/>
          </w:tcPr>
          <w:p w:rsidR="00B174D5" w:rsidRDefault="00B174D5">
            <w:pPr>
              <w:rPr>
                <w:sz w:val="24"/>
                <w:szCs w:val="24"/>
              </w:rPr>
            </w:pPr>
          </w:p>
        </w:tc>
        <w:tc>
          <w:tcPr>
            <w:tcW w:w="3840" w:type="dxa"/>
            <w:tcBorders>
              <w:top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Непосредственно образовательная</w:t>
            </w:r>
          </w:p>
        </w:tc>
        <w:tc>
          <w:tcPr>
            <w:tcW w:w="100" w:type="dxa"/>
            <w:tcBorders>
              <w:top w:val="single" w:sz="8" w:space="0" w:color="auto"/>
              <w:right w:val="single" w:sz="8" w:space="0" w:color="auto"/>
            </w:tcBorders>
            <w:vAlign w:val="bottom"/>
          </w:tcPr>
          <w:p w:rsidR="00B174D5" w:rsidRDefault="00B174D5">
            <w:pPr>
              <w:rPr>
                <w:sz w:val="24"/>
                <w:szCs w:val="24"/>
              </w:rPr>
            </w:pPr>
          </w:p>
        </w:tc>
        <w:tc>
          <w:tcPr>
            <w:tcW w:w="4380" w:type="dxa"/>
            <w:tcBorders>
              <w:top w:val="single" w:sz="8" w:space="0" w:color="auto"/>
              <w:right w:val="single" w:sz="8" w:space="0" w:color="auto"/>
            </w:tcBorders>
            <w:vAlign w:val="bottom"/>
          </w:tcPr>
          <w:p w:rsidR="00B174D5" w:rsidRDefault="00B174D5">
            <w:pPr>
              <w:ind w:left="1060"/>
              <w:rPr>
                <w:sz w:val="20"/>
                <w:szCs w:val="20"/>
              </w:rPr>
            </w:pPr>
            <w:r>
              <w:rPr>
                <w:rFonts w:ascii="Times New Roman" w:eastAsia="Times New Roman" w:hAnsi="Times New Roman" w:cs="Times New Roman"/>
                <w:b/>
                <w:bCs/>
                <w:sz w:val="24"/>
                <w:szCs w:val="24"/>
              </w:rPr>
              <w:t>Режимные моменты</w:t>
            </w:r>
          </w:p>
        </w:tc>
        <w:tc>
          <w:tcPr>
            <w:tcW w:w="2420" w:type="dxa"/>
            <w:tcBorders>
              <w:top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Самостоятельная</w:t>
            </w:r>
          </w:p>
        </w:tc>
      </w:tr>
      <w:tr w:rsidR="00B174D5">
        <w:trPr>
          <w:trHeight w:val="276"/>
        </w:trPr>
        <w:tc>
          <w:tcPr>
            <w:tcW w:w="100" w:type="dxa"/>
            <w:vAlign w:val="bottom"/>
          </w:tcPr>
          <w:p w:rsidR="00B174D5" w:rsidRDefault="00B174D5">
            <w:pPr>
              <w:rPr>
                <w:sz w:val="24"/>
                <w:szCs w:val="24"/>
              </w:rPr>
            </w:pPr>
          </w:p>
        </w:tc>
        <w:tc>
          <w:tcPr>
            <w:tcW w:w="3840" w:type="dxa"/>
            <w:vAlign w:val="bottom"/>
          </w:tcPr>
          <w:p w:rsidR="00B174D5" w:rsidRDefault="00B174D5">
            <w:pPr>
              <w:jc w:val="center"/>
              <w:rPr>
                <w:sz w:val="20"/>
                <w:szCs w:val="20"/>
              </w:rPr>
            </w:pPr>
            <w:r>
              <w:rPr>
                <w:rFonts w:ascii="Times New Roman" w:eastAsia="Times New Roman" w:hAnsi="Times New Roman" w:cs="Times New Roman"/>
                <w:b/>
                <w:bCs/>
                <w:sz w:val="24"/>
                <w:szCs w:val="24"/>
              </w:rPr>
              <w:t>деятельность</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rPr>
                <w:sz w:val="24"/>
                <w:szCs w:val="24"/>
              </w:rPr>
            </w:pPr>
          </w:p>
        </w:tc>
        <w:tc>
          <w:tcPr>
            <w:tcW w:w="2420" w:type="dxa"/>
            <w:vAlign w:val="bottom"/>
          </w:tcPr>
          <w:p w:rsidR="00B174D5" w:rsidRDefault="00B174D5">
            <w:pPr>
              <w:jc w:val="center"/>
              <w:rPr>
                <w:sz w:val="20"/>
                <w:szCs w:val="20"/>
              </w:rPr>
            </w:pPr>
            <w:r>
              <w:rPr>
                <w:rFonts w:ascii="Times New Roman" w:eastAsia="Times New Roman" w:hAnsi="Times New Roman" w:cs="Times New Roman"/>
                <w:b/>
                <w:bCs/>
                <w:sz w:val="24"/>
                <w:szCs w:val="24"/>
              </w:rPr>
              <w:t>деятельность детей</w:t>
            </w:r>
          </w:p>
        </w:tc>
      </w:tr>
      <w:tr w:rsidR="00B174D5">
        <w:trPr>
          <w:trHeight w:val="224"/>
        </w:trPr>
        <w:tc>
          <w:tcPr>
            <w:tcW w:w="100" w:type="dxa"/>
            <w:tcBorders>
              <w:bottom w:val="single" w:sz="8" w:space="0" w:color="auto"/>
            </w:tcBorders>
            <w:vAlign w:val="bottom"/>
          </w:tcPr>
          <w:p w:rsidR="00B174D5" w:rsidRDefault="00B174D5">
            <w:pPr>
              <w:rPr>
                <w:sz w:val="19"/>
                <w:szCs w:val="19"/>
              </w:rPr>
            </w:pPr>
          </w:p>
        </w:tc>
        <w:tc>
          <w:tcPr>
            <w:tcW w:w="3840" w:type="dxa"/>
            <w:tcBorders>
              <w:bottom w:val="single" w:sz="8" w:space="0" w:color="auto"/>
            </w:tcBorders>
            <w:vAlign w:val="bottom"/>
          </w:tcPr>
          <w:p w:rsidR="00B174D5" w:rsidRDefault="00B174D5">
            <w:pPr>
              <w:rPr>
                <w:sz w:val="19"/>
                <w:szCs w:val="19"/>
              </w:rPr>
            </w:pPr>
          </w:p>
        </w:tc>
        <w:tc>
          <w:tcPr>
            <w:tcW w:w="100" w:type="dxa"/>
            <w:tcBorders>
              <w:bottom w:val="single" w:sz="8" w:space="0" w:color="auto"/>
              <w:right w:val="single" w:sz="8" w:space="0" w:color="auto"/>
            </w:tcBorders>
            <w:vAlign w:val="bottom"/>
          </w:tcPr>
          <w:p w:rsidR="00B174D5" w:rsidRDefault="00B174D5">
            <w:pPr>
              <w:rPr>
                <w:sz w:val="19"/>
                <w:szCs w:val="19"/>
              </w:rPr>
            </w:pPr>
          </w:p>
        </w:tc>
        <w:tc>
          <w:tcPr>
            <w:tcW w:w="4380" w:type="dxa"/>
            <w:tcBorders>
              <w:bottom w:val="single" w:sz="8" w:space="0" w:color="auto"/>
              <w:right w:val="single" w:sz="8" w:space="0" w:color="auto"/>
            </w:tcBorders>
            <w:vAlign w:val="bottom"/>
          </w:tcPr>
          <w:p w:rsidR="00B174D5" w:rsidRDefault="00B174D5">
            <w:pPr>
              <w:rPr>
                <w:sz w:val="19"/>
                <w:szCs w:val="19"/>
              </w:rPr>
            </w:pPr>
          </w:p>
        </w:tc>
        <w:tc>
          <w:tcPr>
            <w:tcW w:w="2420" w:type="dxa"/>
            <w:tcBorders>
              <w:bottom w:val="single" w:sz="8" w:space="0" w:color="auto"/>
            </w:tcBorders>
            <w:vAlign w:val="bottom"/>
          </w:tcPr>
          <w:p w:rsidR="00B174D5" w:rsidRDefault="00B174D5">
            <w:pPr>
              <w:rPr>
                <w:sz w:val="19"/>
                <w:szCs w:val="19"/>
              </w:rPr>
            </w:pPr>
          </w:p>
        </w:tc>
      </w:tr>
      <w:tr w:rsidR="00B174D5">
        <w:trPr>
          <w:trHeight w:val="275"/>
        </w:trPr>
        <w:tc>
          <w:tcPr>
            <w:tcW w:w="100" w:type="dxa"/>
            <w:vAlign w:val="bottom"/>
          </w:tcPr>
          <w:p w:rsidR="00B174D5" w:rsidRDefault="00B174D5">
            <w:pPr>
              <w:rPr>
                <w:sz w:val="23"/>
                <w:szCs w:val="23"/>
              </w:rPr>
            </w:pPr>
          </w:p>
        </w:tc>
        <w:tc>
          <w:tcPr>
            <w:tcW w:w="3840" w:type="dxa"/>
            <w:vAlign w:val="bottom"/>
          </w:tcPr>
          <w:p w:rsidR="00B174D5" w:rsidRDefault="00B174D5">
            <w:pPr>
              <w:rPr>
                <w:sz w:val="23"/>
                <w:szCs w:val="23"/>
              </w:rPr>
            </w:pPr>
          </w:p>
        </w:tc>
        <w:tc>
          <w:tcPr>
            <w:tcW w:w="4480" w:type="dxa"/>
            <w:gridSpan w:val="2"/>
            <w:vAlign w:val="bottom"/>
          </w:tcPr>
          <w:p w:rsidR="00B174D5" w:rsidRDefault="00B174D5">
            <w:pPr>
              <w:spacing w:line="274" w:lineRule="exact"/>
              <w:ind w:left="20"/>
              <w:rPr>
                <w:sz w:val="20"/>
                <w:szCs w:val="20"/>
              </w:rPr>
            </w:pPr>
            <w:r>
              <w:rPr>
                <w:rFonts w:ascii="Times New Roman" w:eastAsia="Times New Roman" w:hAnsi="Times New Roman" w:cs="Times New Roman"/>
                <w:b/>
                <w:bCs/>
                <w:sz w:val="24"/>
                <w:szCs w:val="24"/>
              </w:rPr>
              <w:t>Формы организации детей</w:t>
            </w:r>
          </w:p>
        </w:tc>
        <w:tc>
          <w:tcPr>
            <w:tcW w:w="2420" w:type="dxa"/>
            <w:vAlign w:val="bottom"/>
          </w:tcPr>
          <w:p w:rsidR="00B174D5" w:rsidRDefault="00B174D5">
            <w:pPr>
              <w:rPr>
                <w:sz w:val="23"/>
                <w:szCs w:val="23"/>
              </w:rPr>
            </w:pPr>
          </w:p>
        </w:tc>
      </w:tr>
      <w:tr w:rsidR="00B174D5">
        <w:trPr>
          <w:trHeight w:val="46"/>
        </w:trPr>
        <w:tc>
          <w:tcPr>
            <w:tcW w:w="100" w:type="dxa"/>
            <w:vAlign w:val="bottom"/>
          </w:tcPr>
          <w:p w:rsidR="00B174D5" w:rsidRDefault="00B174D5">
            <w:pPr>
              <w:rPr>
                <w:sz w:val="4"/>
                <w:szCs w:val="4"/>
              </w:rPr>
            </w:pPr>
          </w:p>
        </w:tc>
        <w:tc>
          <w:tcPr>
            <w:tcW w:w="3840" w:type="dxa"/>
            <w:tcBorders>
              <w:bottom w:val="single" w:sz="8" w:space="0" w:color="auto"/>
            </w:tcBorders>
            <w:vAlign w:val="bottom"/>
          </w:tcPr>
          <w:p w:rsidR="00B174D5" w:rsidRDefault="00B174D5">
            <w:pPr>
              <w:rPr>
                <w:sz w:val="4"/>
                <w:szCs w:val="4"/>
              </w:rPr>
            </w:pPr>
          </w:p>
        </w:tc>
        <w:tc>
          <w:tcPr>
            <w:tcW w:w="100" w:type="dxa"/>
            <w:tcBorders>
              <w:bottom w:val="single" w:sz="8" w:space="0" w:color="auto"/>
            </w:tcBorders>
            <w:vAlign w:val="bottom"/>
          </w:tcPr>
          <w:p w:rsidR="00B174D5" w:rsidRDefault="00B174D5">
            <w:pPr>
              <w:rPr>
                <w:sz w:val="4"/>
                <w:szCs w:val="4"/>
              </w:rPr>
            </w:pPr>
          </w:p>
        </w:tc>
        <w:tc>
          <w:tcPr>
            <w:tcW w:w="4380" w:type="dxa"/>
            <w:tcBorders>
              <w:bottom w:val="single" w:sz="8" w:space="0" w:color="auto"/>
            </w:tcBorders>
            <w:vAlign w:val="bottom"/>
          </w:tcPr>
          <w:p w:rsidR="00B174D5" w:rsidRDefault="00B174D5">
            <w:pPr>
              <w:rPr>
                <w:sz w:val="4"/>
                <w:szCs w:val="4"/>
              </w:rPr>
            </w:pPr>
          </w:p>
        </w:tc>
        <w:tc>
          <w:tcPr>
            <w:tcW w:w="2420" w:type="dxa"/>
            <w:tcBorders>
              <w:bottom w:val="single" w:sz="8" w:space="0" w:color="auto"/>
            </w:tcBorders>
            <w:vAlign w:val="bottom"/>
          </w:tcPr>
          <w:p w:rsidR="00B174D5" w:rsidRDefault="00B174D5">
            <w:pPr>
              <w:rPr>
                <w:sz w:val="4"/>
                <w:szCs w:val="4"/>
              </w:rPr>
            </w:pPr>
          </w:p>
        </w:tc>
      </w:tr>
      <w:tr w:rsidR="00B174D5">
        <w:trPr>
          <w:trHeight w:val="265"/>
        </w:trPr>
        <w:tc>
          <w:tcPr>
            <w:tcW w:w="100" w:type="dxa"/>
            <w:vAlign w:val="bottom"/>
          </w:tcPr>
          <w:p w:rsidR="00B174D5" w:rsidRDefault="00B174D5">
            <w:pPr>
              <w:rPr>
                <w:sz w:val="23"/>
                <w:szCs w:val="23"/>
              </w:rPr>
            </w:pPr>
          </w:p>
        </w:tc>
        <w:tc>
          <w:tcPr>
            <w:tcW w:w="3840" w:type="dxa"/>
            <w:vAlign w:val="bottom"/>
          </w:tcPr>
          <w:p w:rsidR="00B174D5" w:rsidRDefault="00B174D5">
            <w:pPr>
              <w:spacing w:line="265" w:lineRule="exact"/>
              <w:jc w:val="center"/>
              <w:rPr>
                <w:sz w:val="20"/>
                <w:szCs w:val="20"/>
              </w:rPr>
            </w:pPr>
            <w:r>
              <w:rPr>
                <w:rFonts w:ascii="Times New Roman" w:eastAsia="Times New Roman" w:hAnsi="Times New Roman" w:cs="Times New Roman"/>
                <w:w w:val="99"/>
                <w:sz w:val="24"/>
                <w:szCs w:val="24"/>
              </w:rPr>
              <w:t>Индивидуальные</w:t>
            </w:r>
          </w:p>
        </w:tc>
        <w:tc>
          <w:tcPr>
            <w:tcW w:w="100" w:type="dxa"/>
            <w:tcBorders>
              <w:right w:val="single" w:sz="8" w:space="0" w:color="auto"/>
            </w:tcBorders>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spacing w:line="265" w:lineRule="exact"/>
              <w:jc w:val="center"/>
              <w:rPr>
                <w:sz w:val="20"/>
                <w:szCs w:val="20"/>
              </w:rPr>
            </w:pPr>
            <w:r>
              <w:rPr>
                <w:rFonts w:ascii="Times New Roman" w:eastAsia="Times New Roman" w:hAnsi="Times New Roman" w:cs="Times New Roman"/>
                <w:w w:val="98"/>
                <w:sz w:val="24"/>
                <w:szCs w:val="24"/>
              </w:rPr>
              <w:t>Групповые</w:t>
            </w:r>
          </w:p>
        </w:tc>
        <w:tc>
          <w:tcPr>
            <w:tcW w:w="2420" w:type="dxa"/>
            <w:vAlign w:val="bottom"/>
          </w:tcPr>
          <w:p w:rsidR="00B174D5" w:rsidRDefault="00B174D5">
            <w:pPr>
              <w:spacing w:line="265" w:lineRule="exact"/>
              <w:jc w:val="center"/>
              <w:rPr>
                <w:sz w:val="20"/>
                <w:szCs w:val="20"/>
              </w:rPr>
            </w:pPr>
            <w:r>
              <w:rPr>
                <w:rFonts w:ascii="Times New Roman" w:eastAsia="Times New Roman" w:hAnsi="Times New Roman" w:cs="Times New Roman"/>
                <w:w w:val="99"/>
                <w:sz w:val="24"/>
                <w:szCs w:val="24"/>
              </w:rPr>
              <w:t>Индивидуальные</w:t>
            </w:r>
          </w:p>
        </w:tc>
      </w:tr>
      <w:tr w:rsidR="00B174D5">
        <w:trPr>
          <w:trHeight w:val="276"/>
        </w:trPr>
        <w:tc>
          <w:tcPr>
            <w:tcW w:w="100" w:type="dxa"/>
            <w:vAlign w:val="bottom"/>
          </w:tcPr>
          <w:p w:rsidR="00B174D5" w:rsidRDefault="00B174D5">
            <w:pPr>
              <w:rPr>
                <w:sz w:val="24"/>
                <w:szCs w:val="24"/>
              </w:rPr>
            </w:pPr>
          </w:p>
        </w:tc>
        <w:tc>
          <w:tcPr>
            <w:tcW w:w="3840" w:type="dxa"/>
            <w:vAlign w:val="bottom"/>
          </w:tcPr>
          <w:p w:rsidR="00B174D5" w:rsidRDefault="00B174D5">
            <w:pPr>
              <w:spacing w:line="273" w:lineRule="exact"/>
              <w:jc w:val="center"/>
              <w:rPr>
                <w:sz w:val="20"/>
                <w:szCs w:val="20"/>
              </w:rPr>
            </w:pPr>
            <w:r>
              <w:rPr>
                <w:rFonts w:ascii="Times New Roman" w:eastAsia="Times New Roman" w:hAnsi="Times New Roman" w:cs="Times New Roman"/>
                <w:sz w:val="24"/>
                <w:szCs w:val="24"/>
              </w:rPr>
              <w:t>Подгрупповые</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sz w:val="24"/>
                <w:szCs w:val="24"/>
              </w:rPr>
              <w:t>Подгрупповые</w:t>
            </w:r>
          </w:p>
        </w:tc>
        <w:tc>
          <w:tcPr>
            <w:tcW w:w="2420" w:type="dxa"/>
            <w:vAlign w:val="bottom"/>
          </w:tcPr>
          <w:p w:rsidR="00B174D5" w:rsidRDefault="00B174D5">
            <w:pPr>
              <w:jc w:val="center"/>
              <w:rPr>
                <w:sz w:val="20"/>
                <w:szCs w:val="20"/>
              </w:rPr>
            </w:pPr>
            <w:r>
              <w:rPr>
                <w:rFonts w:ascii="Times New Roman" w:eastAsia="Times New Roman" w:hAnsi="Times New Roman" w:cs="Times New Roman"/>
                <w:w w:val="99"/>
                <w:sz w:val="24"/>
                <w:szCs w:val="24"/>
              </w:rPr>
              <w:t>подгрупповые</w:t>
            </w:r>
          </w:p>
        </w:tc>
      </w:tr>
      <w:tr w:rsidR="00B174D5">
        <w:trPr>
          <w:trHeight w:val="276"/>
        </w:trPr>
        <w:tc>
          <w:tcPr>
            <w:tcW w:w="100" w:type="dxa"/>
            <w:vAlign w:val="bottom"/>
          </w:tcPr>
          <w:p w:rsidR="00B174D5" w:rsidRDefault="00B174D5">
            <w:pPr>
              <w:rPr>
                <w:sz w:val="24"/>
                <w:szCs w:val="24"/>
              </w:rPr>
            </w:pPr>
          </w:p>
        </w:tc>
        <w:tc>
          <w:tcPr>
            <w:tcW w:w="3840" w:type="dxa"/>
            <w:tcBorders>
              <w:bottom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sz w:val="24"/>
                <w:szCs w:val="24"/>
              </w:rPr>
              <w:t>Групповые</w:t>
            </w:r>
          </w:p>
        </w:tc>
        <w:tc>
          <w:tcPr>
            <w:tcW w:w="100" w:type="dxa"/>
            <w:tcBorders>
              <w:bottom w:val="single" w:sz="8" w:space="0" w:color="auto"/>
              <w:right w:val="single" w:sz="8" w:space="0" w:color="auto"/>
            </w:tcBorders>
            <w:vAlign w:val="bottom"/>
          </w:tcPr>
          <w:p w:rsidR="00B174D5" w:rsidRDefault="00B174D5">
            <w:pPr>
              <w:rPr>
                <w:sz w:val="24"/>
                <w:szCs w:val="24"/>
              </w:rPr>
            </w:pPr>
          </w:p>
        </w:tc>
        <w:tc>
          <w:tcPr>
            <w:tcW w:w="4380" w:type="dxa"/>
            <w:tcBorders>
              <w:bottom w:val="single" w:sz="8" w:space="0" w:color="auto"/>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w w:val="99"/>
                <w:sz w:val="24"/>
                <w:szCs w:val="24"/>
              </w:rPr>
              <w:t>Индивидуальные</w:t>
            </w:r>
          </w:p>
        </w:tc>
        <w:tc>
          <w:tcPr>
            <w:tcW w:w="2420" w:type="dxa"/>
            <w:tcBorders>
              <w:bottom w:val="single" w:sz="8" w:space="0" w:color="auto"/>
            </w:tcBorders>
            <w:vAlign w:val="bottom"/>
          </w:tcPr>
          <w:p w:rsidR="00B174D5" w:rsidRDefault="00B174D5">
            <w:pPr>
              <w:rPr>
                <w:sz w:val="24"/>
                <w:szCs w:val="24"/>
              </w:rPr>
            </w:pPr>
          </w:p>
        </w:tc>
      </w:tr>
      <w:tr w:rsidR="00B174D5">
        <w:trPr>
          <w:trHeight w:val="275"/>
        </w:trPr>
        <w:tc>
          <w:tcPr>
            <w:tcW w:w="100" w:type="dxa"/>
            <w:vAlign w:val="bottom"/>
          </w:tcPr>
          <w:p w:rsidR="00B174D5" w:rsidRDefault="00B174D5">
            <w:pPr>
              <w:rPr>
                <w:sz w:val="23"/>
                <w:szCs w:val="23"/>
              </w:rPr>
            </w:pPr>
          </w:p>
        </w:tc>
        <w:tc>
          <w:tcPr>
            <w:tcW w:w="3840" w:type="dxa"/>
            <w:vAlign w:val="bottom"/>
          </w:tcPr>
          <w:p w:rsidR="00B174D5" w:rsidRDefault="00B174D5">
            <w:pPr>
              <w:spacing w:line="275"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Сюжетно-ролевая игра</w:t>
            </w:r>
          </w:p>
        </w:tc>
        <w:tc>
          <w:tcPr>
            <w:tcW w:w="100" w:type="dxa"/>
            <w:tcBorders>
              <w:right w:val="single" w:sz="8" w:space="0" w:color="auto"/>
            </w:tcBorders>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spacing w:line="275"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Сюжетно-ролевая игра</w:t>
            </w:r>
          </w:p>
        </w:tc>
        <w:tc>
          <w:tcPr>
            <w:tcW w:w="2420" w:type="dxa"/>
            <w:vAlign w:val="bottom"/>
          </w:tcPr>
          <w:p w:rsidR="00B174D5" w:rsidRDefault="00B174D5">
            <w:pPr>
              <w:spacing w:line="275"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Во всех видах</w:t>
            </w:r>
          </w:p>
        </w:tc>
      </w:tr>
      <w:tr w:rsidR="00B174D5">
        <w:trPr>
          <w:trHeight w:val="291"/>
        </w:trPr>
        <w:tc>
          <w:tcPr>
            <w:tcW w:w="100" w:type="dxa"/>
            <w:vAlign w:val="bottom"/>
          </w:tcPr>
          <w:p w:rsidR="00B174D5" w:rsidRDefault="00B174D5">
            <w:pPr>
              <w:rPr>
                <w:sz w:val="24"/>
                <w:szCs w:val="24"/>
              </w:rPr>
            </w:pPr>
          </w:p>
        </w:tc>
        <w:tc>
          <w:tcPr>
            <w:tcW w:w="3840" w:type="dxa"/>
            <w:vAlign w:val="bottom"/>
          </w:tcPr>
          <w:p w:rsidR="00B174D5" w:rsidRDefault="00B174D5">
            <w:pPr>
              <w:spacing w:line="291"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Рассматривание</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1"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Рассматривание</w:t>
            </w:r>
          </w:p>
        </w:tc>
        <w:tc>
          <w:tcPr>
            <w:tcW w:w="2420" w:type="dxa"/>
            <w:vAlign w:val="bottom"/>
          </w:tcPr>
          <w:p w:rsidR="00B174D5" w:rsidRDefault="00B174D5">
            <w:pPr>
              <w:ind w:left="300"/>
              <w:rPr>
                <w:sz w:val="20"/>
                <w:szCs w:val="20"/>
              </w:rPr>
            </w:pPr>
            <w:r>
              <w:rPr>
                <w:rFonts w:ascii="Times New Roman" w:eastAsia="Times New Roman" w:hAnsi="Times New Roman" w:cs="Times New Roman"/>
                <w:sz w:val="24"/>
                <w:szCs w:val="24"/>
              </w:rPr>
              <w:t>самостоятельной</w:t>
            </w:r>
          </w:p>
        </w:tc>
      </w:tr>
      <w:tr w:rsidR="00B174D5">
        <w:trPr>
          <w:trHeight w:val="279"/>
        </w:trPr>
        <w:tc>
          <w:tcPr>
            <w:tcW w:w="100" w:type="dxa"/>
            <w:vAlign w:val="bottom"/>
          </w:tcPr>
          <w:p w:rsidR="00B174D5" w:rsidRDefault="00B174D5">
            <w:pPr>
              <w:rPr>
                <w:sz w:val="24"/>
                <w:szCs w:val="24"/>
              </w:rPr>
            </w:pPr>
          </w:p>
        </w:tc>
        <w:tc>
          <w:tcPr>
            <w:tcW w:w="3840" w:type="dxa"/>
            <w:vAlign w:val="bottom"/>
          </w:tcPr>
          <w:p w:rsidR="00B174D5" w:rsidRDefault="00B174D5">
            <w:pPr>
              <w:spacing w:line="279"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Наблюдение</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79"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Наблюдение</w:t>
            </w:r>
          </w:p>
        </w:tc>
        <w:tc>
          <w:tcPr>
            <w:tcW w:w="2420" w:type="dxa"/>
            <w:vAlign w:val="bottom"/>
          </w:tcPr>
          <w:p w:rsidR="00B174D5" w:rsidRDefault="00B174D5">
            <w:pPr>
              <w:spacing w:line="264" w:lineRule="exact"/>
              <w:ind w:left="300"/>
              <w:rPr>
                <w:sz w:val="20"/>
                <w:szCs w:val="20"/>
              </w:rPr>
            </w:pPr>
            <w:r>
              <w:rPr>
                <w:rFonts w:ascii="Times New Roman" w:eastAsia="Times New Roman" w:hAnsi="Times New Roman" w:cs="Times New Roman"/>
                <w:sz w:val="24"/>
                <w:szCs w:val="24"/>
              </w:rPr>
              <w:t>детской</w:t>
            </w:r>
          </w:p>
        </w:tc>
      </w:tr>
      <w:tr w:rsidR="00B174D5">
        <w:trPr>
          <w:trHeight w:val="307"/>
        </w:trPr>
        <w:tc>
          <w:tcPr>
            <w:tcW w:w="100" w:type="dxa"/>
            <w:vAlign w:val="bottom"/>
          </w:tcPr>
          <w:p w:rsidR="00B174D5" w:rsidRDefault="00B174D5">
            <w:pPr>
              <w:rPr>
                <w:sz w:val="24"/>
                <w:szCs w:val="24"/>
              </w:rPr>
            </w:pPr>
          </w:p>
        </w:tc>
        <w:tc>
          <w:tcPr>
            <w:tcW w:w="3840" w:type="dxa"/>
            <w:vAlign w:val="bottom"/>
          </w:tcPr>
          <w:p w:rsidR="00B174D5" w:rsidRDefault="00B174D5">
            <w:pPr>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Чтение</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Чтение</w:t>
            </w:r>
          </w:p>
        </w:tc>
        <w:tc>
          <w:tcPr>
            <w:tcW w:w="2420" w:type="dxa"/>
            <w:vAlign w:val="bottom"/>
          </w:tcPr>
          <w:p w:rsidR="00B174D5" w:rsidRDefault="00B174D5">
            <w:pPr>
              <w:spacing w:line="264" w:lineRule="exact"/>
              <w:ind w:left="300"/>
              <w:rPr>
                <w:sz w:val="20"/>
                <w:szCs w:val="20"/>
              </w:rPr>
            </w:pPr>
            <w:r>
              <w:rPr>
                <w:rFonts w:ascii="Times New Roman" w:eastAsia="Times New Roman" w:hAnsi="Times New Roman" w:cs="Times New Roman"/>
                <w:sz w:val="24"/>
                <w:szCs w:val="24"/>
              </w:rPr>
              <w:t>деятельности</w:t>
            </w: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spacing w:line="293"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Игра-экспериментирование</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Игра-экспериментирование</w:t>
            </w:r>
          </w:p>
        </w:tc>
        <w:tc>
          <w:tcPr>
            <w:tcW w:w="2420" w:type="dxa"/>
            <w:vAlign w:val="bottom"/>
          </w:tcPr>
          <w:p w:rsidR="00B174D5" w:rsidRDefault="00B174D5">
            <w:pPr>
              <w:rPr>
                <w:sz w:val="24"/>
                <w:szCs w:val="24"/>
              </w:rPr>
            </w:pP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spacing w:line="293"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Развивающая игра</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Развивающая игра</w:t>
            </w:r>
          </w:p>
        </w:tc>
        <w:tc>
          <w:tcPr>
            <w:tcW w:w="2420" w:type="dxa"/>
            <w:vAlign w:val="bottom"/>
          </w:tcPr>
          <w:p w:rsidR="00B174D5" w:rsidRDefault="00B174D5">
            <w:pPr>
              <w:rPr>
                <w:sz w:val="24"/>
                <w:szCs w:val="24"/>
              </w:rPr>
            </w:pP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spacing w:line="293"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Экскурсия</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3" w:lineRule="exact"/>
              <w:ind w:left="12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Ситуативный разговор с детьми</w:t>
            </w:r>
          </w:p>
        </w:tc>
        <w:tc>
          <w:tcPr>
            <w:tcW w:w="2420" w:type="dxa"/>
            <w:vAlign w:val="bottom"/>
          </w:tcPr>
          <w:p w:rsidR="00B174D5" w:rsidRDefault="00B174D5">
            <w:pPr>
              <w:rPr>
                <w:sz w:val="24"/>
                <w:szCs w:val="24"/>
              </w:rPr>
            </w:pP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spacing w:line="293"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Интегративная деятельность</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Экскурсия</w:t>
            </w:r>
          </w:p>
        </w:tc>
        <w:tc>
          <w:tcPr>
            <w:tcW w:w="2420" w:type="dxa"/>
            <w:vAlign w:val="bottom"/>
          </w:tcPr>
          <w:p w:rsidR="00B174D5" w:rsidRDefault="00B174D5">
            <w:pPr>
              <w:rPr>
                <w:sz w:val="24"/>
                <w:szCs w:val="24"/>
              </w:rPr>
            </w:pP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spacing w:line="293"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Конструирование</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Интегративная деятельность</w:t>
            </w:r>
          </w:p>
        </w:tc>
        <w:tc>
          <w:tcPr>
            <w:tcW w:w="2420" w:type="dxa"/>
            <w:vAlign w:val="bottom"/>
          </w:tcPr>
          <w:p w:rsidR="00B174D5" w:rsidRDefault="00B174D5">
            <w:pPr>
              <w:rPr>
                <w:sz w:val="24"/>
                <w:szCs w:val="24"/>
              </w:rPr>
            </w:pP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spacing w:line="293"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Исследовательская деятельность</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Конструирование</w:t>
            </w:r>
          </w:p>
        </w:tc>
        <w:tc>
          <w:tcPr>
            <w:tcW w:w="2420" w:type="dxa"/>
            <w:vAlign w:val="bottom"/>
          </w:tcPr>
          <w:p w:rsidR="00B174D5" w:rsidRDefault="00B174D5">
            <w:pPr>
              <w:rPr>
                <w:sz w:val="24"/>
                <w:szCs w:val="24"/>
              </w:rPr>
            </w:pP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spacing w:line="293"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Рассказ</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Исследовательская деятельность</w:t>
            </w:r>
          </w:p>
        </w:tc>
        <w:tc>
          <w:tcPr>
            <w:tcW w:w="2420" w:type="dxa"/>
            <w:vAlign w:val="bottom"/>
          </w:tcPr>
          <w:p w:rsidR="00B174D5" w:rsidRDefault="00B174D5">
            <w:pPr>
              <w:rPr>
                <w:sz w:val="24"/>
                <w:szCs w:val="24"/>
              </w:rPr>
            </w:pP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Беседа</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Рассказ</w:t>
            </w:r>
          </w:p>
        </w:tc>
        <w:tc>
          <w:tcPr>
            <w:tcW w:w="2420" w:type="dxa"/>
            <w:vAlign w:val="bottom"/>
          </w:tcPr>
          <w:p w:rsidR="00B174D5" w:rsidRDefault="00B174D5">
            <w:pPr>
              <w:rPr>
                <w:sz w:val="24"/>
                <w:szCs w:val="24"/>
              </w:rPr>
            </w:pP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spacing w:line="293"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Создание коллекций</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Беседа</w:t>
            </w:r>
          </w:p>
        </w:tc>
        <w:tc>
          <w:tcPr>
            <w:tcW w:w="2420" w:type="dxa"/>
            <w:vAlign w:val="bottom"/>
          </w:tcPr>
          <w:p w:rsidR="00B174D5" w:rsidRDefault="00B174D5">
            <w:pPr>
              <w:rPr>
                <w:sz w:val="24"/>
                <w:szCs w:val="24"/>
              </w:rPr>
            </w:pP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spacing w:line="293"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Проектная деятельность</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Создание коллекций</w:t>
            </w:r>
          </w:p>
        </w:tc>
        <w:tc>
          <w:tcPr>
            <w:tcW w:w="2420" w:type="dxa"/>
            <w:vAlign w:val="bottom"/>
          </w:tcPr>
          <w:p w:rsidR="00B174D5" w:rsidRDefault="00B174D5">
            <w:pPr>
              <w:rPr>
                <w:sz w:val="24"/>
                <w:szCs w:val="24"/>
              </w:rPr>
            </w:pP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spacing w:line="293"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Экспериментирование</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Проектная деятельность</w:t>
            </w:r>
          </w:p>
        </w:tc>
        <w:tc>
          <w:tcPr>
            <w:tcW w:w="2420" w:type="dxa"/>
            <w:vAlign w:val="bottom"/>
          </w:tcPr>
          <w:p w:rsidR="00B174D5" w:rsidRDefault="00B174D5">
            <w:pPr>
              <w:rPr>
                <w:sz w:val="24"/>
                <w:szCs w:val="24"/>
              </w:rPr>
            </w:pP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spacing w:line="293" w:lineRule="exact"/>
              <w:ind w:left="10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Проблемная ситуация</w:t>
            </w: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Экспериментирование</w:t>
            </w:r>
          </w:p>
        </w:tc>
        <w:tc>
          <w:tcPr>
            <w:tcW w:w="2420" w:type="dxa"/>
            <w:vAlign w:val="bottom"/>
          </w:tcPr>
          <w:p w:rsidR="00B174D5" w:rsidRDefault="00B174D5">
            <w:pPr>
              <w:rPr>
                <w:sz w:val="24"/>
                <w:szCs w:val="24"/>
              </w:rPr>
            </w:pPr>
          </w:p>
        </w:tc>
      </w:tr>
      <w:tr w:rsidR="00B174D5">
        <w:trPr>
          <w:trHeight w:val="293"/>
        </w:trPr>
        <w:tc>
          <w:tcPr>
            <w:tcW w:w="100" w:type="dxa"/>
            <w:vAlign w:val="bottom"/>
          </w:tcPr>
          <w:p w:rsidR="00B174D5" w:rsidRDefault="00B174D5">
            <w:pPr>
              <w:rPr>
                <w:sz w:val="24"/>
                <w:szCs w:val="24"/>
              </w:rPr>
            </w:pPr>
          </w:p>
        </w:tc>
        <w:tc>
          <w:tcPr>
            <w:tcW w:w="3840" w:type="dxa"/>
            <w:vAlign w:val="bottom"/>
          </w:tcPr>
          <w:p w:rsidR="00B174D5" w:rsidRDefault="00B174D5">
            <w:pPr>
              <w:rPr>
                <w:sz w:val="24"/>
                <w:szCs w:val="24"/>
              </w:rPr>
            </w:pPr>
          </w:p>
        </w:tc>
        <w:tc>
          <w:tcPr>
            <w:tcW w:w="100" w:type="dxa"/>
            <w:tcBorders>
              <w:right w:val="single" w:sz="8" w:space="0" w:color="auto"/>
            </w:tcBorders>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9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Проблемная ситуация</w:t>
            </w:r>
          </w:p>
        </w:tc>
        <w:tc>
          <w:tcPr>
            <w:tcW w:w="2420" w:type="dxa"/>
            <w:vAlign w:val="bottom"/>
          </w:tcPr>
          <w:p w:rsidR="00B174D5" w:rsidRDefault="00B174D5">
            <w:pPr>
              <w:rPr>
                <w:sz w:val="24"/>
                <w:szCs w:val="24"/>
              </w:rPr>
            </w:pPr>
          </w:p>
        </w:tc>
      </w:tr>
      <w:tr w:rsidR="00B174D5">
        <w:trPr>
          <w:trHeight w:val="72"/>
        </w:trPr>
        <w:tc>
          <w:tcPr>
            <w:tcW w:w="100" w:type="dxa"/>
            <w:vAlign w:val="bottom"/>
          </w:tcPr>
          <w:p w:rsidR="00B174D5" w:rsidRDefault="00B174D5">
            <w:pPr>
              <w:rPr>
                <w:sz w:val="6"/>
                <w:szCs w:val="6"/>
              </w:rPr>
            </w:pPr>
          </w:p>
        </w:tc>
        <w:tc>
          <w:tcPr>
            <w:tcW w:w="3840" w:type="dxa"/>
            <w:tcBorders>
              <w:bottom w:val="single" w:sz="8" w:space="0" w:color="auto"/>
            </w:tcBorders>
            <w:vAlign w:val="bottom"/>
          </w:tcPr>
          <w:p w:rsidR="00B174D5" w:rsidRDefault="00B174D5">
            <w:pPr>
              <w:rPr>
                <w:sz w:val="6"/>
                <w:szCs w:val="6"/>
              </w:rPr>
            </w:pPr>
          </w:p>
        </w:tc>
        <w:tc>
          <w:tcPr>
            <w:tcW w:w="100" w:type="dxa"/>
            <w:tcBorders>
              <w:bottom w:val="single" w:sz="8" w:space="0" w:color="auto"/>
              <w:right w:val="single" w:sz="8" w:space="0" w:color="auto"/>
            </w:tcBorders>
            <w:vAlign w:val="bottom"/>
          </w:tcPr>
          <w:p w:rsidR="00B174D5" w:rsidRDefault="00B174D5">
            <w:pPr>
              <w:rPr>
                <w:sz w:val="6"/>
                <w:szCs w:val="6"/>
              </w:rPr>
            </w:pPr>
          </w:p>
        </w:tc>
        <w:tc>
          <w:tcPr>
            <w:tcW w:w="4380" w:type="dxa"/>
            <w:tcBorders>
              <w:bottom w:val="single" w:sz="8" w:space="0" w:color="auto"/>
              <w:right w:val="single" w:sz="8" w:space="0" w:color="auto"/>
            </w:tcBorders>
            <w:vAlign w:val="bottom"/>
          </w:tcPr>
          <w:p w:rsidR="00B174D5" w:rsidRDefault="00B174D5">
            <w:pPr>
              <w:rPr>
                <w:sz w:val="6"/>
                <w:szCs w:val="6"/>
              </w:rPr>
            </w:pPr>
          </w:p>
        </w:tc>
        <w:tc>
          <w:tcPr>
            <w:tcW w:w="2420" w:type="dxa"/>
            <w:tcBorders>
              <w:bottom w:val="single" w:sz="8" w:space="0" w:color="auto"/>
            </w:tcBorders>
            <w:vAlign w:val="bottom"/>
          </w:tcPr>
          <w:p w:rsidR="00B174D5" w:rsidRDefault="00B174D5">
            <w:pPr>
              <w:rPr>
                <w:sz w:val="6"/>
                <w:szCs w:val="6"/>
              </w:rPr>
            </w:pPr>
          </w:p>
        </w:tc>
      </w:tr>
      <w:tr w:rsidR="00B174D5">
        <w:trPr>
          <w:trHeight w:val="299"/>
        </w:trPr>
        <w:tc>
          <w:tcPr>
            <w:tcW w:w="100" w:type="dxa"/>
            <w:tcBorders>
              <w:right w:val="single" w:sz="8" w:space="0" w:color="auto"/>
            </w:tcBorders>
            <w:vAlign w:val="bottom"/>
          </w:tcPr>
          <w:p w:rsidR="00B174D5" w:rsidRDefault="00B174D5">
            <w:pPr>
              <w:rPr>
                <w:sz w:val="24"/>
                <w:szCs w:val="24"/>
              </w:rPr>
            </w:pPr>
          </w:p>
        </w:tc>
        <w:tc>
          <w:tcPr>
            <w:tcW w:w="3840" w:type="dxa"/>
            <w:tcBorders>
              <w:bottom w:val="single" w:sz="8" w:space="0" w:color="auto"/>
            </w:tcBorders>
            <w:vAlign w:val="bottom"/>
          </w:tcPr>
          <w:p w:rsidR="00B174D5" w:rsidRDefault="00B174D5">
            <w:pPr>
              <w:rPr>
                <w:sz w:val="24"/>
                <w:szCs w:val="24"/>
              </w:rPr>
            </w:pPr>
          </w:p>
        </w:tc>
        <w:tc>
          <w:tcPr>
            <w:tcW w:w="100" w:type="dxa"/>
            <w:tcBorders>
              <w:bottom w:val="single" w:sz="8" w:space="0" w:color="auto"/>
            </w:tcBorders>
            <w:vAlign w:val="bottom"/>
          </w:tcPr>
          <w:p w:rsidR="00B174D5" w:rsidRDefault="00B174D5">
            <w:pPr>
              <w:rPr>
                <w:sz w:val="24"/>
                <w:szCs w:val="24"/>
              </w:rPr>
            </w:pPr>
          </w:p>
        </w:tc>
        <w:tc>
          <w:tcPr>
            <w:tcW w:w="4380" w:type="dxa"/>
            <w:tcBorders>
              <w:bottom w:val="single" w:sz="8" w:space="0" w:color="auto"/>
            </w:tcBorders>
            <w:vAlign w:val="bottom"/>
          </w:tcPr>
          <w:p w:rsidR="00B174D5" w:rsidRDefault="00B174D5">
            <w:pPr>
              <w:ind w:left="920"/>
              <w:rPr>
                <w:sz w:val="20"/>
                <w:szCs w:val="20"/>
              </w:rPr>
            </w:pPr>
            <w:r>
              <w:rPr>
                <w:rFonts w:ascii="Times New Roman" w:eastAsia="Times New Roman" w:hAnsi="Times New Roman" w:cs="Times New Roman"/>
                <w:b/>
                <w:bCs/>
                <w:sz w:val="24"/>
                <w:szCs w:val="24"/>
              </w:rPr>
              <w:t>ЗАДАЧИ</w:t>
            </w:r>
          </w:p>
        </w:tc>
        <w:tc>
          <w:tcPr>
            <w:tcW w:w="2420" w:type="dxa"/>
            <w:tcBorders>
              <w:bottom w:val="single" w:sz="8" w:space="0" w:color="auto"/>
            </w:tcBorders>
            <w:vAlign w:val="bottom"/>
          </w:tcPr>
          <w:p w:rsidR="00B174D5" w:rsidRDefault="00B174D5">
            <w:pPr>
              <w:rPr>
                <w:sz w:val="24"/>
                <w:szCs w:val="24"/>
              </w:rPr>
            </w:pPr>
          </w:p>
        </w:tc>
      </w:tr>
    </w:tbl>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34" w:lineRule="exact"/>
        <w:rPr>
          <w:sz w:val="20"/>
          <w:szCs w:val="20"/>
        </w:rPr>
      </w:pPr>
    </w:p>
    <w:p w:rsidR="00B174D5" w:rsidRDefault="00B174D5">
      <w:pPr>
        <w:ind w:left="9880"/>
        <w:rPr>
          <w:sz w:val="20"/>
          <w:szCs w:val="20"/>
        </w:rPr>
      </w:pPr>
      <w:r>
        <w:rPr>
          <w:rFonts w:ascii="Times New Roman" w:eastAsia="Times New Roman" w:hAnsi="Times New Roman" w:cs="Times New Roman"/>
          <w:sz w:val="24"/>
          <w:szCs w:val="24"/>
        </w:rPr>
        <w:t>42</w:t>
      </w:r>
    </w:p>
    <w:p w:rsidR="00B174D5" w:rsidRDefault="00B174D5">
      <w:pPr>
        <w:sectPr w:rsidR="00B174D5">
          <w:pgSz w:w="11900" w:h="16834"/>
          <w:pgMar w:top="1180" w:right="409" w:bottom="168" w:left="660" w:header="0" w:footer="0" w:gutter="0"/>
          <w:cols w:space="720" w:equalWidth="0">
            <w:col w:w="10840"/>
          </w:cols>
        </w:sectPr>
      </w:pPr>
    </w:p>
    <w:p w:rsidR="00B174D5" w:rsidRDefault="00B174D5">
      <w:pPr>
        <w:tabs>
          <w:tab w:val="left" w:pos="2060"/>
        </w:tabs>
        <w:rPr>
          <w:sz w:val="20"/>
          <w:szCs w:val="20"/>
        </w:rPr>
      </w:pPr>
      <w:r w:rsidRPr="0042233B">
        <w:rPr>
          <w:rFonts w:eastAsia="Times New Roman"/>
          <w:sz w:val="24"/>
          <w:szCs w:val="24"/>
        </w:rPr>
        <w:pict>
          <v:line id="Shape 153" o:spid="_x0000_s1119" style="position:absolute;z-index:251807744;visibility:visible;mso-wrap-distance-left:0;mso-wrap-distance-right:0;mso-position-horizontal-relative:page;mso-position-vertical-relative:page" from="37.05pt,42.7pt" to="574.55pt,42.7pt" o:allowincell="f" strokeweight=".08464mm">
            <w10:wrap anchorx="page" anchory="page"/>
          </v:line>
        </w:pict>
      </w:r>
      <w:r w:rsidRPr="0042233B">
        <w:rPr>
          <w:rFonts w:eastAsia="Times New Roman"/>
          <w:sz w:val="24"/>
          <w:szCs w:val="24"/>
        </w:rPr>
        <w:pict>
          <v:line id="Shape 154" o:spid="_x0000_s1120" style="position:absolute;z-index:251808768;visibility:visible;mso-wrap-distance-left:0;mso-wrap-distance-right:0;mso-position-horizontal-relative:page;mso-position-vertical-relative:page" from="37.2pt,42.55pt" to="37.2pt,764.75pt" o:allowincell="f" strokeweight=".08464mm">
            <w10:wrap anchorx="page" anchory="page"/>
          </v:line>
        </w:pict>
      </w:r>
      <w:r w:rsidRPr="0042233B">
        <w:rPr>
          <w:rFonts w:eastAsia="Times New Roman"/>
          <w:sz w:val="24"/>
          <w:szCs w:val="24"/>
        </w:rPr>
        <w:pict>
          <v:line id="Shape 155" o:spid="_x0000_s1121" style="position:absolute;z-index:251809792;visibility:visible;mso-wrap-distance-left:0;mso-wrap-distance-right:0;mso-position-horizontal-relative:page;mso-position-vertical-relative:page" from="142.3pt,42.55pt" to="142.3pt,764.75pt" o:allowincell="f" strokeweight=".24pt">
            <w10:wrap anchorx="page" anchory="page"/>
          </v:line>
        </w:pict>
      </w:r>
      <w:r w:rsidRPr="0042233B">
        <w:rPr>
          <w:rFonts w:eastAsia="Times New Roman"/>
          <w:sz w:val="24"/>
          <w:szCs w:val="24"/>
        </w:rPr>
        <w:pict>
          <v:line id="Shape 156" o:spid="_x0000_s1122" style="position:absolute;z-index:251810816;visibility:visible;mso-wrap-distance-left:0;mso-wrap-distance-right:0;mso-position-horizontal-relative:page;mso-position-vertical-relative:page" from="574.4pt,42.55pt" to="574.4pt,764.75pt" o:allowincell="f" strokeweight=".08464mm">
            <w10:wrap anchorx="page" anchory="page"/>
          </v:line>
        </w:pict>
      </w:r>
      <w:r>
        <w:rPr>
          <w:rFonts w:ascii="Times New Roman" w:eastAsia="Times New Roman" w:hAnsi="Times New Roman" w:cs="Times New Roman"/>
          <w:sz w:val="24"/>
          <w:szCs w:val="24"/>
        </w:rPr>
        <w:t>Подготовительная</w:t>
      </w:r>
      <w:r>
        <w:rPr>
          <w:sz w:val="20"/>
          <w:szCs w:val="20"/>
        </w:rPr>
        <w:tab/>
      </w:r>
      <w:r>
        <w:rPr>
          <w:rFonts w:ascii="Times New Roman" w:eastAsia="Times New Roman" w:hAnsi="Times New Roman" w:cs="Times New Roman"/>
          <w:i/>
          <w:iCs/>
          <w:sz w:val="24"/>
          <w:szCs w:val="24"/>
        </w:rPr>
        <w:t>Сенсорное развитие</w:t>
      </w:r>
    </w:p>
    <w:p w:rsidR="00B174D5" w:rsidRDefault="00B174D5">
      <w:pPr>
        <w:tabs>
          <w:tab w:val="left" w:pos="2060"/>
          <w:tab w:val="left" w:pos="2420"/>
          <w:tab w:val="left" w:pos="3240"/>
          <w:tab w:val="left" w:pos="4040"/>
          <w:tab w:val="left" w:pos="5720"/>
          <w:tab w:val="left" w:pos="7000"/>
          <w:tab w:val="left" w:pos="7480"/>
          <w:tab w:val="left" w:pos="9240"/>
          <w:tab w:val="left" w:pos="10360"/>
        </w:tabs>
        <w:spacing w:line="229" w:lineRule="auto"/>
        <w:ind w:left="600"/>
        <w:rPr>
          <w:sz w:val="20"/>
          <w:szCs w:val="20"/>
        </w:rPr>
      </w:pPr>
      <w:r>
        <w:rPr>
          <w:rFonts w:ascii="Times New Roman" w:eastAsia="Times New Roman" w:hAnsi="Times New Roman" w:cs="Times New Roman"/>
          <w:sz w:val="24"/>
          <w:szCs w:val="24"/>
        </w:rPr>
        <w:t>группа</w:t>
      </w:r>
      <w:r>
        <w:rPr>
          <w:sz w:val="20"/>
          <w:szCs w:val="20"/>
        </w:rPr>
        <w:tab/>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ab/>
        <w:t>учить</w:t>
      </w:r>
      <w:r>
        <w:rPr>
          <w:rFonts w:ascii="Times New Roman" w:eastAsia="Times New Roman" w:hAnsi="Times New Roman" w:cs="Times New Roman"/>
          <w:sz w:val="24"/>
          <w:szCs w:val="24"/>
        </w:rPr>
        <w:tab/>
        <w:t>детей</w:t>
      </w:r>
      <w:r>
        <w:rPr>
          <w:rFonts w:ascii="Times New Roman" w:eastAsia="Times New Roman" w:hAnsi="Times New Roman" w:cs="Times New Roman"/>
          <w:sz w:val="24"/>
          <w:szCs w:val="24"/>
        </w:rPr>
        <w:tab/>
        <w:t>воспринимать</w:t>
      </w:r>
      <w:r>
        <w:rPr>
          <w:rFonts w:ascii="Times New Roman" w:eastAsia="Times New Roman" w:hAnsi="Times New Roman" w:cs="Times New Roman"/>
          <w:sz w:val="24"/>
          <w:szCs w:val="24"/>
        </w:rPr>
        <w:tab/>
        <w:t>предметы,</w:t>
      </w:r>
      <w:r>
        <w:rPr>
          <w:rFonts w:ascii="Times New Roman" w:eastAsia="Times New Roman" w:hAnsi="Times New Roman" w:cs="Times New Roman"/>
          <w:sz w:val="24"/>
          <w:szCs w:val="24"/>
        </w:rPr>
        <w:tab/>
        <w:t>их</w:t>
      </w:r>
      <w:r>
        <w:rPr>
          <w:rFonts w:ascii="Times New Roman" w:eastAsia="Times New Roman" w:hAnsi="Times New Roman" w:cs="Times New Roman"/>
          <w:sz w:val="24"/>
          <w:szCs w:val="24"/>
        </w:rPr>
        <w:tab/>
        <w:t>разнообразные</w:t>
      </w:r>
      <w:r>
        <w:rPr>
          <w:rFonts w:ascii="Times New Roman" w:eastAsia="Times New Roman" w:hAnsi="Times New Roman" w:cs="Times New Roman"/>
          <w:sz w:val="24"/>
          <w:szCs w:val="24"/>
        </w:rPr>
        <w:tab/>
        <w:t>свойства</w:t>
      </w:r>
      <w:r>
        <w:rPr>
          <w:rFonts w:ascii="Times New Roman" w:eastAsia="Times New Roman" w:hAnsi="Times New Roman" w:cs="Times New Roman"/>
          <w:sz w:val="24"/>
          <w:szCs w:val="24"/>
        </w:rPr>
        <w:tab/>
        <w:t>и</w:t>
      </w:r>
    </w:p>
    <w:p w:rsidR="00B174D5" w:rsidRDefault="00B174D5">
      <w:pPr>
        <w:spacing w:line="6" w:lineRule="exact"/>
        <w:rPr>
          <w:sz w:val="20"/>
          <w:szCs w:val="20"/>
        </w:rPr>
      </w:pPr>
    </w:p>
    <w:p w:rsidR="00B174D5" w:rsidRDefault="00B174D5">
      <w:pPr>
        <w:tabs>
          <w:tab w:val="left" w:pos="2420"/>
        </w:tabs>
        <w:spacing w:line="233" w:lineRule="auto"/>
        <w:ind w:left="2440" w:hanging="1897"/>
        <w:rPr>
          <w:sz w:val="20"/>
          <w:szCs w:val="20"/>
        </w:rPr>
      </w:pPr>
      <w:r>
        <w:rPr>
          <w:rFonts w:ascii="Times New Roman" w:eastAsia="Times New Roman" w:hAnsi="Times New Roman" w:cs="Times New Roman"/>
          <w:sz w:val="24"/>
          <w:szCs w:val="24"/>
        </w:rPr>
        <w:t>(6-7лет)</w:t>
      </w:r>
      <w:r>
        <w:rPr>
          <w:sz w:val="20"/>
          <w:szCs w:val="20"/>
        </w:rPr>
        <w:tab/>
      </w:r>
      <w:r>
        <w:rPr>
          <w:rFonts w:ascii="Times New Roman" w:eastAsia="Times New Roman" w:hAnsi="Times New Roman" w:cs="Times New Roman"/>
          <w:sz w:val="24"/>
          <w:szCs w:val="24"/>
        </w:rPr>
        <w:t>отношения, сравнивать предметы между собой; различать цвета по светлоте и насыщенности, правильно их называть (Художественное творчество. Труд);</w:t>
      </w:r>
    </w:p>
    <w:p w:rsidR="00B174D5" w:rsidRDefault="00B174D5">
      <w:pPr>
        <w:spacing w:line="11" w:lineRule="exact"/>
        <w:rPr>
          <w:sz w:val="20"/>
          <w:szCs w:val="20"/>
        </w:rPr>
      </w:pPr>
    </w:p>
    <w:p w:rsidR="00B174D5" w:rsidRDefault="00B174D5">
      <w:pPr>
        <w:tabs>
          <w:tab w:val="left" w:pos="2420"/>
        </w:tabs>
        <w:spacing w:line="226" w:lineRule="auto"/>
        <w:ind w:left="2440" w:right="20" w:hanging="359"/>
        <w:jc w:val="both"/>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продолжать учить использовать систему обследовательских действий (Художественное творчество. Труд);</w:t>
      </w:r>
    </w:p>
    <w:p w:rsidR="00B174D5" w:rsidRDefault="00B174D5">
      <w:pPr>
        <w:spacing w:line="30" w:lineRule="exact"/>
        <w:rPr>
          <w:sz w:val="20"/>
          <w:szCs w:val="20"/>
        </w:rPr>
      </w:pPr>
    </w:p>
    <w:p w:rsidR="00B174D5" w:rsidRDefault="00B174D5">
      <w:pPr>
        <w:tabs>
          <w:tab w:val="left" w:pos="2420"/>
        </w:tabs>
        <w:spacing w:line="227" w:lineRule="auto"/>
        <w:ind w:left="2440" w:right="20" w:hanging="359"/>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формировать умение обследовать предметы разной формы, включая движения рук по предмету.</w:t>
      </w:r>
    </w:p>
    <w:p w:rsidR="00B174D5" w:rsidRDefault="00B174D5">
      <w:pPr>
        <w:spacing w:line="30" w:lineRule="exact"/>
        <w:rPr>
          <w:sz w:val="20"/>
          <w:szCs w:val="20"/>
        </w:rPr>
      </w:pPr>
    </w:p>
    <w:p w:rsidR="00B174D5" w:rsidRDefault="00B174D5">
      <w:pPr>
        <w:tabs>
          <w:tab w:val="left" w:pos="2420"/>
        </w:tabs>
        <w:spacing w:line="227" w:lineRule="auto"/>
        <w:ind w:left="2440" w:right="20" w:hanging="359"/>
        <w:jc w:val="both"/>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наглядной модели текста с его последующим воспроизведением с помощью модели (Чтение. Коммуникация);</w:t>
      </w:r>
    </w:p>
    <w:p w:rsidR="00B174D5" w:rsidRDefault="00B174D5">
      <w:pPr>
        <w:spacing w:line="30" w:lineRule="exact"/>
        <w:rPr>
          <w:sz w:val="20"/>
          <w:szCs w:val="20"/>
        </w:rPr>
      </w:pPr>
    </w:p>
    <w:p w:rsidR="00B174D5" w:rsidRDefault="00B174D5">
      <w:pPr>
        <w:tabs>
          <w:tab w:val="left" w:pos="2420"/>
        </w:tabs>
        <w:spacing w:line="239" w:lineRule="auto"/>
        <w:ind w:left="2440" w:hanging="359"/>
        <w:jc w:val="both"/>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Symbol" w:eastAsia="Symbol" w:hAnsi="Symbol" w:cs="Symbol"/>
          <w:sz w:val="24"/>
          <w:szCs w:val="24"/>
        </w:rPr>
        <w:t></w:t>
      </w:r>
      <w:r>
        <w:rPr>
          <w:rFonts w:ascii="Times New Roman" w:eastAsia="Times New Roman" w:hAnsi="Times New Roman" w:cs="Times New Roman"/>
          <w:sz w:val="24"/>
          <w:szCs w:val="24"/>
        </w:rPr>
        <w:t xml:space="preserve"> продолжать систематизировать представления детей о свойствах объектов: анализировать устройство различных объектов с точки зрения их формы, расположения в пространстве, величины, цвета и т.д.; ставить перед детьми задачу на упорядочивание объектов по какому-либо основанию (например, сначала по высоте, а потом по ширине); развивать оценку длины непрямолинейного объекта; вводить понятие меры и действия измерения длины объектов с применением соответствующих средств; сравнивать расположение групп однородных объектов в пространстве (на плоскости) (Художественное творчество);</w:t>
      </w:r>
    </w:p>
    <w:p w:rsidR="00B174D5" w:rsidRDefault="00B174D5">
      <w:pPr>
        <w:spacing w:line="6" w:lineRule="exact"/>
        <w:rPr>
          <w:sz w:val="20"/>
          <w:szCs w:val="20"/>
        </w:rPr>
      </w:pPr>
    </w:p>
    <w:p w:rsidR="00B174D5" w:rsidRDefault="00B174D5">
      <w:pPr>
        <w:ind w:left="2080"/>
        <w:rPr>
          <w:sz w:val="20"/>
          <w:szCs w:val="20"/>
        </w:rPr>
      </w:pPr>
      <w:r>
        <w:rPr>
          <w:rFonts w:ascii="Times New Roman" w:eastAsia="Times New Roman" w:hAnsi="Times New Roman" w:cs="Times New Roman"/>
          <w:i/>
          <w:iCs/>
          <w:sz w:val="24"/>
          <w:szCs w:val="24"/>
        </w:rPr>
        <w:t>Развитие познавательно-исследовательской и продуктивной (конструктивной)</w:t>
      </w:r>
    </w:p>
    <w:p w:rsidR="00B174D5" w:rsidRDefault="00B174D5">
      <w:pPr>
        <w:spacing w:line="235" w:lineRule="auto"/>
        <w:ind w:left="2080"/>
        <w:rPr>
          <w:sz w:val="20"/>
          <w:szCs w:val="20"/>
        </w:rPr>
      </w:pPr>
      <w:r>
        <w:rPr>
          <w:rFonts w:ascii="Times New Roman" w:eastAsia="Times New Roman" w:hAnsi="Times New Roman" w:cs="Times New Roman"/>
          <w:i/>
          <w:iCs/>
          <w:sz w:val="24"/>
          <w:szCs w:val="24"/>
        </w:rPr>
        <w:t>деятельности</w:t>
      </w:r>
    </w:p>
    <w:p w:rsidR="00B174D5" w:rsidRDefault="00B174D5">
      <w:pPr>
        <w:tabs>
          <w:tab w:val="left" w:pos="2420"/>
          <w:tab w:val="left" w:pos="3660"/>
          <w:tab w:val="left" w:pos="4400"/>
          <w:tab w:val="left" w:pos="4680"/>
          <w:tab w:val="left" w:pos="5740"/>
          <w:tab w:val="left" w:pos="7780"/>
          <w:tab w:val="left" w:pos="8740"/>
          <w:tab w:val="left" w:pos="10040"/>
        </w:tabs>
        <w:ind w:left="208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ab/>
        <w:t>знакомить</w:t>
      </w:r>
      <w:r>
        <w:rPr>
          <w:rFonts w:ascii="Times New Roman" w:eastAsia="Times New Roman" w:hAnsi="Times New Roman" w:cs="Times New Roman"/>
          <w:sz w:val="24"/>
          <w:szCs w:val="24"/>
        </w:rPr>
        <w:tab/>
        <w:t>детей</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разными</w:t>
      </w:r>
      <w:r>
        <w:rPr>
          <w:rFonts w:ascii="Times New Roman" w:eastAsia="Times New Roman" w:hAnsi="Times New Roman" w:cs="Times New Roman"/>
          <w:sz w:val="24"/>
          <w:szCs w:val="24"/>
        </w:rPr>
        <w:tab/>
        <w:t>характеристиками</w:t>
      </w:r>
      <w:r>
        <w:rPr>
          <w:rFonts w:ascii="Times New Roman" w:eastAsia="Times New Roman" w:hAnsi="Times New Roman" w:cs="Times New Roman"/>
          <w:sz w:val="24"/>
          <w:szCs w:val="24"/>
        </w:rPr>
        <w:tab/>
        <w:t>свойств</w:t>
      </w:r>
      <w:r>
        <w:rPr>
          <w:rFonts w:ascii="Times New Roman" w:eastAsia="Times New Roman" w:hAnsi="Times New Roman" w:cs="Times New Roman"/>
          <w:sz w:val="24"/>
          <w:szCs w:val="24"/>
        </w:rPr>
        <w:tab/>
        <w:t>предметов,</w:t>
      </w:r>
      <w:r>
        <w:rPr>
          <w:rFonts w:ascii="Times New Roman" w:eastAsia="Times New Roman" w:hAnsi="Times New Roman" w:cs="Times New Roman"/>
          <w:sz w:val="24"/>
          <w:szCs w:val="24"/>
        </w:rPr>
        <w:tab/>
        <w:t>дать</w:t>
      </w:r>
    </w:p>
    <w:p w:rsidR="00B174D5" w:rsidRDefault="00B174D5">
      <w:pPr>
        <w:spacing w:line="10" w:lineRule="exact"/>
        <w:rPr>
          <w:sz w:val="20"/>
          <w:szCs w:val="20"/>
        </w:rPr>
      </w:pPr>
    </w:p>
    <w:p w:rsidR="00B174D5" w:rsidRDefault="00B174D5">
      <w:pPr>
        <w:spacing w:line="234" w:lineRule="auto"/>
        <w:ind w:left="2440"/>
        <w:rPr>
          <w:sz w:val="20"/>
          <w:szCs w:val="20"/>
        </w:rPr>
      </w:pPr>
      <w:r>
        <w:rPr>
          <w:rFonts w:ascii="Times New Roman" w:eastAsia="Times New Roman" w:hAnsi="Times New Roman" w:cs="Times New Roman"/>
          <w:sz w:val="24"/>
          <w:szCs w:val="24"/>
        </w:rPr>
        <w:t>представление о переходе веществ из твердого состояния в жидкое и наоборот (Коммуникация);</w:t>
      </w:r>
    </w:p>
    <w:p w:rsidR="00B174D5" w:rsidRDefault="00B174D5">
      <w:pPr>
        <w:spacing w:line="3" w:lineRule="exact"/>
        <w:rPr>
          <w:sz w:val="20"/>
          <w:szCs w:val="20"/>
        </w:rPr>
      </w:pPr>
    </w:p>
    <w:p w:rsidR="00B174D5" w:rsidRDefault="00B174D5">
      <w:pPr>
        <w:tabs>
          <w:tab w:val="left" w:pos="2420"/>
        </w:tabs>
        <w:spacing w:line="227" w:lineRule="auto"/>
        <w:ind w:left="2440" w:right="20" w:hanging="359"/>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уметь анализировать результаты наблюдений, исследований, опытов и делать выводы о некоторых закономерностях и взаимосвязях</w:t>
      </w:r>
    </w:p>
    <w:p w:rsidR="00B174D5" w:rsidRDefault="00B174D5">
      <w:pPr>
        <w:spacing w:line="27" w:lineRule="exact"/>
        <w:rPr>
          <w:sz w:val="20"/>
          <w:szCs w:val="20"/>
        </w:rPr>
      </w:pPr>
    </w:p>
    <w:p w:rsidR="00B174D5" w:rsidRDefault="00B174D5">
      <w:pPr>
        <w:ind w:left="21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развивать  конструирование  из  строительного  материала  по  замыслу  с  его</w:t>
      </w:r>
    </w:p>
    <w:p w:rsidR="00B174D5" w:rsidRDefault="00B174D5">
      <w:pPr>
        <w:ind w:left="2100"/>
        <w:rPr>
          <w:sz w:val="20"/>
          <w:szCs w:val="20"/>
        </w:rPr>
      </w:pPr>
      <w:r>
        <w:rPr>
          <w:rFonts w:ascii="Times New Roman" w:eastAsia="Times New Roman" w:hAnsi="Times New Roman" w:cs="Times New Roman"/>
          <w:sz w:val="24"/>
          <w:szCs w:val="24"/>
        </w:rPr>
        <w:t>предварительным изображением; изображать варианты различных конструкций</w:t>
      </w:r>
    </w:p>
    <w:p w:rsidR="00B174D5" w:rsidRDefault="00B174D5">
      <w:pPr>
        <w:tabs>
          <w:tab w:val="left" w:pos="2960"/>
          <w:tab w:val="left" w:pos="3260"/>
          <w:tab w:val="left" w:pos="3860"/>
          <w:tab w:val="left" w:pos="4300"/>
          <w:tab w:val="left" w:pos="5280"/>
          <w:tab w:val="left" w:pos="5560"/>
          <w:tab w:val="left" w:pos="7140"/>
          <w:tab w:val="left" w:pos="8680"/>
        </w:tabs>
        <w:ind w:left="2100"/>
        <w:rPr>
          <w:sz w:val="20"/>
          <w:szCs w:val="20"/>
        </w:rPr>
      </w:pPr>
      <w:r>
        <w:rPr>
          <w:rFonts w:ascii="Times New Roman" w:eastAsia="Times New Roman" w:hAnsi="Times New Roman" w:cs="Times New Roman"/>
          <w:sz w:val="24"/>
          <w:szCs w:val="24"/>
        </w:rPr>
        <w:t>одного</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того</w:t>
      </w:r>
      <w:r>
        <w:rPr>
          <w:rFonts w:ascii="Times New Roman" w:eastAsia="Times New Roman" w:hAnsi="Times New Roman" w:cs="Times New Roman"/>
          <w:sz w:val="24"/>
          <w:szCs w:val="24"/>
        </w:rPr>
        <w:tab/>
        <w:t>же</w:t>
      </w:r>
      <w:r>
        <w:rPr>
          <w:rFonts w:ascii="Times New Roman" w:eastAsia="Times New Roman" w:hAnsi="Times New Roman" w:cs="Times New Roman"/>
          <w:sz w:val="24"/>
          <w:szCs w:val="24"/>
        </w:rPr>
        <w:tab/>
        <w:t>объекта</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последующей</w:t>
      </w:r>
      <w:r>
        <w:rPr>
          <w:rFonts w:ascii="Times New Roman" w:eastAsia="Times New Roman" w:hAnsi="Times New Roman" w:cs="Times New Roman"/>
          <w:sz w:val="24"/>
          <w:szCs w:val="24"/>
        </w:rPr>
        <w:tab/>
        <w:t>постройкой</w:t>
      </w:r>
      <w:r>
        <w:rPr>
          <w:sz w:val="20"/>
          <w:szCs w:val="20"/>
        </w:rPr>
        <w:tab/>
      </w:r>
      <w:r>
        <w:rPr>
          <w:rFonts w:ascii="Times New Roman" w:eastAsia="Times New Roman" w:hAnsi="Times New Roman" w:cs="Times New Roman"/>
          <w:sz w:val="23"/>
          <w:szCs w:val="23"/>
        </w:rPr>
        <w:t>(Художественное</w:t>
      </w:r>
    </w:p>
    <w:p w:rsidR="00B174D5" w:rsidRDefault="00B174D5">
      <w:pPr>
        <w:ind w:left="2100"/>
        <w:rPr>
          <w:sz w:val="20"/>
          <w:szCs w:val="20"/>
        </w:rPr>
      </w:pPr>
      <w:r>
        <w:rPr>
          <w:rFonts w:ascii="Times New Roman" w:eastAsia="Times New Roman" w:hAnsi="Times New Roman" w:cs="Times New Roman"/>
          <w:sz w:val="24"/>
          <w:szCs w:val="24"/>
        </w:rPr>
        <w:t>творчество);</w:t>
      </w:r>
    </w:p>
    <w:p w:rsidR="00B174D5" w:rsidRDefault="00B174D5">
      <w:pPr>
        <w:tabs>
          <w:tab w:val="left" w:pos="3600"/>
          <w:tab w:val="left" w:pos="4680"/>
          <w:tab w:val="left" w:pos="5280"/>
          <w:tab w:val="left" w:pos="6460"/>
          <w:tab w:val="left" w:pos="7780"/>
          <w:tab w:val="left" w:pos="9400"/>
        </w:tabs>
        <w:ind w:left="21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создавать</w:t>
      </w:r>
      <w:r>
        <w:rPr>
          <w:rFonts w:ascii="Times New Roman" w:eastAsia="Times New Roman" w:hAnsi="Times New Roman" w:cs="Times New Roman"/>
          <w:sz w:val="24"/>
          <w:szCs w:val="24"/>
        </w:rPr>
        <w:tab/>
        <w:t>условия</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развития</w:t>
      </w:r>
      <w:r>
        <w:rPr>
          <w:rFonts w:ascii="Times New Roman" w:eastAsia="Times New Roman" w:hAnsi="Times New Roman" w:cs="Times New Roman"/>
          <w:sz w:val="24"/>
          <w:szCs w:val="24"/>
        </w:rPr>
        <w:tab/>
        <w:t>проектной</w:t>
      </w:r>
      <w:r>
        <w:rPr>
          <w:rFonts w:ascii="Times New Roman" w:eastAsia="Times New Roman" w:hAnsi="Times New Roman" w:cs="Times New Roman"/>
          <w:sz w:val="24"/>
          <w:szCs w:val="24"/>
        </w:rPr>
        <w:tab/>
        <w:t>деятельности</w:t>
      </w:r>
      <w:r>
        <w:rPr>
          <w:sz w:val="20"/>
          <w:szCs w:val="20"/>
        </w:rPr>
        <w:tab/>
      </w:r>
      <w:r>
        <w:rPr>
          <w:rFonts w:ascii="Times New Roman" w:eastAsia="Times New Roman" w:hAnsi="Times New Roman" w:cs="Times New Roman"/>
          <w:sz w:val="24"/>
          <w:szCs w:val="24"/>
        </w:rPr>
        <w:t>(Здоровье,</w:t>
      </w:r>
    </w:p>
    <w:p w:rsidR="00B174D5" w:rsidRDefault="00B174D5">
      <w:pPr>
        <w:ind w:left="2100"/>
        <w:rPr>
          <w:sz w:val="20"/>
          <w:szCs w:val="20"/>
        </w:rPr>
      </w:pPr>
      <w:r>
        <w:rPr>
          <w:rFonts w:ascii="Times New Roman" w:eastAsia="Times New Roman" w:hAnsi="Times New Roman" w:cs="Times New Roman"/>
          <w:sz w:val="24"/>
          <w:szCs w:val="24"/>
        </w:rPr>
        <w:t>Социализация, Труд, Безопасность, Художественное творчество, Чтение).</w:t>
      </w:r>
    </w:p>
    <w:p w:rsidR="00B174D5" w:rsidRDefault="00B174D5">
      <w:pPr>
        <w:spacing w:line="2" w:lineRule="exact"/>
        <w:rPr>
          <w:sz w:val="20"/>
          <w:szCs w:val="20"/>
        </w:rPr>
      </w:pPr>
    </w:p>
    <w:p w:rsidR="00B174D5" w:rsidRDefault="00B174D5">
      <w:pPr>
        <w:spacing w:line="238" w:lineRule="auto"/>
        <w:ind w:left="2100" w:right="2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ставить детей в различные проблемные ситуации, в том числе и перед противоречиями (Социализация, Безопасность, Здоровье, Чтение); </w:t>
      </w:r>
      <w:r>
        <w:rPr>
          <w:rFonts w:ascii="Times New Roman" w:eastAsia="Times New Roman" w:hAnsi="Times New Roman" w:cs="Times New Roman"/>
          <w:i/>
          <w:iCs/>
          <w:sz w:val="24"/>
          <w:szCs w:val="24"/>
        </w:rPr>
        <w:t>Формирование элементарных математических представлений</w:t>
      </w:r>
    </w:p>
    <w:p w:rsidR="00B174D5" w:rsidRDefault="00B174D5">
      <w:pPr>
        <w:tabs>
          <w:tab w:val="left" w:pos="2420"/>
        </w:tabs>
        <w:spacing w:line="232" w:lineRule="auto"/>
        <w:ind w:left="2080"/>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4"/>
          <w:szCs w:val="24"/>
        </w:rPr>
        <w:tab/>
        <w:t>понятие числа (Коммуникация. Труд);</w:t>
      </w:r>
    </w:p>
    <w:p w:rsidR="00B174D5" w:rsidRDefault="00B174D5">
      <w:pPr>
        <w:tabs>
          <w:tab w:val="left" w:pos="2420"/>
        </w:tabs>
        <w:spacing w:line="229" w:lineRule="auto"/>
        <w:ind w:left="208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ab/>
        <w:t>логика;</w:t>
      </w:r>
    </w:p>
    <w:p w:rsidR="00B174D5" w:rsidRDefault="00B174D5">
      <w:pPr>
        <w:tabs>
          <w:tab w:val="left" w:pos="2420"/>
        </w:tabs>
        <w:spacing w:line="229" w:lineRule="auto"/>
        <w:ind w:left="208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ab/>
        <w:t>пространственное воображение (Социализация);</w:t>
      </w:r>
    </w:p>
    <w:p w:rsidR="00B174D5" w:rsidRDefault="00B174D5">
      <w:pPr>
        <w:tabs>
          <w:tab w:val="left" w:pos="2420"/>
        </w:tabs>
        <w:ind w:left="208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3"/>
          <w:szCs w:val="23"/>
        </w:rPr>
        <w:t>творческое мышление;</w:t>
      </w:r>
    </w:p>
    <w:p w:rsidR="00B174D5" w:rsidRDefault="00B174D5">
      <w:pPr>
        <w:tabs>
          <w:tab w:val="left" w:pos="2420"/>
        </w:tabs>
        <w:ind w:left="208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3"/>
          <w:szCs w:val="23"/>
        </w:rPr>
        <w:t>ориентация в пространстве;</w:t>
      </w:r>
    </w:p>
    <w:p w:rsidR="00B174D5" w:rsidRDefault="00B174D5">
      <w:pPr>
        <w:tabs>
          <w:tab w:val="left" w:pos="2420"/>
        </w:tabs>
        <w:ind w:left="2080"/>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3"/>
          <w:szCs w:val="23"/>
        </w:rPr>
        <w:t>временные представления.</w:t>
      </w:r>
    </w:p>
    <w:p w:rsidR="00B174D5" w:rsidRDefault="00B174D5">
      <w:pPr>
        <w:spacing w:line="235" w:lineRule="auto"/>
        <w:ind w:left="2080"/>
        <w:rPr>
          <w:sz w:val="20"/>
          <w:szCs w:val="20"/>
        </w:rPr>
      </w:pPr>
      <w:r>
        <w:rPr>
          <w:rFonts w:ascii="Times New Roman" w:eastAsia="Times New Roman" w:hAnsi="Times New Roman" w:cs="Times New Roman"/>
          <w:i/>
          <w:iCs/>
          <w:sz w:val="24"/>
          <w:szCs w:val="24"/>
        </w:rPr>
        <w:t>Формирование целостной картины мира, расширение кругозора детей</w:t>
      </w:r>
    </w:p>
    <w:p w:rsidR="00B174D5" w:rsidRDefault="00B174D5">
      <w:pPr>
        <w:tabs>
          <w:tab w:val="left" w:pos="4200"/>
          <w:tab w:val="left" w:pos="5760"/>
          <w:tab w:val="left" w:pos="6140"/>
          <w:tab w:val="left" w:pos="7640"/>
          <w:tab w:val="left" w:pos="9420"/>
          <w:tab w:val="left" w:pos="10240"/>
        </w:tabs>
        <w:ind w:left="210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способствовать</w:t>
      </w:r>
      <w:r>
        <w:rPr>
          <w:rFonts w:ascii="Times New Roman" w:eastAsia="Times New Roman" w:hAnsi="Times New Roman" w:cs="Times New Roman"/>
          <w:sz w:val="24"/>
          <w:szCs w:val="24"/>
        </w:rPr>
        <w:tab/>
        <w:t>расширению</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углублению</w:t>
      </w:r>
      <w:r>
        <w:rPr>
          <w:rFonts w:ascii="Times New Roman" w:eastAsia="Times New Roman" w:hAnsi="Times New Roman" w:cs="Times New Roman"/>
          <w:sz w:val="24"/>
          <w:szCs w:val="24"/>
        </w:rPr>
        <w:tab/>
        <w:t>представлений</w:t>
      </w:r>
      <w:r>
        <w:rPr>
          <w:rFonts w:ascii="Times New Roman" w:eastAsia="Times New Roman" w:hAnsi="Times New Roman" w:cs="Times New Roman"/>
          <w:sz w:val="24"/>
          <w:szCs w:val="24"/>
        </w:rPr>
        <w:tab/>
        <w:t>детей</w:t>
      </w:r>
      <w:r>
        <w:rPr>
          <w:sz w:val="20"/>
          <w:szCs w:val="20"/>
        </w:rPr>
        <w:tab/>
      </w:r>
      <w:r>
        <w:rPr>
          <w:rFonts w:ascii="Times New Roman" w:eastAsia="Times New Roman" w:hAnsi="Times New Roman" w:cs="Times New Roman"/>
          <w:sz w:val="23"/>
          <w:szCs w:val="23"/>
        </w:rPr>
        <w:t>об</w:t>
      </w:r>
    </w:p>
    <w:p w:rsidR="00B174D5" w:rsidRDefault="00B174D5">
      <w:pPr>
        <w:spacing w:line="3" w:lineRule="exact"/>
        <w:rPr>
          <w:sz w:val="20"/>
          <w:szCs w:val="20"/>
        </w:rPr>
      </w:pPr>
    </w:p>
    <w:p w:rsidR="00B174D5" w:rsidRDefault="00B174D5">
      <w:pPr>
        <w:ind w:left="2100"/>
        <w:rPr>
          <w:sz w:val="20"/>
          <w:szCs w:val="20"/>
        </w:rPr>
      </w:pPr>
      <w:r>
        <w:rPr>
          <w:rFonts w:ascii="Times New Roman" w:eastAsia="Times New Roman" w:hAnsi="Times New Roman" w:cs="Times New Roman"/>
          <w:sz w:val="24"/>
          <w:szCs w:val="24"/>
        </w:rPr>
        <w:t>окружающем мире (Социализация. Чтение. Труд. Безопасность);</w:t>
      </w:r>
    </w:p>
    <w:p w:rsidR="00B174D5" w:rsidRDefault="00B174D5">
      <w:pPr>
        <w:spacing w:line="2" w:lineRule="exact"/>
        <w:rPr>
          <w:sz w:val="20"/>
          <w:szCs w:val="20"/>
        </w:rPr>
      </w:pPr>
    </w:p>
    <w:p w:rsidR="00B174D5" w:rsidRDefault="00B174D5">
      <w:pPr>
        <w:ind w:left="2080"/>
        <w:rPr>
          <w:sz w:val="20"/>
          <w:szCs w:val="20"/>
        </w:rPr>
      </w:pPr>
      <w:r>
        <w:rPr>
          <w:rFonts w:ascii="Times New Roman" w:eastAsia="Times New Roman" w:hAnsi="Times New Roman" w:cs="Times New Roman"/>
          <w:sz w:val="24"/>
          <w:szCs w:val="24"/>
        </w:rPr>
        <w:t>учить устанавливать причинно-следственные связи между природными</w:t>
      </w:r>
    </w:p>
    <w:p w:rsidR="00B174D5" w:rsidRDefault="00B174D5">
      <w:pPr>
        <w:spacing w:line="237" w:lineRule="auto"/>
        <w:ind w:left="2080"/>
        <w:rPr>
          <w:sz w:val="20"/>
          <w:szCs w:val="20"/>
        </w:rPr>
      </w:pPr>
      <w:r>
        <w:rPr>
          <w:rFonts w:ascii="Times New Roman" w:eastAsia="Times New Roman" w:hAnsi="Times New Roman" w:cs="Times New Roman"/>
          <w:sz w:val="24"/>
          <w:szCs w:val="24"/>
        </w:rPr>
        <w:t>явлениями, развивать монологическую речь, используя в качестве наглядных</w:t>
      </w:r>
    </w:p>
    <w:p w:rsidR="00B174D5" w:rsidRDefault="00B174D5">
      <w:pPr>
        <w:spacing w:line="238" w:lineRule="auto"/>
        <w:ind w:left="2080"/>
        <w:rPr>
          <w:sz w:val="20"/>
          <w:szCs w:val="20"/>
        </w:rPr>
      </w:pPr>
      <w:r>
        <w:rPr>
          <w:rFonts w:ascii="Times New Roman" w:eastAsia="Times New Roman" w:hAnsi="Times New Roman" w:cs="Times New Roman"/>
          <w:sz w:val="24"/>
          <w:szCs w:val="24"/>
        </w:rPr>
        <w:t>моделей графические образы, создаваемые детьми, и специальные карточки;</w:t>
      </w:r>
    </w:p>
    <w:p w:rsidR="00B174D5" w:rsidRDefault="00B174D5">
      <w:pPr>
        <w:spacing w:line="238" w:lineRule="auto"/>
        <w:ind w:left="2080"/>
        <w:rPr>
          <w:sz w:val="20"/>
          <w:szCs w:val="20"/>
        </w:rPr>
      </w:pPr>
      <w:r>
        <w:rPr>
          <w:rFonts w:ascii="Times New Roman" w:eastAsia="Times New Roman" w:hAnsi="Times New Roman" w:cs="Times New Roman"/>
          <w:sz w:val="24"/>
          <w:szCs w:val="24"/>
        </w:rPr>
        <w:t>развивать смысловую сторону речи; разворачивать сюжет истории</w:t>
      </w:r>
    </w:p>
    <w:p w:rsidR="00B174D5" w:rsidRDefault="00B174D5">
      <w:pPr>
        <w:spacing w:line="238" w:lineRule="auto"/>
        <w:ind w:left="2080"/>
        <w:rPr>
          <w:sz w:val="20"/>
          <w:szCs w:val="20"/>
        </w:rPr>
      </w:pPr>
      <w:r>
        <w:rPr>
          <w:rFonts w:ascii="Times New Roman" w:eastAsia="Times New Roman" w:hAnsi="Times New Roman" w:cs="Times New Roman"/>
          <w:sz w:val="24"/>
          <w:szCs w:val="24"/>
        </w:rPr>
        <w:t>(Коммуникация. Чтение);</w:t>
      </w:r>
    </w:p>
    <w:p w:rsidR="00B174D5" w:rsidRDefault="00B174D5">
      <w:pPr>
        <w:spacing w:line="3" w:lineRule="exact"/>
        <w:rPr>
          <w:sz w:val="20"/>
          <w:szCs w:val="20"/>
        </w:rPr>
      </w:pPr>
    </w:p>
    <w:p w:rsidR="00B174D5" w:rsidRDefault="00B174D5">
      <w:pPr>
        <w:tabs>
          <w:tab w:val="left" w:pos="2420"/>
        </w:tabs>
        <w:spacing w:line="228" w:lineRule="auto"/>
        <w:ind w:left="2440" w:right="240" w:hanging="359"/>
        <w:rPr>
          <w:sz w:val="20"/>
          <w:szCs w:val="20"/>
        </w:rPr>
      </w:pPr>
      <w:r>
        <w:rPr>
          <w:rFonts w:ascii="Symbol" w:eastAsia="Symbol" w:hAnsi="Symbol" w:cs="Symbol"/>
          <w:sz w:val="24"/>
          <w:szCs w:val="24"/>
        </w:rPr>
        <w:t></w:t>
      </w:r>
      <w:r>
        <w:rPr>
          <w:rFonts w:ascii="Symbol" w:eastAsia="Symbol" w:hAnsi="Symbol" w:cs="Symbol"/>
          <w:sz w:val="24"/>
          <w:szCs w:val="24"/>
        </w:rPr>
        <w:t></w:t>
      </w:r>
      <w:r>
        <w:rPr>
          <w:sz w:val="20"/>
          <w:szCs w:val="20"/>
        </w:rPr>
        <w:tab/>
      </w:r>
      <w:r>
        <w:rPr>
          <w:rFonts w:ascii="Times New Roman" w:eastAsia="Times New Roman" w:hAnsi="Times New Roman" w:cs="Times New Roman"/>
          <w:sz w:val="24"/>
          <w:szCs w:val="24"/>
        </w:rPr>
        <w:t>наглядной модели текста с его последующим воспроизведением с помощью модели (Чтение. Коммуникация);</w:t>
      </w:r>
    </w:p>
    <w:p w:rsidR="00B174D5" w:rsidRDefault="00B174D5">
      <w:pPr>
        <w:spacing w:line="20" w:lineRule="exact"/>
        <w:rPr>
          <w:sz w:val="20"/>
          <w:szCs w:val="20"/>
        </w:rPr>
      </w:pPr>
      <w:r>
        <w:rPr>
          <w:sz w:val="20"/>
          <w:szCs w:val="20"/>
        </w:rPr>
        <w:pict>
          <v:line id="Shape 157" o:spid="_x0000_s1123" style="position:absolute;z-index:251811840;visibility:visible;mso-wrap-distance-left:0;mso-wrap-distance-right:0" from="-6.9pt,3.7pt" to="530.55pt,3.7pt" o:allowincell="f" strokeweight=".08464mm"/>
        </w:pict>
      </w:r>
    </w:p>
    <w:p w:rsidR="00B174D5" w:rsidRDefault="00B174D5">
      <w:pPr>
        <w:sectPr w:rsidR="00B174D5">
          <w:pgSz w:w="11900" w:h="16834"/>
          <w:pgMar w:top="843" w:right="509" w:bottom="161" w:left="880" w:header="0" w:footer="0" w:gutter="0"/>
          <w:cols w:space="720" w:equalWidth="0">
            <w:col w:w="10520"/>
          </w:cols>
        </w:sect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14" w:lineRule="exact"/>
        <w:rPr>
          <w:sz w:val="20"/>
          <w:szCs w:val="20"/>
        </w:rPr>
      </w:pPr>
    </w:p>
    <w:p w:rsidR="00B174D5" w:rsidRDefault="00B174D5">
      <w:pPr>
        <w:ind w:left="9660"/>
        <w:rPr>
          <w:sz w:val="20"/>
          <w:szCs w:val="20"/>
        </w:rPr>
      </w:pPr>
      <w:r>
        <w:rPr>
          <w:rFonts w:ascii="Times New Roman" w:eastAsia="Times New Roman" w:hAnsi="Times New Roman" w:cs="Times New Roman"/>
          <w:sz w:val="24"/>
          <w:szCs w:val="24"/>
        </w:rPr>
        <w:t>43</w:t>
      </w:r>
    </w:p>
    <w:p w:rsidR="00B174D5" w:rsidRDefault="00B174D5">
      <w:pPr>
        <w:spacing w:line="236" w:lineRule="auto"/>
        <w:ind w:left="20"/>
        <w:jc w:val="both"/>
        <w:rPr>
          <w:sz w:val="20"/>
          <w:szCs w:val="20"/>
        </w:rPr>
      </w:pPr>
      <w:r>
        <w:rPr>
          <w:rFonts w:ascii="Times New Roman" w:eastAsia="Times New Roman" w:hAnsi="Times New Roman" w:cs="Times New Roman"/>
          <w:sz w:val="24"/>
          <w:szCs w:val="24"/>
        </w:rPr>
        <w:t>Содержание образовательной области „Познание" направлено на достижение целей развития у детей познавательных интересов, интеллектуального развития детей через решение следующих задач:</w:t>
      </w:r>
    </w:p>
    <w:p w:rsidR="00B174D5" w:rsidRDefault="00B174D5">
      <w:pPr>
        <w:spacing w:line="2" w:lineRule="exact"/>
        <w:rPr>
          <w:sz w:val="24"/>
          <w:szCs w:val="24"/>
        </w:rPr>
      </w:pPr>
    </w:p>
    <w:p w:rsidR="00B174D5" w:rsidRDefault="00B174D5" w:rsidP="003A7028">
      <w:pPr>
        <w:numPr>
          <w:ilvl w:val="0"/>
          <w:numId w:val="66"/>
        </w:numPr>
        <w:tabs>
          <w:tab w:val="left" w:pos="160"/>
        </w:tabs>
        <w:spacing w:after="0" w:line="240" w:lineRule="auto"/>
        <w:ind w:left="160" w:hanging="148"/>
        <w:rPr>
          <w:rFonts w:eastAsia="Times New Roman"/>
          <w:sz w:val="24"/>
          <w:szCs w:val="24"/>
        </w:rPr>
      </w:pPr>
      <w:r>
        <w:rPr>
          <w:rFonts w:ascii="Times New Roman" w:eastAsia="Times New Roman" w:hAnsi="Times New Roman" w:cs="Times New Roman"/>
          <w:sz w:val="24"/>
          <w:szCs w:val="24"/>
        </w:rPr>
        <w:t>сенсорное развитие;</w:t>
      </w:r>
    </w:p>
    <w:p w:rsidR="00B174D5" w:rsidRDefault="00B174D5" w:rsidP="003A7028">
      <w:pPr>
        <w:numPr>
          <w:ilvl w:val="0"/>
          <w:numId w:val="66"/>
        </w:numPr>
        <w:tabs>
          <w:tab w:val="left" w:pos="160"/>
        </w:tabs>
        <w:spacing w:after="0" w:line="240" w:lineRule="auto"/>
        <w:ind w:left="160" w:hanging="148"/>
        <w:rPr>
          <w:rFonts w:eastAsia="Times New Roman"/>
          <w:sz w:val="24"/>
          <w:szCs w:val="24"/>
        </w:rPr>
      </w:pPr>
      <w:r>
        <w:rPr>
          <w:rFonts w:ascii="Times New Roman" w:eastAsia="Times New Roman" w:hAnsi="Times New Roman" w:cs="Times New Roman"/>
          <w:sz w:val="24"/>
          <w:szCs w:val="24"/>
        </w:rPr>
        <w:t>развитие познавательно исследовательской и продуктивной (конструктивной) деятельности;</w:t>
      </w:r>
    </w:p>
    <w:p w:rsidR="00B174D5" w:rsidRDefault="00B174D5" w:rsidP="003A7028">
      <w:pPr>
        <w:numPr>
          <w:ilvl w:val="0"/>
          <w:numId w:val="66"/>
        </w:numPr>
        <w:tabs>
          <w:tab w:val="left" w:pos="160"/>
        </w:tabs>
        <w:spacing w:after="0" w:line="240" w:lineRule="auto"/>
        <w:ind w:left="160" w:hanging="148"/>
        <w:rPr>
          <w:rFonts w:eastAsia="Times New Roman"/>
          <w:sz w:val="24"/>
          <w:szCs w:val="24"/>
        </w:rPr>
      </w:pPr>
      <w:r>
        <w:rPr>
          <w:rFonts w:ascii="Times New Roman" w:eastAsia="Times New Roman" w:hAnsi="Times New Roman" w:cs="Times New Roman"/>
          <w:sz w:val="24"/>
          <w:szCs w:val="24"/>
        </w:rPr>
        <w:t>формирование элементарных математических представлений;</w:t>
      </w:r>
    </w:p>
    <w:p w:rsidR="00B174D5" w:rsidRDefault="00B174D5" w:rsidP="003A7028">
      <w:pPr>
        <w:numPr>
          <w:ilvl w:val="0"/>
          <w:numId w:val="66"/>
        </w:numPr>
        <w:tabs>
          <w:tab w:val="left" w:pos="160"/>
        </w:tabs>
        <w:spacing w:after="0" w:line="240" w:lineRule="auto"/>
        <w:ind w:left="160" w:hanging="148"/>
        <w:rPr>
          <w:rFonts w:eastAsia="Times New Roman"/>
          <w:sz w:val="24"/>
          <w:szCs w:val="24"/>
        </w:rPr>
      </w:pPr>
      <w:r>
        <w:rPr>
          <w:rFonts w:ascii="Times New Roman" w:eastAsia="Times New Roman" w:hAnsi="Times New Roman" w:cs="Times New Roman"/>
          <w:sz w:val="24"/>
          <w:szCs w:val="24"/>
        </w:rPr>
        <w:t>формирование целостной картины мира, расширение кругозора детей.</w:t>
      </w:r>
    </w:p>
    <w:p w:rsidR="00B174D5" w:rsidRDefault="00B174D5">
      <w:pPr>
        <w:spacing w:line="278" w:lineRule="exact"/>
        <w:rPr>
          <w:sz w:val="24"/>
          <w:szCs w:val="24"/>
        </w:rPr>
      </w:pPr>
    </w:p>
    <w:p w:rsidR="00B174D5" w:rsidRDefault="00B174D5">
      <w:pPr>
        <w:ind w:left="20"/>
        <w:rPr>
          <w:sz w:val="20"/>
          <w:szCs w:val="20"/>
        </w:rPr>
      </w:pPr>
      <w:r>
        <w:rPr>
          <w:rFonts w:ascii="Times New Roman" w:eastAsia="Times New Roman" w:hAnsi="Times New Roman" w:cs="Times New Roman"/>
          <w:b/>
          <w:bCs/>
          <w:sz w:val="24"/>
          <w:szCs w:val="24"/>
          <w:u w:val="single"/>
        </w:rPr>
        <w:t>Сенсорное развитие</w:t>
      </w:r>
    </w:p>
    <w:p w:rsidR="00B174D5" w:rsidRDefault="00B174D5">
      <w:pPr>
        <w:spacing w:line="233" w:lineRule="auto"/>
        <w:ind w:left="200"/>
        <w:rPr>
          <w:sz w:val="20"/>
          <w:szCs w:val="20"/>
        </w:rPr>
      </w:pPr>
      <w:r>
        <w:rPr>
          <w:rFonts w:ascii="Times New Roman" w:eastAsia="Times New Roman" w:hAnsi="Times New Roman" w:cs="Times New Roman"/>
          <w:sz w:val="24"/>
          <w:szCs w:val="24"/>
        </w:rPr>
        <w:t>Развивать  восприятие,  умение  выделять  разнообразные  свойства  и  отношения  предметов</w:t>
      </w:r>
    </w:p>
    <w:p w:rsidR="00B174D5" w:rsidRDefault="00B174D5">
      <w:pPr>
        <w:spacing w:line="1" w:lineRule="exact"/>
        <w:rPr>
          <w:sz w:val="24"/>
          <w:szCs w:val="24"/>
        </w:rPr>
      </w:pPr>
    </w:p>
    <w:p w:rsidR="00B174D5" w:rsidRDefault="00B174D5">
      <w:pPr>
        <w:ind w:left="20"/>
        <w:rPr>
          <w:sz w:val="20"/>
          <w:szCs w:val="20"/>
        </w:rPr>
      </w:pPr>
      <w:r>
        <w:rPr>
          <w:rFonts w:ascii="Times New Roman" w:eastAsia="Times New Roman" w:hAnsi="Times New Roman" w:cs="Times New Roman"/>
          <w:sz w:val="24"/>
          <w:szCs w:val="24"/>
        </w:rPr>
        <w:t>(цвет, форма, величина, расположение в пространстве и т.п.), включая разные органы чувств:</w:t>
      </w:r>
    </w:p>
    <w:p w:rsidR="00B174D5" w:rsidRDefault="00B174D5">
      <w:pPr>
        <w:ind w:left="20"/>
        <w:rPr>
          <w:sz w:val="20"/>
          <w:szCs w:val="20"/>
        </w:rPr>
      </w:pPr>
      <w:r>
        <w:rPr>
          <w:rFonts w:ascii="Times New Roman" w:eastAsia="Times New Roman" w:hAnsi="Times New Roman" w:cs="Times New Roman"/>
          <w:sz w:val="24"/>
          <w:szCs w:val="24"/>
        </w:rPr>
        <w:t>зрение, слух, осязание, обоняние, вкус.</w:t>
      </w:r>
    </w:p>
    <w:p w:rsidR="00B174D5" w:rsidRDefault="00B174D5">
      <w:pPr>
        <w:spacing w:line="12" w:lineRule="exact"/>
        <w:rPr>
          <w:sz w:val="24"/>
          <w:szCs w:val="24"/>
        </w:rPr>
      </w:pPr>
    </w:p>
    <w:p w:rsidR="00B174D5" w:rsidRDefault="00B174D5">
      <w:pPr>
        <w:spacing w:line="236" w:lineRule="auto"/>
        <w:ind w:left="20" w:firstLine="180"/>
        <w:jc w:val="both"/>
        <w:rPr>
          <w:sz w:val="20"/>
          <w:szCs w:val="20"/>
        </w:rPr>
      </w:pPr>
      <w:r>
        <w:rPr>
          <w:rFonts w:ascii="Times New Roman" w:eastAsia="Times New Roman" w:hAnsi="Times New Roman" w:cs="Times New Roman"/>
          <w:sz w:val="24"/>
          <w:szCs w:val="24"/>
        </w:rPr>
        <w:t>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w:t>
      </w:r>
    </w:p>
    <w:p w:rsidR="00B174D5" w:rsidRDefault="00B174D5">
      <w:pPr>
        <w:spacing w:line="14" w:lineRule="exact"/>
        <w:rPr>
          <w:sz w:val="24"/>
          <w:szCs w:val="24"/>
        </w:rPr>
      </w:pPr>
    </w:p>
    <w:p w:rsidR="00B174D5" w:rsidRDefault="00B174D5">
      <w:pPr>
        <w:spacing w:line="234" w:lineRule="auto"/>
        <w:ind w:left="20" w:right="20" w:firstLine="180"/>
        <w:jc w:val="both"/>
        <w:rPr>
          <w:sz w:val="20"/>
          <w:szCs w:val="20"/>
        </w:rPr>
      </w:pPr>
      <w:r>
        <w:rPr>
          <w:rFonts w:ascii="Times New Roman" w:eastAsia="Times New Roman" w:hAnsi="Times New Roman" w:cs="Times New Roman"/>
          <w:sz w:val="24"/>
          <w:szCs w:val="24"/>
        </w:rPr>
        <w:t>Продолжать знакомить с цветами спектра: красный, оранжевый, желтый, зеленый, голубой, синий, фиолетовый (хроматические) и белый, ceрый и черный (ахроматические).</w:t>
      </w:r>
    </w:p>
    <w:p w:rsidR="00B174D5" w:rsidRDefault="00B174D5">
      <w:pPr>
        <w:spacing w:line="14" w:lineRule="exact"/>
        <w:rPr>
          <w:sz w:val="24"/>
          <w:szCs w:val="24"/>
        </w:rPr>
      </w:pPr>
    </w:p>
    <w:p w:rsidR="00B174D5" w:rsidRDefault="00B174D5">
      <w:pPr>
        <w:spacing w:line="236" w:lineRule="auto"/>
        <w:ind w:right="20" w:firstLine="190"/>
        <w:jc w:val="both"/>
        <w:rPr>
          <w:sz w:val="20"/>
          <w:szCs w:val="20"/>
        </w:rPr>
      </w:pPr>
      <w:r>
        <w:rPr>
          <w:rFonts w:ascii="Times New Roman" w:eastAsia="Times New Roman" w:hAnsi="Times New Roman" w:cs="Times New Roman"/>
          <w:sz w:val="24"/>
          <w:szCs w:val="24"/>
        </w:rPr>
        <w:t>Продолжать формировать умение различать цвета по светлоте и насыщенности, правильно называть их (светло - зеленый, светло-розовый). Показать детям особенности расположения цветовых тонов в спектре. Развивать умение группировать объекты по нескольким признакам.</w:t>
      </w:r>
    </w:p>
    <w:p w:rsidR="00B174D5" w:rsidRDefault="00B174D5">
      <w:pPr>
        <w:spacing w:line="14" w:lineRule="exact"/>
        <w:rPr>
          <w:sz w:val="24"/>
          <w:szCs w:val="24"/>
        </w:rPr>
      </w:pPr>
    </w:p>
    <w:p w:rsidR="00B174D5" w:rsidRDefault="00B174D5">
      <w:pPr>
        <w:spacing w:line="234" w:lineRule="auto"/>
        <w:ind w:left="20" w:right="20" w:firstLine="185"/>
        <w:jc w:val="both"/>
        <w:rPr>
          <w:sz w:val="20"/>
          <w:szCs w:val="20"/>
        </w:rPr>
      </w:pPr>
      <w:r>
        <w:rPr>
          <w:rFonts w:ascii="Times New Roman" w:eastAsia="Times New Roman" w:hAnsi="Times New Roman" w:cs="Times New Roman"/>
          <w:sz w:val="24"/>
          <w:szCs w:val="24"/>
        </w:rPr>
        <w:t>Продолжать знакомить детей с различными геометрическими фигурами, учить использовать в качестве эталонов плоскостные и объемные формы.</w:t>
      </w:r>
    </w:p>
    <w:p w:rsidR="00B174D5" w:rsidRDefault="00B174D5">
      <w:pPr>
        <w:spacing w:line="14" w:lineRule="exact"/>
        <w:rPr>
          <w:sz w:val="24"/>
          <w:szCs w:val="24"/>
        </w:rPr>
      </w:pPr>
    </w:p>
    <w:p w:rsidR="00B174D5" w:rsidRDefault="00B174D5">
      <w:pPr>
        <w:spacing w:line="233" w:lineRule="auto"/>
        <w:ind w:left="20" w:right="20" w:firstLine="180"/>
        <w:jc w:val="both"/>
        <w:rPr>
          <w:sz w:val="20"/>
          <w:szCs w:val="20"/>
        </w:rPr>
      </w:pPr>
      <w:r>
        <w:rPr>
          <w:rFonts w:ascii="Times New Roman" w:eastAsia="Times New Roman" w:hAnsi="Times New Roman" w:cs="Times New Roman"/>
          <w:sz w:val="24"/>
          <w:szCs w:val="24"/>
        </w:rPr>
        <w:t>Формировать умение обследовать предметы разной формы; при обследовании включать движения рук по предмету. Совершенствовать глазомер.</w:t>
      </w:r>
    </w:p>
    <w:p w:rsidR="00B174D5" w:rsidRDefault="00B174D5">
      <w:pPr>
        <w:spacing w:line="287" w:lineRule="exact"/>
        <w:rPr>
          <w:sz w:val="24"/>
          <w:szCs w:val="24"/>
        </w:rPr>
      </w:pPr>
    </w:p>
    <w:p w:rsidR="00B174D5" w:rsidRDefault="00B174D5">
      <w:pPr>
        <w:ind w:right="-59"/>
        <w:jc w:val="center"/>
        <w:rPr>
          <w:sz w:val="20"/>
          <w:szCs w:val="20"/>
        </w:rPr>
      </w:pPr>
      <w:r>
        <w:rPr>
          <w:rFonts w:ascii="Times New Roman" w:eastAsia="Times New Roman" w:hAnsi="Times New Roman" w:cs="Times New Roman"/>
          <w:b/>
          <w:bCs/>
          <w:sz w:val="28"/>
          <w:szCs w:val="28"/>
        </w:rPr>
        <w:t>Развитие познавательно-исследовательской и продуктивной</w:t>
      </w:r>
    </w:p>
    <w:p w:rsidR="00B174D5" w:rsidRDefault="00B174D5">
      <w:pPr>
        <w:spacing w:line="238" w:lineRule="auto"/>
        <w:ind w:right="-59"/>
        <w:jc w:val="center"/>
        <w:rPr>
          <w:sz w:val="20"/>
          <w:szCs w:val="20"/>
        </w:rPr>
      </w:pPr>
      <w:r>
        <w:rPr>
          <w:rFonts w:ascii="Times New Roman" w:eastAsia="Times New Roman" w:hAnsi="Times New Roman" w:cs="Times New Roman"/>
          <w:b/>
          <w:bCs/>
          <w:sz w:val="28"/>
          <w:szCs w:val="28"/>
        </w:rPr>
        <w:t>(конструктивной) деятельности</w:t>
      </w:r>
      <w:r>
        <w:rPr>
          <w:rFonts w:ascii="Times New Roman" w:eastAsia="Times New Roman" w:hAnsi="Times New Roman" w:cs="Times New Roman"/>
          <w:b/>
          <w:bCs/>
          <w:sz w:val="24"/>
          <w:szCs w:val="24"/>
        </w:rPr>
        <w:t>.</w:t>
      </w:r>
    </w:p>
    <w:p w:rsidR="00B174D5" w:rsidRDefault="00B174D5">
      <w:pPr>
        <w:spacing w:line="5" w:lineRule="exact"/>
        <w:rPr>
          <w:sz w:val="24"/>
          <w:szCs w:val="24"/>
        </w:rPr>
      </w:pPr>
    </w:p>
    <w:p w:rsidR="00B174D5" w:rsidRDefault="00B174D5">
      <w:pPr>
        <w:spacing w:line="236" w:lineRule="auto"/>
        <w:ind w:left="20" w:firstLine="180"/>
        <w:jc w:val="both"/>
        <w:rPr>
          <w:sz w:val="20"/>
          <w:szCs w:val="20"/>
        </w:rPr>
      </w:pPr>
      <w:r>
        <w:rPr>
          <w:rFonts w:ascii="Times New Roman" w:eastAsia="Times New Roman" w:hAnsi="Times New Roman" w:cs="Times New Roman"/>
          <w:sz w:val="24"/>
          <w:szCs w:val="24"/>
        </w:rPr>
        <w:t>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оборудование и т. п.).</w:t>
      </w:r>
    </w:p>
    <w:p w:rsidR="00B174D5" w:rsidRDefault="00B174D5">
      <w:pPr>
        <w:spacing w:line="2" w:lineRule="exact"/>
        <w:rPr>
          <w:sz w:val="24"/>
          <w:szCs w:val="24"/>
        </w:rPr>
      </w:pPr>
    </w:p>
    <w:p w:rsidR="00B174D5" w:rsidRDefault="00B174D5">
      <w:pPr>
        <w:ind w:left="200"/>
        <w:rPr>
          <w:sz w:val="20"/>
          <w:szCs w:val="20"/>
        </w:rPr>
      </w:pPr>
      <w:r>
        <w:rPr>
          <w:rFonts w:ascii="Times New Roman" w:eastAsia="Times New Roman" w:hAnsi="Times New Roman" w:cs="Times New Roman"/>
          <w:sz w:val="24"/>
          <w:szCs w:val="24"/>
        </w:rPr>
        <w:t>Закреплять умение выделять основные части и характерные детали конструкций.</w:t>
      </w:r>
    </w:p>
    <w:p w:rsidR="00B174D5" w:rsidRDefault="00B174D5">
      <w:pPr>
        <w:spacing w:line="12" w:lineRule="exact"/>
        <w:rPr>
          <w:sz w:val="24"/>
          <w:szCs w:val="24"/>
        </w:rPr>
      </w:pPr>
    </w:p>
    <w:p w:rsidR="00B174D5" w:rsidRDefault="00B174D5">
      <w:pPr>
        <w:spacing w:line="234" w:lineRule="auto"/>
        <w:ind w:left="20" w:right="20" w:firstLine="180"/>
        <w:rPr>
          <w:sz w:val="20"/>
          <w:szCs w:val="20"/>
        </w:rPr>
      </w:pPr>
      <w:r>
        <w:rPr>
          <w:rFonts w:ascii="Times New Roman" w:eastAsia="Times New Roman" w:hAnsi="Times New Roman" w:cs="Times New Roman"/>
          <w:sz w:val="24"/>
          <w:szCs w:val="24"/>
        </w:rPr>
        <w:t>Помогать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p w:rsidR="00B174D5" w:rsidRDefault="00B174D5">
      <w:pPr>
        <w:spacing w:line="14" w:lineRule="exact"/>
        <w:rPr>
          <w:sz w:val="24"/>
          <w:szCs w:val="24"/>
        </w:rPr>
      </w:pPr>
    </w:p>
    <w:p w:rsidR="00B174D5" w:rsidRDefault="00B174D5">
      <w:pPr>
        <w:spacing w:line="234" w:lineRule="auto"/>
        <w:ind w:left="20" w:right="20" w:firstLine="180"/>
        <w:rPr>
          <w:sz w:val="20"/>
          <w:szCs w:val="20"/>
        </w:rPr>
      </w:pPr>
      <w:r>
        <w:rPr>
          <w:rFonts w:ascii="Times New Roman" w:eastAsia="Times New Roman" w:hAnsi="Times New Roman" w:cs="Times New Roman"/>
          <w:sz w:val="24"/>
          <w:szCs w:val="24"/>
        </w:rPr>
        <w:t>Знакомить с новыми деталями: разнообразными по форме и величине пластинами, брусками, цилиндрами, конусами и др. Закреплять умение заменять одни детали другими.</w:t>
      </w:r>
    </w:p>
    <w:p w:rsidR="00B174D5" w:rsidRDefault="00B174D5">
      <w:pPr>
        <w:spacing w:line="14" w:lineRule="exact"/>
        <w:rPr>
          <w:sz w:val="24"/>
          <w:szCs w:val="24"/>
        </w:rPr>
      </w:pPr>
    </w:p>
    <w:p w:rsidR="00B174D5" w:rsidRDefault="00B174D5">
      <w:pPr>
        <w:spacing w:line="234" w:lineRule="auto"/>
        <w:ind w:left="20" w:right="40" w:firstLine="180"/>
        <w:rPr>
          <w:sz w:val="20"/>
          <w:szCs w:val="20"/>
        </w:rPr>
      </w:pPr>
      <w:r>
        <w:rPr>
          <w:rFonts w:ascii="Times New Roman" w:eastAsia="Times New Roman" w:hAnsi="Times New Roman" w:cs="Times New Roman"/>
          <w:sz w:val="24"/>
          <w:szCs w:val="24"/>
        </w:rPr>
        <w:t>Формировать умение создавать различные по величине и конструкции постройки одного и того же объекта.</w:t>
      </w:r>
    </w:p>
    <w:p w:rsidR="00B174D5" w:rsidRDefault="00B174D5">
      <w:pPr>
        <w:spacing w:line="14" w:lineRule="exact"/>
        <w:rPr>
          <w:sz w:val="24"/>
          <w:szCs w:val="24"/>
        </w:rPr>
      </w:pPr>
    </w:p>
    <w:p w:rsidR="00B174D5" w:rsidRDefault="00B174D5">
      <w:pPr>
        <w:spacing w:line="234" w:lineRule="auto"/>
        <w:ind w:left="20" w:right="20" w:firstLine="180"/>
        <w:rPr>
          <w:sz w:val="20"/>
          <w:szCs w:val="20"/>
        </w:rPr>
      </w:pPr>
      <w:r>
        <w:rPr>
          <w:rFonts w:ascii="Times New Roman" w:eastAsia="Times New Roman" w:hAnsi="Times New Roman" w:cs="Times New Roman"/>
          <w:sz w:val="24"/>
          <w:szCs w:val="24"/>
        </w:rPr>
        <w:t>Закреплять умение строить по рисунку, самостоятельно подбирать необходимый строительный материал.</w:t>
      </w:r>
    </w:p>
    <w:p w:rsidR="00B174D5" w:rsidRDefault="00B174D5">
      <w:pPr>
        <w:spacing w:line="14" w:lineRule="exact"/>
        <w:rPr>
          <w:sz w:val="24"/>
          <w:szCs w:val="24"/>
        </w:rPr>
      </w:pPr>
    </w:p>
    <w:p w:rsidR="00B174D5" w:rsidRDefault="00B174D5">
      <w:pPr>
        <w:spacing w:line="235" w:lineRule="auto"/>
        <w:ind w:left="20" w:firstLine="180"/>
        <w:jc w:val="both"/>
        <w:rPr>
          <w:sz w:val="20"/>
          <w:szCs w:val="20"/>
        </w:rPr>
      </w:pPr>
      <w:r>
        <w:rPr>
          <w:rFonts w:ascii="Times New Roman" w:eastAsia="Times New Roman" w:hAnsi="Times New Roman" w:cs="Times New Roman"/>
          <w:sz w:val="24"/>
          <w:szCs w:val="24"/>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помогать друг другу при необходимости.</w:t>
      </w:r>
    </w:p>
    <w:p w:rsidR="00B174D5" w:rsidRDefault="00B174D5">
      <w:pPr>
        <w:spacing w:line="279" w:lineRule="exact"/>
        <w:rPr>
          <w:sz w:val="24"/>
          <w:szCs w:val="24"/>
        </w:rPr>
      </w:pPr>
    </w:p>
    <w:p w:rsidR="00B174D5" w:rsidRDefault="00B174D5">
      <w:pPr>
        <w:ind w:right="20"/>
        <w:jc w:val="center"/>
        <w:rPr>
          <w:sz w:val="20"/>
          <w:szCs w:val="20"/>
        </w:rPr>
      </w:pPr>
      <w:r>
        <w:rPr>
          <w:rFonts w:ascii="Times New Roman" w:eastAsia="Times New Roman" w:hAnsi="Times New Roman" w:cs="Times New Roman"/>
          <w:b/>
          <w:bCs/>
          <w:sz w:val="28"/>
          <w:szCs w:val="28"/>
        </w:rPr>
        <w:t>Проектная деятельность</w:t>
      </w:r>
      <w:r>
        <w:rPr>
          <w:rFonts w:ascii="Times New Roman" w:eastAsia="Times New Roman" w:hAnsi="Times New Roman" w:cs="Times New Roman"/>
          <w:sz w:val="28"/>
          <w:szCs w:val="28"/>
        </w:rPr>
        <w:t>.</w:t>
      </w:r>
    </w:p>
    <w:p w:rsidR="00B174D5" w:rsidRDefault="00B174D5">
      <w:pPr>
        <w:spacing w:line="12" w:lineRule="exact"/>
        <w:rPr>
          <w:sz w:val="24"/>
          <w:szCs w:val="24"/>
        </w:rPr>
      </w:pPr>
    </w:p>
    <w:p w:rsidR="00B174D5" w:rsidRDefault="00B174D5">
      <w:pPr>
        <w:spacing w:line="234" w:lineRule="auto"/>
        <w:ind w:left="20" w:right="20" w:firstLine="180"/>
        <w:jc w:val="both"/>
        <w:rPr>
          <w:sz w:val="20"/>
          <w:szCs w:val="20"/>
        </w:rPr>
      </w:pPr>
      <w:r>
        <w:rPr>
          <w:rFonts w:ascii="Times New Roman" w:eastAsia="Times New Roman" w:hAnsi="Times New Roman" w:cs="Times New Roman"/>
          <w:sz w:val="24"/>
          <w:szCs w:val="24"/>
        </w:rPr>
        <w:t>Создавать условия для реализации детьми проектов трех типов: исследовательских, творческих и нормативных.</w:t>
      </w:r>
    </w:p>
    <w:p w:rsidR="00B174D5" w:rsidRDefault="00B174D5">
      <w:pPr>
        <w:spacing w:line="14" w:lineRule="exact"/>
        <w:rPr>
          <w:sz w:val="24"/>
          <w:szCs w:val="24"/>
        </w:rPr>
      </w:pPr>
    </w:p>
    <w:p w:rsidR="00B174D5" w:rsidRDefault="00B174D5">
      <w:pPr>
        <w:spacing w:line="236" w:lineRule="auto"/>
        <w:ind w:left="20" w:firstLine="180"/>
        <w:jc w:val="both"/>
        <w:rPr>
          <w:sz w:val="20"/>
          <w:szCs w:val="20"/>
        </w:rPr>
      </w:pPr>
      <w:r>
        <w:rPr>
          <w:rFonts w:ascii="Times New Roman" w:eastAsia="Times New Roman" w:hAnsi="Times New Roman" w:cs="Times New Roman"/>
          <w:sz w:val="24"/>
          <w:szCs w:val="24"/>
        </w:rPr>
        <w:t>Продолжать развитие проектной деятельности исследовательского типа. Организовывать презентации проектов. Способствовать формированию у детей представления об авторстве проекта.</w:t>
      </w:r>
    </w:p>
    <w:p w:rsidR="00B174D5" w:rsidRDefault="00B174D5">
      <w:pPr>
        <w:spacing w:line="2" w:lineRule="exact"/>
        <w:rPr>
          <w:sz w:val="24"/>
          <w:szCs w:val="24"/>
        </w:rPr>
      </w:pPr>
    </w:p>
    <w:p w:rsidR="00B174D5" w:rsidRDefault="00B174D5">
      <w:pPr>
        <w:ind w:left="200"/>
        <w:rPr>
          <w:sz w:val="20"/>
          <w:szCs w:val="20"/>
        </w:rPr>
      </w:pPr>
      <w:r>
        <w:rPr>
          <w:rFonts w:ascii="Times New Roman" w:eastAsia="Times New Roman" w:hAnsi="Times New Roman" w:cs="Times New Roman"/>
          <w:sz w:val="24"/>
          <w:szCs w:val="24"/>
        </w:rPr>
        <w:t>Создавать условия для реализации проектной деятельности творческого типа.</w:t>
      </w:r>
    </w:p>
    <w:p w:rsidR="00B174D5" w:rsidRDefault="00B174D5">
      <w:pPr>
        <w:spacing w:line="238" w:lineRule="auto"/>
        <w:ind w:left="200"/>
        <w:rPr>
          <w:sz w:val="20"/>
          <w:szCs w:val="20"/>
        </w:rPr>
      </w:pPr>
      <w:r>
        <w:rPr>
          <w:rFonts w:ascii="Times New Roman" w:eastAsia="Times New Roman" w:hAnsi="Times New Roman" w:cs="Times New Roman"/>
          <w:sz w:val="24"/>
          <w:szCs w:val="24"/>
        </w:rPr>
        <w:t>Творческие проекты в этом возрасте носят индивидуальный характер.</w:t>
      </w:r>
    </w:p>
    <w:p w:rsidR="00B174D5" w:rsidRDefault="00B174D5">
      <w:pPr>
        <w:sectPr w:rsidR="00B174D5" w:rsidSect="001A28BB">
          <w:pgSz w:w="11906" w:h="16838"/>
          <w:pgMar w:top="1134" w:right="850" w:bottom="1134" w:left="1701" w:header="708" w:footer="708" w:gutter="0"/>
          <w:cols w:space="708"/>
          <w:docGrid w:linePitch="360"/>
        </w:sectPr>
      </w:pPr>
    </w:p>
    <w:p w:rsidR="00B174D5" w:rsidRDefault="00B174D5">
      <w:pPr>
        <w:spacing w:line="200" w:lineRule="exact"/>
        <w:rPr>
          <w:sz w:val="24"/>
          <w:szCs w:val="24"/>
        </w:rPr>
      </w:pPr>
    </w:p>
    <w:p w:rsidR="00B174D5" w:rsidRDefault="00B174D5">
      <w:pPr>
        <w:spacing w:line="200" w:lineRule="exact"/>
        <w:rPr>
          <w:sz w:val="24"/>
          <w:szCs w:val="24"/>
        </w:rPr>
      </w:pPr>
    </w:p>
    <w:p w:rsidR="00B174D5" w:rsidRDefault="00B174D5">
      <w:pPr>
        <w:spacing w:line="376" w:lineRule="exact"/>
        <w:rPr>
          <w:sz w:val="24"/>
          <w:szCs w:val="24"/>
        </w:rPr>
      </w:pPr>
    </w:p>
    <w:p w:rsidR="00B174D5" w:rsidRDefault="00B174D5">
      <w:pPr>
        <w:ind w:left="9700"/>
        <w:rPr>
          <w:sz w:val="20"/>
          <w:szCs w:val="20"/>
        </w:rPr>
      </w:pPr>
      <w:r>
        <w:rPr>
          <w:rFonts w:ascii="Times New Roman" w:eastAsia="Times New Roman" w:hAnsi="Times New Roman" w:cs="Times New Roman"/>
          <w:sz w:val="24"/>
          <w:szCs w:val="24"/>
        </w:rPr>
        <w:t>44</w:t>
      </w:r>
    </w:p>
    <w:p w:rsidR="00B174D5" w:rsidRDefault="00B174D5">
      <w:pPr>
        <w:sectPr w:rsidR="00B174D5">
          <w:type w:val="continuous"/>
          <w:pgSz w:w="11900" w:h="16834"/>
          <w:pgMar w:top="856" w:right="1109" w:bottom="170" w:left="840" w:header="0" w:footer="0" w:gutter="0"/>
          <w:cols w:space="720" w:equalWidth="0">
            <w:col w:w="9960"/>
          </w:cols>
        </w:sectPr>
      </w:pPr>
    </w:p>
    <w:p w:rsidR="00B174D5" w:rsidRDefault="00B174D5">
      <w:pPr>
        <w:spacing w:line="236" w:lineRule="auto"/>
        <w:ind w:firstLine="180"/>
        <w:jc w:val="both"/>
        <w:rPr>
          <w:sz w:val="20"/>
          <w:szCs w:val="20"/>
        </w:rPr>
      </w:pPr>
      <w:r>
        <w:rPr>
          <w:rFonts w:ascii="Times New Roman" w:eastAsia="Times New Roman" w:hAnsi="Times New Roman" w:cs="Times New Roman"/>
          <w:sz w:val="24"/>
          <w:szCs w:val="24"/>
        </w:rPr>
        <w:t>Способствовать формированию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44" w:lineRule="exact"/>
        <w:rPr>
          <w:sz w:val="20"/>
          <w:szCs w:val="20"/>
        </w:rPr>
      </w:pPr>
    </w:p>
    <w:p w:rsidR="00B174D5" w:rsidRDefault="00B174D5">
      <w:pPr>
        <w:ind w:left="60"/>
        <w:rPr>
          <w:sz w:val="20"/>
          <w:szCs w:val="20"/>
        </w:rPr>
      </w:pPr>
      <w:r>
        <w:rPr>
          <w:rFonts w:ascii="Times New Roman" w:eastAsia="Times New Roman" w:hAnsi="Times New Roman" w:cs="Times New Roman"/>
          <w:b/>
          <w:bCs/>
          <w:sz w:val="28"/>
          <w:szCs w:val="28"/>
        </w:rPr>
        <w:t>Формирование элементарных математических представлений</w:t>
      </w:r>
    </w:p>
    <w:p w:rsidR="00B174D5" w:rsidRDefault="00B174D5">
      <w:pPr>
        <w:spacing w:line="264" w:lineRule="exact"/>
        <w:rPr>
          <w:sz w:val="20"/>
          <w:szCs w:val="20"/>
        </w:rPr>
      </w:pPr>
    </w:p>
    <w:p w:rsidR="00B174D5" w:rsidRDefault="00B174D5">
      <w:pPr>
        <w:rPr>
          <w:sz w:val="20"/>
          <w:szCs w:val="20"/>
        </w:rPr>
      </w:pPr>
      <w:r>
        <w:rPr>
          <w:rFonts w:ascii="Times New Roman" w:eastAsia="Times New Roman" w:hAnsi="Times New Roman" w:cs="Times New Roman"/>
          <w:b/>
          <w:bCs/>
          <w:sz w:val="24"/>
          <w:szCs w:val="24"/>
          <w:u w:val="single"/>
        </w:rPr>
        <w:t>Понятие числа</w:t>
      </w:r>
    </w:p>
    <w:p w:rsidR="00B174D5" w:rsidRDefault="00B174D5">
      <w:pPr>
        <w:spacing w:line="235" w:lineRule="auto"/>
        <w:rPr>
          <w:sz w:val="20"/>
          <w:szCs w:val="20"/>
        </w:rPr>
      </w:pPr>
      <w:r>
        <w:rPr>
          <w:rFonts w:ascii="Times New Roman" w:eastAsia="Times New Roman" w:hAnsi="Times New Roman" w:cs="Times New Roman"/>
          <w:sz w:val="24"/>
          <w:szCs w:val="24"/>
        </w:rPr>
        <w:t>Порядковый  счѐт  и  взаиморасположение  чисел  в  числовом  ряду,  соотнесение  числа  с  его</w:t>
      </w:r>
    </w:p>
    <w:p w:rsidR="00B174D5" w:rsidRDefault="00B174D5">
      <w:pPr>
        <w:spacing w:line="1" w:lineRule="exact"/>
        <w:rPr>
          <w:sz w:val="20"/>
          <w:szCs w:val="20"/>
        </w:rPr>
      </w:pPr>
    </w:p>
    <w:p w:rsidR="00B174D5" w:rsidRDefault="00B174D5">
      <w:pPr>
        <w:rPr>
          <w:sz w:val="20"/>
          <w:szCs w:val="20"/>
        </w:rPr>
      </w:pPr>
      <w:r>
        <w:rPr>
          <w:rFonts w:ascii="Times New Roman" w:eastAsia="Times New Roman" w:hAnsi="Times New Roman" w:cs="Times New Roman"/>
          <w:sz w:val="24"/>
          <w:szCs w:val="24"/>
        </w:rPr>
        <w:t>изображением;</w:t>
      </w:r>
    </w:p>
    <w:p w:rsidR="00B174D5" w:rsidRDefault="00B174D5">
      <w:pPr>
        <w:rPr>
          <w:sz w:val="20"/>
          <w:szCs w:val="20"/>
        </w:rPr>
      </w:pPr>
      <w:r>
        <w:rPr>
          <w:rFonts w:ascii="Times New Roman" w:eastAsia="Times New Roman" w:hAnsi="Times New Roman" w:cs="Times New Roman"/>
          <w:sz w:val="24"/>
          <w:szCs w:val="24"/>
        </w:rPr>
        <w:t>Исследование зависимости числа от величины мерки;</w:t>
      </w:r>
    </w:p>
    <w:p w:rsidR="00B174D5" w:rsidRDefault="00B174D5">
      <w:pPr>
        <w:rPr>
          <w:sz w:val="20"/>
          <w:szCs w:val="20"/>
        </w:rPr>
      </w:pPr>
      <w:r>
        <w:rPr>
          <w:rFonts w:ascii="Times New Roman" w:eastAsia="Times New Roman" w:hAnsi="Times New Roman" w:cs="Times New Roman"/>
          <w:sz w:val="24"/>
          <w:szCs w:val="24"/>
        </w:rPr>
        <w:t>Нахождение основания в счѐте;</w:t>
      </w:r>
    </w:p>
    <w:p w:rsidR="00B174D5" w:rsidRDefault="00B174D5">
      <w:pPr>
        <w:rPr>
          <w:sz w:val="20"/>
          <w:szCs w:val="20"/>
        </w:rPr>
      </w:pPr>
      <w:r>
        <w:rPr>
          <w:rFonts w:ascii="Times New Roman" w:eastAsia="Times New Roman" w:hAnsi="Times New Roman" w:cs="Times New Roman"/>
          <w:sz w:val="24"/>
          <w:szCs w:val="24"/>
        </w:rPr>
        <w:t>Состав чисел из единиц;</w:t>
      </w:r>
    </w:p>
    <w:p w:rsidR="00B174D5" w:rsidRDefault="00B174D5">
      <w:pPr>
        <w:spacing w:line="1" w:lineRule="exact"/>
        <w:rPr>
          <w:sz w:val="20"/>
          <w:szCs w:val="20"/>
        </w:rPr>
      </w:pPr>
    </w:p>
    <w:p w:rsidR="00B174D5" w:rsidRDefault="00B174D5">
      <w:pPr>
        <w:rPr>
          <w:sz w:val="20"/>
          <w:szCs w:val="20"/>
        </w:rPr>
      </w:pPr>
      <w:r>
        <w:rPr>
          <w:rFonts w:ascii="Times New Roman" w:eastAsia="Times New Roman" w:hAnsi="Times New Roman" w:cs="Times New Roman"/>
          <w:sz w:val="24"/>
          <w:szCs w:val="24"/>
        </w:rPr>
        <w:t>Состав числа из меньших чисел;</w:t>
      </w:r>
    </w:p>
    <w:p w:rsidR="00B174D5" w:rsidRDefault="00B174D5">
      <w:pPr>
        <w:rPr>
          <w:sz w:val="20"/>
          <w:szCs w:val="20"/>
        </w:rPr>
      </w:pPr>
      <w:r>
        <w:rPr>
          <w:rFonts w:ascii="Times New Roman" w:eastAsia="Times New Roman" w:hAnsi="Times New Roman" w:cs="Times New Roman"/>
          <w:sz w:val="24"/>
          <w:szCs w:val="24"/>
        </w:rPr>
        <w:t>Решение задач;</w:t>
      </w:r>
    </w:p>
    <w:p w:rsidR="00B174D5" w:rsidRDefault="00B174D5">
      <w:pPr>
        <w:rPr>
          <w:sz w:val="20"/>
          <w:szCs w:val="20"/>
        </w:rPr>
      </w:pPr>
      <w:r>
        <w:rPr>
          <w:rFonts w:ascii="Times New Roman" w:eastAsia="Times New Roman" w:hAnsi="Times New Roman" w:cs="Times New Roman"/>
          <w:sz w:val="24"/>
          <w:szCs w:val="24"/>
        </w:rPr>
        <w:t>Решение примеров в пределах 10-ти.</w:t>
      </w:r>
    </w:p>
    <w:p w:rsidR="00B174D5" w:rsidRDefault="00B174D5">
      <w:pPr>
        <w:spacing w:line="278" w:lineRule="exact"/>
        <w:rPr>
          <w:sz w:val="20"/>
          <w:szCs w:val="20"/>
        </w:rPr>
      </w:pPr>
    </w:p>
    <w:p w:rsidR="00B174D5" w:rsidRDefault="00B174D5">
      <w:pPr>
        <w:rPr>
          <w:sz w:val="20"/>
          <w:szCs w:val="20"/>
        </w:rPr>
      </w:pPr>
      <w:r>
        <w:rPr>
          <w:rFonts w:ascii="Times New Roman" w:eastAsia="Times New Roman" w:hAnsi="Times New Roman" w:cs="Times New Roman"/>
          <w:b/>
          <w:bCs/>
          <w:sz w:val="24"/>
          <w:szCs w:val="24"/>
          <w:u w:val="single"/>
        </w:rPr>
        <w:t>Логика</w:t>
      </w:r>
    </w:p>
    <w:p w:rsidR="00B174D5" w:rsidRDefault="00B174D5">
      <w:pPr>
        <w:spacing w:line="235" w:lineRule="auto"/>
        <w:rPr>
          <w:sz w:val="20"/>
          <w:szCs w:val="20"/>
        </w:rPr>
      </w:pPr>
      <w:r>
        <w:rPr>
          <w:rFonts w:ascii="Times New Roman" w:eastAsia="Times New Roman" w:hAnsi="Times New Roman" w:cs="Times New Roman"/>
          <w:sz w:val="24"/>
          <w:szCs w:val="24"/>
        </w:rPr>
        <w:t>Группирование фигур по цвету, по форме, по величине, по отрицанию признака.</w:t>
      </w:r>
    </w:p>
    <w:p w:rsidR="00B174D5" w:rsidRDefault="00B174D5">
      <w:pPr>
        <w:spacing w:line="1" w:lineRule="exact"/>
        <w:rPr>
          <w:sz w:val="20"/>
          <w:szCs w:val="20"/>
        </w:rPr>
      </w:pPr>
    </w:p>
    <w:p w:rsidR="00B174D5" w:rsidRDefault="00B174D5">
      <w:pPr>
        <w:rPr>
          <w:sz w:val="20"/>
          <w:szCs w:val="20"/>
        </w:rPr>
      </w:pPr>
      <w:r>
        <w:rPr>
          <w:rFonts w:ascii="Times New Roman" w:eastAsia="Times New Roman" w:hAnsi="Times New Roman" w:cs="Times New Roman"/>
          <w:sz w:val="24"/>
          <w:szCs w:val="24"/>
        </w:rPr>
        <w:t>Выделение из группы подгрупп.</w:t>
      </w:r>
    </w:p>
    <w:p w:rsidR="00B174D5" w:rsidRDefault="00B174D5">
      <w:pPr>
        <w:rPr>
          <w:sz w:val="20"/>
          <w:szCs w:val="20"/>
        </w:rPr>
      </w:pPr>
      <w:r>
        <w:rPr>
          <w:rFonts w:ascii="Times New Roman" w:eastAsia="Times New Roman" w:hAnsi="Times New Roman" w:cs="Times New Roman"/>
          <w:sz w:val="24"/>
          <w:szCs w:val="24"/>
        </w:rPr>
        <w:t>Общие признаки из двух групп фигур;</w:t>
      </w:r>
    </w:p>
    <w:p w:rsidR="00B174D5" w:rsidRDefault="00B174D5">
      <w:pPr>
        <w:spacing w:line="237" w:lineRule="auto"/>
        <w:rPr>
          <w:sz w:val="20"/>
          <w:szCs w:val="20"/>
        </w:rPr>
      </w:pPr>
      <w:r>
        <w:rPr>
          <w:rFonts w:ascii="Times New Roman" w:eastAsia="Times New Roman" w:hAnsi="Times New Roman" w:cs="Times New Roman"/>
          <w:sz w:val="24"/>
          <w:szCs w:val="24"/>
        </w:rPr>
        <w:t>Нахождение лишнего рисунка;</w:t>
      </w:r>
    </w:p>
    <w:p w:rsidR="00B174D5" w:rsidRDefault="00B174D5">
      <w:pPr>
        <w:spacing w:line="1" w:lineRule="exact"/>
        <w:rPr>
          <w:sz w:val="20"/>
          <w:szCs w:val="20"/>
        </w:rPr>
      </w:pPr>
    </w:p>
    <w:p w:rsidR="00B174D5" w:rsidRDefault="00B174D5">
      <w:pPr>
        <w:rPr>
          <w:sz w:val="20"/>
          <w:szCs w:val="20"/>
        </w:rPr>
      </w:pPr>
      <w:r>
        <w:rPr>
          <w:rFonts w:ascii="Times New Roman" w:eastAsia="Times New Roman" w:hAnsi="Times New Roman" w:cs="Times New Roman"/>
          <w:sz w:val="24"/>
          <w:szCs w:val="24"/>
        </w:rPr>
        <w:t>Комбинаторные задачи.</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b/>
          <w:bCs/>
          <w:sz w:val="24"/>
          <w:szCs w:val="24"/>
          <w:u w:val="single"/>
        </w:rPr>
        <w:t>Пространственное воображение</w:t>
      </w:r>
    </w:p>
    <w:p w:rsidR="00B174D5" w:rsidRDefault="00B174D5">
      <w:pPr>
        <w:spacing w:line="234" w:lineRule="auto"/>
        <w:rPr>
          <w:sz w:val="20"/>
          <w:szCs w:val="20"/>
        </w:rPr>
      </w:pPr>
      <w:r>
        <w:rPr>
          <w:rFonts w:ascii="Times New Roman" w:eastAsia="Times New Roman" w:hAnsi="Times New Roman" w:cs="Times New Roman"/>
          <w:sz w:val="24"/>
          <w:szCs w:val="24"/>
        </w:rPr>
        <w:t>Конструктивные задачи с фигурами и счѐтными палочками;</w:t>
      </w:r>
    </w:p>
    <w:p w:rsidR="00B174D5" w:rsidRDefault="00B174D5">
      <w:pPr>
        <w:rPr>
          <w:sz w:val="20"/>
          <w:szCs w:val="20"/>
        </w:rPr>
      </w:pPr>
      <w:r>
        <w:rPr>
          <w:rFonts w:ascii="Times New Roman" w:eastAsia="Times New Roman" w:hAnsi="Times New Roman" w:cs="Times New Roman"/>
          <w:sz w:val="24"/>
          <w:szCs w:val="24"/>
        </w:rPr>
        <w:t>Определение целого по части;</w:t>
      </w:r>
    </w:p>
    <w:p w:rsidR="00B174D5" w:rsidRDefault="00B174D5">
      <w:pPr>
        <w:spacing w:line="237" w:lineRule="auto"/>
        <w:rPr>
          <w:sz w:val="20"/>
          <w:szCs w:val="20"/>
        </w:rPr>
      </w:pPr>
      <w:r>
        <w:rPr>
          <w:rFonts w:ascii="Times New Roman" w:eastAsia="Times New Roman" w:hAnsi="Times New Roman" w:cs="Times New Roman"/>
          <w:sz w:val="24"/>
          <w:szCs w:val="24"/>
        </w:rPr>
        <w:t>Поиск геометрических фигур на рисунке с наложением.</w:t>
      </w:r>
    </w:p>
    <w:p w:rsidR="00B174D5" w:rsidRDefault="00B174D5">
      <w:pPr>
        <w:spacing w:line="284" w:lineRule="exact"/>
        <w:rPr>
          <w:sz w:val="20"/>
          <w:szCs w:val="20"/>
        </w:rPr>
      </w:pPr>
    </w:p>
    <w:p w:rsidR="00B174D5" w:rsidRDefault="00B174D5">
      <w:pPr>
        <w:rPr>
          <w:sz w:val="20"/>
          <w:szCs w:val="20"/>
        </w:rPr>
      </w:pPr>
      <w:r>
        <w:rPr>
          <w:rFonts w:ascii="Times New Roman" w:eastAsia="Times New Roman" w:hAnsi="Times New Roman" w:cs="Times New Roman"/>
          <w:b/>
          <w:bCs/>
          <w:sz w:val="24"/>
          <w:szCs w:val="24"/>
          <w:u w:val="single"/>
        </w:rPr>
        <w:t>Творческие мышление</w:t>
      </w:r>
    </w:p>
    <w:p w:rsidR="00B174D5" w:rsidRDefault="00B174D5">
      <w:pPr>
        <w:spacing w:line="233" w:lineRule="auto"/>
        <w:rPr>
          <w:sz w:val="20"/>
          <w:szCs w:val="20"/>
        </w:rPr>
      </w:pPr>
      <w:r>
        <w:rPr>
          <w:rFonts w:ascii="Times New Roman" w:eastAsia="Times New Roman" w:hAnsi="Times New Roman" w:cs="Times New Roman"/>
          <w:sz w:val="24"/>
          <w:szCs w:val="24"/>
        </w:rPr>
        <w:t>Конструктивные задачи с фигурами и счѐтными палочками;</w:t>
      </w:r>
    </w:p>
    <w:p w:rsidR="00B174D5" w:rsidRDefault="00B174D5">
      <w:pPr>
        <w:spacing w:line="1" w:lineRule="exact"/>
        <w:rPr>
          <w:sz w:val="20"/>
          <w:szCs w:val="20"/>
        </w:rPr>
      </w:pPr>
    </w:p>
    <w:p w:rsidR="00B174D5" w:rsidRDefault="00B174D5">
      <w:pPr>
        <w:rPr>
          <w:sz w:val="20"/>
          <w:szCs w:val="20"/>
        </w:rPr>
      </w:pPr>
      <w:r>
        <w:rPr>
          <w:rFonts w:ascii="Times New Roman" w:eastAsia="Times New Roman" w:hAnsi="Times New Roman" w:cs="Times New Roman"/>
          <w:sz w:val="24"/>
          <w:szCs w:val="24"/>
        </w:rPr>
        <w:t>Решение задач во внутреннем плане (в воображении)</w:t>
      </w:r>
    </w:p>
    <w:p w:rsidR="00B174D5" w:rsidRDefault="00B174D5">
      <w:pPr>
        <w:rPr>
          <w:sz w:val="20"/>
          <w:szCs w:val="20"/>
        </w:rPr>
      </w:pPr>
      <w:r>
        <w:rPr>
          <w:rFonts w:ascii="Times New Roman" w:eastAsia="Times New Roman" w:hAnsi="Times New Roman" w:cs="Times New Roman"/>
          <w:sz w:val="24"/>
          <w:szCs w:val="24"/>
        </w:rPr>
        <w:t>Комбинаторные задачи;</w:t>
      </w:r>
    </w:p>
    <w:p w:rsidR="00B174D5" w:rsidRDefault="00B174D5">
      <w:pPr>
        <w:rPr>
          <w:sz w:val="20"/>
          <w:szCs w:val="20"/>
        </w:rPr>
      </w:pPr>
      <w:r>
        <w:rPr>
          <w:rFonts w:ascii="Times New Roman" w:eastAsia="Times New Roman" w:hAnsi="Times New Roman" w:cs="Times New Roman"/>
          <w:sz w:val="24"/>
          <w:szCs w:val="24"/>
        </w:rPr>
        <w:t>Нестандартные задачи на смекалку;</w:t>
      </w:r>
    </w:p>
    <w:p w:rsidR="00B174D5" w:rsidRDefault="00B174D5">
      <w:pPr>
        <w:spacing w:line="237" w:lineRule="auto"/>
        <w:rPr>
          <w:sz w:val="20"/>
          <w:szCs w:val="20"/>
        </w:rPr>
      </w:pPr>
      <w:r>
        <w:rPr>
          <w:rFonts w:ascii="Times New Roman" w:eastAsia="Times New Roman" w:hAnsi="Times New Roman" w:cs="Times New Roman"/>
          <w:sz w:val="24"/>
          <w:szCs w:val="24"/>
        </w:rPr>
        <w:t>Задание на развитие воображение (дорисуй фигуры).</w:t>
      </w:r>
    </w:p>
    <w:p w:rsidR="00B174D5" w:rsidRDefault="00B174D5">
      <w:pPr>
        <w:spacing w:line="284" w:lineRule="exact"/>
        <w:rPr>
          <w:sz w:val="20"/>
          <w:szCs w:val="20"/>
        </w:rPr>
      </w:pPr>
    </w:p>
    <w:p w:rsidR="00B174D5" w:rsidRDefault="00B174D5">
      <w:pPr>
        <w:rPr>
          <w:sz w:val="20"/>
          <w:szCs w:val="20"/>
        </w:rPr>
      </w:pPr>
      <w:r>
        <w:rPr>
          <w:rFonts w:ascii="Times New Roman" w:eastAsia="Times New Roman" w:hAnsi="Times New Roman" w:cs="Times New Roman"/>
          <w:b/>
          <w:bCs/>
          <w:sz w:val="24"/>
          <w:szCs w:val="24"/>
          <w:u w:val="single"/>
        </w:rPr>
        <w:t>Ориентация</w:t>
      </w:r>
    </w:p>
    <w:p w:rsidR="00B174D5" w:rsidRDefault="00B174D5">
      <w:pPr>
        <w:spacing w:line="234" w:lineRule="auto"/>
        <w:rPr>
          <w:sz w:val="20"/>
          <w:szCs w:val="20"/>
        </w:rPr>
      </w:pPr>
      <w:r>
        <w:rPr>
          <w:rFonts w:ascii="Times New Roman" w:eastAsia="Times New Roman" w:hAnsi="Times New Roman" w:cs="Times New Roman"/>
          <w:sz w:val="24"/>
          <w:szCs w:val="24"/>
        </w:rPr>
        <w:t>Ориентация в пространстве по заданной схеме;</w:t>
      </w:r>
    </w:p>
    <w:p w:rsidR="00B174D5" w:rsidRDefault="00B174D5">
      <w:pPr>
        <w:rPr>
          <w:sz w:val="20"/>
          <w:szCs w:val="20"/>
        </w:rPr>
      </w:pPr>
      <w:r>
        <w:rPr>
          <w:rFonts w:ascii="Times New Roman" w:eastAsia="Times New Roman" w:hAnsi="Times New Roman" w:cs="Times New Roman"/>
          <w:sz w:val="24"/>
          <w:szCs w:val="24"/>
        </w:rPr>
        <w:t>Ориентация на плоскости;</w:t>
      </w:r>
    </w:p>
    <w:p w:rsidR="00B174D5" w:rsidRDefault="00B174D5">
      <w:pPr>
        <w:rPr>
          <w:sz w:val="20"/>
          <w:szCs w:val="20"/>
        </w:rPr>
      </w:pPr>
      <w:r>
        <w:rPr>
          <w:rFonts w:ascii="Times New Roman" w:eastAsia="Times New Roman" w:hAnsi="Times New Roman" w:cs="Times New Roman"/>
          <w:sz w:val="24"/>
          <w:szCs w:val="24"/>
        </w:rPr>
        <w:t>Ориентация на плоскости по заданному плану (планы Венгера)</w:t>
      </w:r>
    </w:p>
    <w:p w:rsidR="00B174D5" w:rsidRDefault="00B174D5">
      <w:pPr>
        <w:rPr>
          <w:sz w:val="20"/>
          <w:szCs w:val="20"/>
        </w:rPr>
      </w:pPr>
      <w:r>
        <w:rPr>
          <w:rFonts w:ascii="Times New Roman" w:eastAsia="Times New Roman" w:hAnsi="Times New Roman" w:cs="Times New Roman"/>
          <w:sz w:val="24"/>
          <w:szCs w:val="24"/>
        </w:rPr>
        <w:t>Пропедевтика ориентации по клеткам.</w:t>
      </w:r>
    </w:p>
    <w:p w:rsidR="00B174D5" w:rsidRDefault="00B174D5">
      <w:pPr>
        <w:spacing w:line="283" w:lineRule="exact"/>
        <w:rPr>
          <w:sz w:val="20"/>
          <w:szCs w:val="20"/>
        </w:rPr>
      </w:pPr>
    </w:p>
    <w:p w:rsidR="00B174D5" w:rsidRDefault="00B174D5">
      <w:pPr>
        <w:rPr>
          <w:sz w:val="20"/>
          <w:szCs w:val="20"/>
        </w:rPr>
      </w:pPr>
      <w:r>
        <w:rPr>
          <w:rFonts w:ascii="Times New Roman" w:eastAsia="Times New Roman" w:hAnsi="Times New Roman" w:cs="Times New Roman"/>
          <w:b/>
          <w:bCs/>
          <w:sz w:val="24"/>
          <w:szCs w:val="24"/>
          <w:u w:val="single"/>
        </w:rPr>
        <w:t>Временные представления</w:t>
      </w:r>
    </w:p>
    <w:p w:rsidR="00B174D5" w:rsidRDefault="00B174D5">
      <w:pPr>
        <w:spacing w:line="231" w:lineRule="auto"/>
        <w:rPr>
          <w:sz w:val="20"/>
          <w:szCs w:val="20"/>
        </w:rPr>
      </w:pPr>
      <w:r>
        <w:rPr>
          <w:rFonts w:ascii="Times New Roman" w:eastAsia="Times New Roman" w:hAnsi="Times New Roman" w:cs="Times New Roman"/>
          <w:sz w:val="24"/>
          <w:szCs w:val="24"/>
        </w:rPr>
        <w:t>Месяцы года;</w:t>
      </w:r>
    </w:p>
    <w:p w:rsidR="00B174D5" w:rsidRDefault="00B174D5">
      <w:pPr>
        <w:spacing w:line="238" w:lineRule="auto"/>
        <w:rPr>
          <w:sz w:val="20"/>
          <w:szCs w:val="20"/>
        </w:rPr>
      </w:pPr>
      <w:r>
        <w:rPr>
          <w:rFonts w:ascii="Times New Roman" w:eastAsia="Times New Roman" w:hAnsi="Times New Roman" w:cs="Times New Roman"/>
          <w:sz w:val="24"/>
          <w:szCs w:val="24"/>
        </w:rPr>
        <w:t>Дни недели.</w:t>
      </w:r>
    </w:p>
    <w:p w:rsidR="00B174D5" w:rsidRDefault="00B174D5">
      <w:pPr>
        <w:spacing w:line="299" w:lineRule="exact"/>
        <w:rPr>
          <w:sz w:val="20"/>
          <w:szCs w:val="20"/>
        </w:rPr>
      </w:pPr>
    </w:p>
    <w:p w:rsidR="00B174D5" w:rsidRDefault="00B174D5">
      <w:pPr>
        <w:spacing w:line="230" w:lineRule="auto"/>
        <w:ind w:left="180" w:right="2880" w:hanging="179"/>
        <w:rPr>
          <w:sz w:val="20"/>
          <w:szCs w:val="20"/>
        </w:rPr>
      </w:pPr>
      <w:r>
        <w:rPr>
          <w:rFonts w:ascii="Times New Roman" w:eastAsia="Times New Roman" w:hAnsi="Times New Roman" w:cs="Times New Roman"/>
          <w:b/>
          <w:bCs/>
          <w:sz w:val="24"/>
          <w:szCs w:val="24"/>
          <w:u w:val="single"/>
        </w:rPr>
        <w:t xml:space="preserve">Формирование целостной картины мира, расширение кругозора </w:t>
      </w:r>
      <w:r>
        <w:rPr>
          <w:rFonts w:ascii="Times New Roman" w:eastAsia="Times New Roman" w:hAnsi="Times New Roman" w:cs="Times New Roman"/>
          <w:sz w:val="24"/>
          <w:szCs w:val="24"/>
        </w:rPr>
        <w:t>Предметное и социальное окружение</w:t>
      </w:r>
    </w:p>
    <w:p w:rsidR="00B174D5" w:rsidRDefault="00B174D5">
      <w:pPr>
        <w:spacing w:line="13" w:lineRule="exact"/>
        <w:rPr>
          <w:sz w:val="20"/>
          <w:szCs w:val="20"/>
        </w:rPr>
      </w:pPr>
    </w:p>
    <w:p w:rsidR="00B174D5" w:rsidRDefault="00B174D5">
      <w:pPr>
        <w:spacing w:line="235" w:lineRule="auto"/>
        <w:ind w:firstLine="180"/>
        <w:jc w:val="both"/>
        <w:rPr>
          <w:sz w:val="20"/>
          <w:szCs w:val="20"/>
        </w:rPr>
      </w:pPr>
      <w:r>
        <w:rPr>
          <w:rFonts w:ascii="Times New Roman" w:eastAsia="Times New Roman" w:hAnsi="Times New Roman" w:cs="Times New Roman"/>
          <w:sz w:val="24"/>
          <w:szCs w:val="24"/>
        </w:rPr>
        <w:t>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w:t>
      </w:r>
    </w:p>
    <w:p w:rsidR="00B174D5" w:rsidRDefault="00B174D5">
      <w:pPr>
        <w:spacing w:line="13" w:lineRule="exact"/>
        <w:rPr>
          <w:sz w:val="20"/>
          <w:szCs w:val="20"/>
        </w:rPr>
      </w:pPr>
    </w:p>
    <w:p w:rsidR="00B174D5" w:rsidRDefault="00B174D5">
      <w:pPr>
        <w:spacing w:line="234" w:lineRule="auto"/>
        <w:ind w:right="20" w:firstLine="178"/>
        <w:rPr>
          <w:sz w:val="20"/>
          <w:szCs w:val="20"/>
        </w:rPr>
      </w:pPr>
      <w:r>
        <w:rPr>
          <w:rFonts w:ascii="Times New Roman" w:eastAsia="Times New Roman" w:hAnsi="Times New Roman" w:cs="Times New Roman"/>
          <w:sz w:val="24"/>
          <w:szCs w:val="24"/>
        </w:rPr>
        <w:t>Развивать умение определять материалы, из которых изготовлены предметы. Закреплять умение сравнивать предметы (по назначению, цвету, форме, материалу), классифицировать их</w:t>
      </w:r>
    </w:p>
    <w:p w:rsidR="00B174D5" w:rsidRDefault="00B174D5">
      <w:pPr>
        <w:sectPr w:rsidR="00B174D5">
          <w:pgSz w:w="11900" w:h="16834"/>
          <w:pgMar w:top="856" w:right="1109" w:bottom="180" w:left="860" w:header="0" w:footer="0" w:gutter="0"/>
          <w:cols w:space="720" w:equalWidth="0">
            <w:col w:w="9940"/>
          </w:cols>
        </w:sectPr>
      </w:pPr>
    </w:p>
    <w:p w:rsidR="00B174D5" w:rsidRDefault="00B174D5">
      <w:pPr>
        <w:spacing w:line="42" w:lineRule="exact"/>
        <w:rPr>
          <w:sz w:val="20"/>
          <w:szCs w:val="20"/>
        </w:rPr>
      </w:pPr>
    </w:p>
    <w:p w:rsidR="00B174D5" w:rsidRDefault="00B174D5">
      <w:pPr>
        <w:ind w:left="9680"/>
        <w:rPr>
          <w:sz w:val="20"/>
          <w:szCs w:val="20"/>
        </w:rPr>
      </w:pPr>
      <w:r>
        <w:rPr>
          <w:rFonts w:ascii="Times New Roman" w:eastAsia="Times New Roman" w:hAnsi="Times New Roman" w:cs="Times New Roman"/>
          <w:sz w:val="24"/>
          <w:szCs w:val="24"/>
        </w:rPr>
        <w:t>45</w:t>
      </w:r>
    </w:p>
    <w:p w:rsidR="00B174D5" w:rsidRDefault="00B174D5">
      <w:pPr>
        <w:sectPr w:rsidR="00B174D5">
          <w:type w:val="continuous"/>
          <w:pgSz w:w="11900" w:h="16834"/>
          <w:pgMar w:top="856" w:right="1109" w:bottom="180" w:left="860" w:header="0" w:footer="0" w:gutter="0"/>
          <w:cols w:space="720" w:equalWidth="0">
            <w:col w:w="9940"/>
          </w:cols>
        </w:sectPr>
      </w:pPr>
    </w:p>
    <w:p w:rsidR="00B174D5" w:rsidRDefault="00B174D5">
      <w:pPr>
        <w:spacing w:line="236" w:lineRule="auto"/>
        <w:jc w:val="both"/>
        <w:rPr>
          <w:sz w:val="20"/>
          <w:szCs w:val="20"/>
        </w:rPr>
      </w:pPr>
      <w:r>
        <w:rPr>
          <w:rFonts w:ascii="Times New Roman" w:eastAsia="Times New Roman" w:hAnsi="Times New Roman" w:cs="Times New Roman"/>
          <w:sz w:val="24"/>
          <w:szCs w:val="24"/>
        </w:rPr>
        <w:t>(посуда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 п.</w:t>
      </w:r>
    </w:p>
    <w:p w:rsidR="00B174D5" w:rsidRDefault="00B174D5">
      <w:pPr>
        <w:spacing w:line="2" w:lineRule="exact"/>
        <w:rPr>
          <w:sz w:val="20"/>
          <w:szCs w:val="20"/>
        </w:rPr>
      </w:pPr>
    </w:p>
    <w:p w:rsidR="00B174D5" w:rsidRDefault="00B174D5">
      <w:pPr>
        <w:ind w:left="180"/>
        <w:rPr>
          <w:sz w:val="20"/>
          <w:szCs w:val="20"/>
        </w:rPr>
      </w:pPr>
      <w:r>
        <w:rPr>
          <w:rFonts w:ascii="Times New Roman" w:eastAsia="Times New Roman" w:hAnsi="Times New Roman" w:cs="Times New Roman"/>
          <w:sz w:val="24"/>
          <w:szCs w:val="24"/>
        </w:rPr>
        <w:t>Расширять представления детей о профессиях.</w:t>
      </w:r>
    </w:p>
    <w:p w:rsidR="00B174D5" w:rsidRDefault="00B174D5">
      <w:pPr>
        <w:spacing w:line="12" w:lineRule="exact"/>
        <w:rPr>
          <w:sz w:val="20"/>
          <w:szCs w:val="20"/>
        </w:rPr>
      </w:pPr>
    </w:p>
    <w:p w:rsidR="00B174D5" w:rsidRDefault="00B174D5">
      <w:pPr>
        <w:spacing w:line="234" w:lineRule="auto"/>
        <w:ind w:right="20" w:firstLine="180"/>
        <w:jc w:val="both"/>
        <w:rPr>
          <w:sz w:val="20"/>
          <w:szCs w:val="20"/>
        </w:rPr>
      </w:pPr>
      <w:r>
        <w:rPr>
          <w:rFonts w:ascii="Times New Roman" w:eastAsia="Times New Roman" w:hAnsi="Times New Roman" w:cs="Times New Roman"/>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B174D5" w:rsidRDefault="00B174D5">
      <w:pPr>
        <w:spacing w:line="14" w:lineRule="exact"/>
        <w:rPr>
          <w:sz w:val="20"/>
          <w:szCs w:val="20"/>
        </w:rPr>
      </w:pPr>
    </w:p>
    <w:p w:rsidR="00B174D5" w:rsidRDefault="00B174D5">
      <w:pPr>
        <w:spacing w:line="236" w:lineRule="auto"/>
        <w:ind w:firstLine="180"/>
        <w:jc w:val="both"/>
        <w:rPr>
          <w:sz w:val="20"/>
          <w:szCs w:val="20"/>
        </w:rPr>
      </w:pPr>
      <w:r>
        <w:rPr>
          <w:rFonts w:ascii="Times New Roman" w:eastAsia="Times New Roman" w:hAnsi="Times New Roman" w:cs="Times New Roman"/>
          <w:sz w:val="24"/>
          <w:szCs w:val="24"/>
        </w:rPr>
        <w:t>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B174D5" w:rsidRDefault="00B174D5">
      <w:pPr>
        <w:spacing w:line="14" w:lineRule="exact"/>
        <w:rPr>
          <w:sz w:val="20"/>
          <w:szCs w:val="20"/>
        </w:rPr>
      </w:pPr>
    </w:p>
    <w:p w:rsidR="00B174D5" w:rsidRDefault="00B174D5">
      <w:pPr>
        <w:spacing w:line="234" w:lineRule="auto"/>
        <w:ind w:right="20" w:firstLine="180"/>
        <w:rPr>
          <w:sz w:val="20"/>
          <w:szCs w:val="20"/>
        </w:rPr>
      </w:pPr>
      <w:r>
        <w:rPr>
          <w:rFonts w:ascii="Times New Roman" w:eastAsia="Times New Roman" w:hAnsi="Times New Roman" w:cs="Times New Roman"/>
          <w:sz w:val="24"/>
          <w:szCs w:val="24"/>
        </w:rPr>
        <w:t>Продолжать знакомить с понятием денег, их функциями (средство для оплаты труда, расчетов при покупках), бюджетом и возможностями семьи.</w:t>
      </w:r>
    </w:p>
    <w:p w:rsidR="00B174D5" w:rsidRDefault="00B174D5">
      <w:pPr>
        <w:spacing w:line="14" w:lineRule="exact"/>
        <w:rPr>
          <w:sz w:val="20"/>
          <w:szCs w:val="20"/>
        </w:rPr>
      </w:pPr>
    </w:p>
    <w:p w:rsidR="00B174D5" w:rsidRDefault="00B174D5">
      <w:pPr>
        <w:spacing w:line="236" w:lineRule="auto"/>
        <w:ind w:firstLine="180"/>
        <w:jc w:val="both"/>
        <w:rPr>
          <w:sz w:val="20"/>
          <w:szCs w:val="20"/>
        </w:rPr>
      </w:pPr>
      <w:r>
        <w:rPr>
          <w:rFonts w:ascii="Times New Roman" w:eastAsia="Times New Roman" w:hAnsi="Times New Roman" w:cs="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B174D5" w:rsidRDefault="00B174D5">
      <w:pPr>
        <w:spacing w:line="290" w:lineRule="exact"/>
        <w:rPr>
          <w:sz w:val="20"/>
          <w:szCs w:val="20"/>
        </w:rPr>
      </w:pPr>
    </w:p>
    <w:p w:rsidR="00B174D5" w:rsidRDefault="00B174D5">
      <w:pPr>
        <w:ind w:right="20"/>
        <w:jc w:val="center"/>
        <w:rPr>
          <w:sz w:val="20"/>
          <w:szCs w:val="20"/>
        </w:rPr>
      </w:pPr>
      <w:r>
        <w:rPr>
          <w:rFonts w:ascii="Times New Roman" w:eastAsia="Times New Roman" w:hAnsi="Times New Roman" w:cs="Times New Roman"/>
          <w:b/>
          <w:bCs/>
          <w:sz w:val="28"/>
          <w:szCs w:val="28"/>
        </w:rPr>
        <w:t>Ознакомление с природой</w:t>
      </w:r>
    </w:p>
    <w:p w:rsidR="00B174D5" w:rsidRDefault="00B174D5">
      <w:pPr>
        <w:spacing w:line="2" w:lineRule="exact"/>
        <w:rPr>
          <w:sz w:val="20"/>
          <w:szCs w:val="20"/>
        </w:rPr>
      </w:pPr>
    </w:p>
    <w:p w:rsidR="00B174D5" w:rsidRDefault="00B174D5">
      <w:pPr>
        <w:spacing w:line="234" w:lineRule="auto"/>
        <w:ind w:left="180" w:right="20"/>
        <w:rPr>
          <w:sz w:val="20"/>
          <w:szCs w:val="20"/>
        </w:rPr>
      </w:pPr>
      <w:r>
        <w:rPr>
          <w:rFonts w:ascii="Times New Roman" w:eastAsia="Times New Roman" w:hAnsi="Times New Roman" w:cs="Times New Roman"/>
          <w:sz w:val="24"/>
          <w:szCs w:val="24"/>
        </w:rPr>
        <w:t>Расширять и уточнять представления детей о природе. Закреплять умение наблюдать. Закреплять представления о растениях ближайшего окружения: деревьях, кустарниках и</w:t>
      </w:r>
    </w:p>
    <w:p w:rsidR="00B174D5" w:rsidRDefault="00B174D5">
      <w:pPr>
        <w:spacing w:line="2" w:lineRule="exact"/>
        <w:rPr>
          <w:sz w:val="20"/>
          <w:szCs w:val="20"/>
        </w:rPr>
      </w:pPr>
    </w:p>
    <w:p w:rsidR="00B174D5" w:rsidRDefault="00B174D5">
      <w:pPr>
        <w:rPr>
          <w:sz w:val="20"/>
          <w:szCs w:val="20"/>
        </w:rPr>
      </w:pPr>
      <w:r>
        <w:rPr>
          <w:rFonts w:ascii="Times New Roman" w:eastAsia="Times New Roman" w:hAnsi="Times New Roman" w:cs="Times New Roman"/>
          <w:sz w:val="24"/>
          <w:szCs w:val="24"/>
        </w:rPr>
        <w:t>травянистых растениях. Познакомить с понятиями «лес», «луг» и «сад».</w:t>
      </w:r>
    </w:p>
    <w:p w:rsidR="00B174D5" w:rsidRDefault="00B174D5">
      <w:pPr>
        <w:ind w:left="180"/>
        <w:rPr>
          <w:sz w:val="20"/>
          <w:szCs w:val="20"/>
        </w:rPr>
      </w:pPr>
      <w:r>
        <w:rPr>
          <w:rFonts w:ascii="Times New Roman" w:eastAsia="Times New Roman" w:hAnsi="Times New Roman" w:cs="Times New Roman"/>
          <w:sz w:val="24"/>
          <w:szCs w:val="24"/>
        </w:rPr>
        <w:t>Продолжать знакомить с комнатными растениями.</w:t>
      </w:r>
    </w:p>
    <w:p w:rsidR="00B174D5" w:rsidRDefault="00B174D5">
      <w:pPr>
        <w:spacing w:line="12" w:lineRule="exact"/>
        <w:rPr>
          <w:sz w:val="20"/>
          <w:szCs w:val="20"/>
        </w:rPr>
      </w:pPr>
    </w:p>
    <w:p w:rsidR="00B174D5" w:rsidRDefault="00B174D5">
      <w:pPr>
        <w:spacing w:line="234" w:lineRule="auto"/>
        <w:ind w:right="20" w:firstLine="180"/>
        <w:rPr>
          <w:sz w:val="20"/>
          <w:szCs w:val="20"/>
        </w:rPr>
      </w:pPr>
      <w:r>
        <w:rPr>
          <w:rFonts w:ascii="Times New Roman" w:eastAsia="Times New Roman" w:hAnsi="Times New Roman" w:cs="Times New Roman"/>
          <w:sz w:val="24"/>
          <w:szCs w:val="24"/>
        </w:rPr>
        <w:t>Закреплять умение ухаживать за растениями. Рассказать детям о способах вегетативного размножения растений.</w:t>
      </w:r>
    </w:p>
    <w:p w:rsidR="00B174D5" w:rsidRDefault="00B174D5">
      <w:pPr>
        <w:spacing w:line="2" w:lineRule="exact"/>
        <w:rPr>
          <w:sz w:val="20"/>
          <w:szCs w:val="20"/>
        </w:rPr>
      </w:pPr>
    </w:p>
    <w:p w:rsidR="00B174D5" w:rsidRDefault="00B174D5">
      <w:pPr>
        <w:ind w:left="180"/>
        <w:rPr>
          <w:sz w:val="20"/>
          <w:szCs w:val="20"/>
        </w:rPr>
      </w:pPr>
      <w:r>
        <w:rPr>
          <w:rFonts w:ascii="Times New Roman" w:eastAsia="Times New Roman" w:hAnsi="Times New Roman" w:cs="Times New Roman"/>
          <w:sz w:val="24"/>
          <w:szCs w:val="24"/>
        </w:rPr>
        <w:t>Расширять представления о домашних животных, их повадках, зависимости от человека.</w:t>
      </w:r>
    </w:p>
    <w:p w:rsidR="00B174D5" w:rsidRDefault="00B174D5">
      <w:pPr>
        <w:spacing w:line="237" w:lineRule="auto"/>
        <w:ind w:left="180"/>
        <w:rPr>
          <w:sz w:val="20"/>
          <w:szCs w:val="20"/>
        </w:rPr>
      </w:pPr>
      <w:r>
        <w:rPr>
          <w:rFonts w:ascii="Times New Roman" w:eastAsia="Times New Roman" w:hAnsi="Times New Roman" w:cs="Times New Roman"/>
          <w:sz w:val="24"/>
          <w:szCs w:val="24"/>
        </w:rPr>
        <w:t>Закреплять умение ухаживать за обитателями уголка природы.</w:t>
      </w:r>
    </w:p>
    <w:p w:rsidR="00B174D5" w:rsidRDefault="00B174D5">
      <w:pPr>
        <w:spacing w:line="11" w:lineRule="exact"/>
        <w:rPr>
          <w:sz w:val="20"/>
          <w:szCs w:val="20"/>
        </w:rPr>
      </w:pPr>
    </w:p>
    <w:p w:rsidR="00B174D5" w:rsidRDefault="00B174D5">
      <w:pPr>
        <w:spacing w:line="234" w:lineRule="auto"/>
        <w:ind w:right="40" w:firstLine="180"/>
        <w:rPr>
          <w:sz w:val="20"/>
          <w:szCs w:val="20"/>
        </w:rPr>
      </w:pPr>
      <w:r>
        <w:rPr>
          <w:rFonts w:ascii="Times New Roman" w:eastAsia="Times New Roman" w:hAnsi="Times New Roman" w:cs="Times New Roman"/>
          <w:sz w:val="24"/>
          <w:szCs w:val="24"/>
        </w:rPr>
        <w:t>Расширять представления детей о диких животных: где живут, как добывают пищу и готовятся к зимней спячке. Познакомить с птицами (ласточка, скворец).</w:t>
      </w:r>
    </w:p>
    <w:p w:rsidR="00B174D5" w:rsidRDefault="00B174D5">
      <w:pPr>
        <w:spacing w:line="14" w:lineRule="exact"/>
        <w:rPr>
          <w:sz w:val="20"/>
          <w:szCs w:val="20"/>
        </w:rPr>
      </w:pPr>
    </w:p>
    <w:p w:rsidR="00B174D5" w:rsidRDefault="00B174D5">
      <w:pPr>
        <w:spacing w:line="234" w:lineRule="auto"/>
        <w:ind w:right="20" w:firstLine="180"/>
        <w:rPr>
          <w:sz w:val="20"/>
          <w:szCs w:val="20"/>
        </w:rPr>
      </w:pPr>
      <w:r>
        <w:rPr>
          <w:rFonts w:ascii="Times New Roman" w:eastAsia="Times New Roman" w:hAnsi="Times New Roman" w:cs="Times New Roman"/>
          <w:sz w:val="24"/>
          <w:szCs w:val="24"/>
        </w:rPr>
        <w:t>Познакомить с представителями класса пресмыкающихся (ящерица, черепаха) и насекомых (пчела, комар, муха).</w:t>
      </w:r>
    </w:p>
    <w:p w:rsidR="00B174D5" w:rsidRDefault="00B174D5">
      <w:pPr>
        <w:spacing w:line="14" w:lineRule="exact"/>
        <w:rPr>
          <w:sz w:val="20"/>
          <w:szCs w:val="20"/>
        </w:rPr>
      </w:pPr>
    </w:p>
    <w:p w:rsidR="00B174D5" w:rsidRDefault="00B174D5">
      <w:pPr>
        <w:spacing w:line="234" w:lineRule="auto"/>
        <w:ind w:right="20" w:firstLine="180"/>
        <w:rPr>
          <w:sz w:val="20"/>
          <w:szCs w:val="20"/>
        </w:rPr>
      </w:pPr>
      <w:r>
        <w:rPr>
          <w:rFonts w:ascii="Times New Roman" w:eastAsia="Times New Roman" w:hAnsi="Times New Roman" w:cs="Times New Roman"/>
          <w:sz w:val="24"/>
          <w:szCs w:val="24"/>
        </w:rPr>
        <w:t>Формировать представления о чередовании времен года, частей суток и их некоторых характеристиках.</w:t>
      </w:r>
    </w:p>
    <w:p w:rsidR="00B174D5" w:rsidRDefault="00B174D5">
      <w:pPr>
        <w:spacing w:line="14" w:lineRule="exact"/>
        <w:rPr>
          <w:sz w:val="20"/>
          <w:szCs w:val="20"/>
        </w:rPr>
      </w:pPr>
    </w:p>
    <w:p w:rsidR="00B174D5" w:rsidRDefault="00B174D5">
      <w:pPr>
        <w:spacing w:line="234" w:lineRule="auto"/>
        <w:ind w:right="20" w:firstLine="180"/>
        <w:rPr>
          <w:sz w:val="20"/>
          <w:szCs w:val="20"/>
        </w:rPr>
      </w:pPr>
      <w:r>
        <w:rPr>
          <w:rFonts w:ascii="Times New Roman" w:eastAsia="Times New Roman" w:hAnsi="Times New Roman" w:cs="Times New Roman"/>
          <w:sz w:val="24"/>
          <w:szCs w:val="24"/>
        </w:rPr>
        <w:t>Знакомить с многообразием родной природы; с растениями и животными различных климатических зон.</w:t>
      </w:r>
    </w:p>
    <w:p w:rsidR="00B174D5" w:rsidRDefault="00B174D5">
      <w:pPr>
        <w:spacing w:line="14" w:lineRule="exact"/>
        <w:rPr>
          <w:sz w:val="20"/>
          <w:szCs w:val="20"/>
        </w:rPr>
      </w:pPr>
    </w:p>
    <w:p w:rsidR="00B174D5" w:rsidRDefault="00B174D5">
      <w:pPr>
        <w:spacing w:line="236" w:lineRule="auto"/>
        <w:ind w:firstLine="180"/>
        <w:jc w:val="both"/>
        <w:rPr>
          <w:sz w:val="20"/>
          <w:szCs w:val="20"/>
        </w:rPr>
      </w:pPr>
      <w:r>
        <w:rPr>
          <w:rFonts w:ascii="Times New Roman" w:eastAsia="Times New Roman" w:hAnsi="Times New Roman" w:cs="Times New Roman"/>
          <w:sz w:val="24"/>
          <w:szCs w:val="24"/>
        </w:rPr>
        <w:t>Показать, как человек в своей жизни использует воду, песок, глину, камни. Формировать представления о том, что человек — часть природы и что он должен беречь, охранять и защищать ее.</w:t>
      </w:r>
    </w:p>
    <w:p w:rsidR="00B174D5" w:rsidRDefault="00B174D5">
      <w:pPr>
        <w:spacing w:line="14" w:lineRule="exact"/>
        <w:rPr>
          <w:sz w:val="20"/>
          <w:szCs w:val="20"/>
        </w:rPr>
      </w:pPr>
    </w:p>
    <w:p w:rsidR="00B174D5" w:rsidRDefault="00B174D5">
      <w:pPr>
        <w:spacing w:line="234" w:lineRule="auto"/>
        <w:ind w:right="20" w:firstLine="180"/>
        <w:jc w:val="both"/>
        <w:rPr>
          <w:sz w:val="20"/>
          <w:szCs w:val="20"/>
        </w:rPr>
      </w:pPr>
      <w:r>
        <w:rPr>
          <w:rFonts w:ascii="Times New Roman" w:eastAsia="Times New Roman" w:hAnsi="Times New Roman" w:cs="Times New Roman"/>
          <w:sz w:val="24"/>
          <w:szCs w:val="24"/>
        </w:rPr>
        <w:t>Учить устанавливать причинно-следственные связи между природными явлениями (сезон — растительность — труд людей).</w:t>
      </w:r>
    </w:p>
    <w:p w:rsidR="00B174D5" w:rsidRDefault="00B174D5">
      <w:pPr>
        <w:spacing w:line="2" w:lineRule="exact"/>
        <w:rPr>
          <w:sz w:val="20"/>
          <w:szCs w:val="20"/>
        </w:rPr>
      </w:pPr>
    </w:p>
    <w:p w:rsidR="00B174D5" w:rsidRDefault="00B174D5">
      <w:pPr>
        <w:ind w:left="180"/>
        <w:rPr>
          <w:sz w:val="20"/>
          <w:szCs w:val="20"/>
        </w:rPr>
      </w:pPr>
      <w:r>
        <w:rPr>
          <w:rFonts w:ascii="Times New Roman" w:eastAsia="Times New Roman" w:hAnsi="Times New Roman" w:cs="Times New Roman"/>
          <w:sz w:val="24"/>
          <w:szCs w:val="24"/>
        </w:rPr>
        <w:t>Показать детям взаимодействие живой и неживой природы.</w:t>
      </w:r>
    </w:p>
    <w:p w:rsidR="00B174D5" w:rsidRDefault="00B174D5">
      <w:pPr>
        <w:ind w:left="180"/>
        <w:rPr>
          <w:sz w:val="20"/>
          <w:szCs w:val="20"/>
        </w:rPr>
      </w:pPr>
      <w:r>
        <w:rPr>
          <w:rFonts w:ascii="Times New Roman" w:eastAsia="Times New Roman" w:hAnsi="Times New Roman" w:cs="Times New Roman"/>
          <w:sz w:val="24"/>
          <w:szCs w:val="24"/>
        </w:rPr>
        <w:t>Рассказывать о значении солнца и воздуха в жизни человека, животных и растений.</w:t>
      </w:r>
    </w:p>
    <w:p w:rsidR="00B174D5" w:rsidRDefault="00B174D5">
      <w:pPr>
        <w:spacing w:line="286" w:lineRule="exact"/>
        <w:rPr>
          <w:sz w:val="20"/>
          <w:szCs w:val="20"/>
        </w:rPr>
      </w:pPr>
    </w:p>
    <w:p w:rsidR="00B174D5" w:rsidRDefault="00B174D5">
      <w:pPr>
        <w:rPr>
          <w:sz w:val="20"/>
          <w:szCs w:val="20"/>
        </w:rPr>
      </w:pPr>
      <w:r>
        <w:rPr>
          <w:rFonts w:ascii="Times New Roman" w:eastAsia="Times New Roman" w:hAnsi="Times New Roman" w:cs="Times New Roman"/>
          <w:b/>
          <w:bCs/>
          <w:sz w:val="24"/>
          <w:szCs w:val="24"/>
          <w:u w:val="single"/>
        </w:rPr>
        <w:t>Сезонные наблюдения</w:t>
      </w:r>
    </w:p>
    <w:p w:rsidR="00B174D5" w:rsidRDefault="00B174D5">
      <w:pPr>
        <w:spacing w:line="271" w:lineRule="exact"/>
        <w:rPr>
          <w:sz w:val="20"/>
          <w:szCs w:val="20"/>
        </w:rPr>
      </w:pPr>
    </w:p>
    <w:p w:rsidR="00B174D5" w:rsidRDefault="00B174D5">
      <w:pPr>
        <w:rPr>
          <w:sz w:val="20"/>
          <w:szCs w:val="20"/>
        </w:rPr>
      </w:pPr>
      <w:r>
        <w:rPr>
          <w:rFonts w:ascii="Times New Roman" w:eastAsia="Times New Roman" w:hAnsi="Times New Roman" w:cs="Times New Roman"/>
          <w:b/>
          <w:bCs/>
          <w:i/>
          <w:iCs/>
          <w:sz w:val="24"/>
          <w:szCs w:val="24"/>
          <w:u w:val="single"/>
        </w:rPr>
        <w:t>Осень.</w:t>
      </w:r>
    </w:p>
    <w:p w:rsidR="00B174D5" w:rsidRDefault="00B174D5">
      <w:pPr>
        <w:spacing w:line="5" w:lineRule="exact"/>
        <w:rPr>
          <w:sz w:val="20"/>
          <w:szCs w:val="20"/>
        </w:rPr>
      </w:pPr>
    </w:p>
    <w:p w:rsidR="00B174D5" w:rsidRDefault="00B174D5">
      <w:pPr>
        <w:spacing w:line="234" w:lineRule="auto"/>
        <w:ind w:right="20"/>
        <w:jc w:val="both"/>
        <w:rPr>
          <w:sz w:val="20"/>
          <w:szCs w:val="20"/>
        </w:rPr>
      </w:pPr>
      <w:r>
        <w:rPr>
          <w:rFonts w:ascii="Times New Roman" w:eastAsia="Times New Roman" w:hAnsi="Times New Roman" w:cs="Times New Roman"/>
          <w:sz w:val="24"/>
          <w:szCs w:val="24"/>
        </w:rPr>
        <w:t>Закреплять представления детей о том, как похолодание и сокращение продолжительности дня изменяют жизнь растений, животных и человека.</w:t>
      </w:r>
    </w:p>
    <w:p w:rsidR="00B174D5" w:rsidRDefault="00B174D5">
      <w:pPr>
        <w:spacing w:line="14" w:lineRule="exact"/>
        <w:rPr>
          <w:sz w:val="20"/>
          <w:szCs w:val="20"/>
        </w:rPr>
      </w:pPr>
    </w:p>
    <w:p w:rsidR="00B174D5" w:rsidRDefault="00B174D5">
      <w:pPr>
        <w:spacing w:line="235" w:lineRule="auto"/>
        <w:jc w:val="both"/>
        <w:rPr>
          <w:sz w:val="20"/>
          <w:szCs w:val="20"/>
        </w:rPr>
      </w:pPr>
      <w:r>
        <w:rPr>
          <w:rFonts w:ascii="Times New Roman" w:eastAsia="Times New Roman" w:hAnsi="Times New Roman" w:cs="Times New Roman"/>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B174D5" w:rsidRDefault="00B174D5">
      <w:pPr>
        <w:spacing w:line="286" w:lineRule="exact"/>
        <w:rPr>
          <w:sz w:val="20"/>
          <w:szCs w:val="20"/>
        </w:rPr>
      </w:pPr>
    </w:p>
    <w:p w:rsidR="00B174D5" w:rsidRDefault="00B174D5">
      <w:pPr>
        <w:rPr>
          <w:sz w:val="20"/>
          <w:szCs w:val="20"/>
        </w:rPr>
      </w:pPr>
      <w:r>
        <w:rPr>
          <w:rFonts w:ascii="Times New Roman" w:eastAsia="Times New Roman" w:hAnsi="Times New Roman" w:cs="Times New Roman"/>
          <w:b/>
          <w:bCs/>
          <w:i/>
          <w:iCs/>
          <w:sz w:val="24"/>
          <w:szCs w:val="24"/>
          <w:u w:val="single"/>
        </w:rPr>
        <w:t>Зима.</w:t>
      </w:r>
    </w:p>
    <w:p w:rsidR="00B174D5" w:rsidRDefault="00B174D5">
      <w:pPr>
        <w:spacing w:line="5" w:lineRule="exact"/>
        <w:rPr>
          <w:sz w:val="20"/>
          <w:szCs w:val="20"/>
        </w:rPr>
      </w:pPr>
    </w:p>
    <w:p w:rsidR="00B174D5" w:rsidRDefault="00B174D5">
      <w:pPr>
        <w:spacing w:line="234" w:lineRule="auto"/>
        <w:ind w:right="20"/>
        <w:rPr>
          <w:sz w:val="20"/>
          <w:szCs w:val="20"/>
        </w:rPr>
      </w:pPr>
      <w:r>
        <w:rPr>
          <w:rFonts w:ascii="Times New Roman" w:eastAsia="Times New Roman" w:hAnsi="Times New Roman" w:cs="Times New Roman"/>
          <w:sz w:val="24"/>
          <w:szCs w:val="24"/>
        </w:rPr>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w:t>
      </w:r>
    </w:p>
    <w:p w:rsidR="00B174D5" w:rsidRDefault="00B174D5">
      <w:pPr>
        <w:sectPr w:rsidR="00B174D5">
          <w:pgSz w:w="11900" w:h="16834"/>
          <w:pgMar w:top="856" w:right="1109" w:bottom="173" w:left="860" w:header="0" w:footer="0" w:gutter="0"/>
          <w:cols w:space="720" w:equalWidth="0">
            <w:col w:w="9940"/>
          </w:cols>
        </w:sectPr>
      </w:pPr>
    </w:p>
    <w:p w:rsidR="00B174D5" w:rsidRDefault="00B174D5">
      <w:pPr>
        <w:spacing w:line="42" w:lineRule="exact"/>
        <w:rPr>
          <w:sz w:val="20"/>
          <w:szCs w:val="20"/>
        </w:rPr>
      </w:pPr>
    </w:p>
    <w:p w:rsidR="00B174D5" w:rsidRDefault="00B174D5">
      <w:pPr>
        <w:ind w:left="9680"/>
        <w:rPr>
          <w:sz w:val="20"/>
          <w:szCs w:val="20"/>
        </w:rPr>
      </w:pPr>
      <w:r>
        <w:rPr>
          <w:rFonts w:ascii="Times New Roman" w:eastAsia="Times New Roman" w:hAnsi="Times New Roman" w:cs="Times New Roman"/>
          <w:sz w:val="24"/>
          <w:szCs w:val="24"/>
        </w:rPr>
        <w:t>46</w:t>
      </w:r>
    </w:p>
    <w:p w:rsidR="00B174D5" w:rsidRDefault="00B174D5">
      <w:pPr>
        <w:sectPr w:rsidR="00B174D5">
          <w:type w:val="continuous"/>
          <w:pgSz w:w="11900" w:h="16834"/>
          <w:pgMar w:top="856" w:right="1109" w:bottom="173" w:left="860" w:header="0" w:footer="0" w:gutter="0"/>
          <w:cols w:space="720" w:equalWidth="0">
            <w:col w:w="9940"/>
          </w:cols>
        </w:sectPr>
      </w:pPr>
    </w:p>
    <w:p w:rsidR="00B174D5" w:rsidRDefault="00B174D5">
      <w:pPr>
        <w:ind w:left="120"/>
        <w:rPr>
          <w:sz w:val="20"/>
          <w:szCs w:val="20"/>
        </w:rPr>
      </w:pPr>
      <w:r>
        <w:rPr>
          <w:rFonts w:ascii="Times New Roman" w:eastAsia="Times New Roman" w:hAnsi="Times New Roman" w:cs="Times New Roman"/>
          <w:sz w:val="24"/>
          <w:szCs w:val="24"/>
        </w:rPr>
        <w:t>Познакомить с таким природным явлением, как туман.</w:t>
      </w:r>
    </w:p>
    <w:p w:rsidR="00B174D5" w:rsidRDefault="00B174D5">
      <w:pPr>
        <w:spacing w:line="281" w:lineRule="exact"/>
        <w:rPr>
          <w:sz w:val="20"/>
          <w:szCs w:val="20"/>
        </w:rPr>
      </w:pPr>
    </w:p>
    <w:p w:rsidR="00B174D5" w:rsidRDefault="00B174D5">
      <w:pPr>
        <w:ind w:left="120"/>
        <w:rPr>
          <w:sz w:val="20"/>
          <w:szCs w:val="20"/>
        </w:rPr>
      </w:pPr>
      <w:r>
        <w:rPr>
          <w:rFonts w:ascii="Times New Roman" w:eastAsia="Times New Roman" w:hAnsi="Times New Roman" w:cs="Times New Roman"/>
          <w:b/>
          <w:bCs/>
          <w:i/>
          <w:iCs/>
          <w:sz w:val="24"/>
          <w:szCs w:val="24"/>
          <w:u w:val="single"/>
        </w:rPr>
        <w:t>Весна</w:t>
      </w:r>
      <w:r>
        <w:rPr>
          <w:rFonts w:ascii="Times New Roman" w:eastAsia="Times New Roman" w:hAnsi="Times New Roman" w:cs="Times New Roman"/>
          <w:b/>
          <w:bCs/>
          <w:sz w:val="24"/>
          <w:szCs w:val="24"/>
          <w:u w:val="single"/>
        </w:rPr>
        <w:t>.</w:t>
      </w:r>
    </w:p>
    <w:p w:rsidR="00B174D5" w:rsidRDefault="00B174D5">
      <w:pPr>
        <w:spacing w:line="8" w:lineRule="exact"/>
        <w:rPr>
          <w:sz w:val="20"/>
          <w:szCs w:val="20"/>
        </w:rPr>
      </w:pPr>
    </w:p>
    <w:p w:rsidR="00B174D5" w:rsidRDefault="00B174D5">
      <w:pPr>
        <w:spacing w:line="235" w:lineRule="auto"/>
        <w:ind w:left="120" w:right="100"/>
        <w:jc w:val="both"/>
        <w:rPr>
          <w:sz w:val="20"/>
          <w:szCs w:val="20"/>
        </w:rPr>
      </w:pPr>
      <w:r>
        <w:rPr>
          <w:rFonts w:ascii="Times New Roman" w:eastAsia="Times New Roman" w:hAnsi="Times New Roman" w:cs="Times New Roman"/>
          <w:sz w:val="24"/>
          <w:szCs w:val="24"/>
        </w:rPr>
        <w:t>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w:t>
      </w:r>
    </w:p>
    <w:p w:rsidR="00B174D5" w:rsidRDefault="00B174D5">
      <w:pPr>
        <w:spacing w:line="284" w:lineRule="exact"/>
        <w:rPr>
          <w:sz w:val="20"/>
          <w:szCs w:val="20"/>
        </w:rPr>
      </w:pPr>
    </w:p>
    <w:p w:rsidR="00B174D5" w:rsidRDefault="00B174D5">
      <w:pPr>
        <w:ind w:left="120"/>
        <w:rPr>
          <w:sz w:val="20"/>
          <w:szCs w:val="20"/>
        </w:rPr>
      </w:pPr>
      <w:r>
        <w:rPr>
          <w:rFonts w:ascii="Times New Roman" w:eastAsia="Times New Roman" w:hAnsi="Times New Roman" w:cs="Times New Roman"/>
          <w:b/>
          <w:bCs/>
          <w:i/>
          <w:iCs/>
          <w:sz w:val="24"/>
          <w:szCs w:val="24"/>
          <w:u w:val="single"/>
        </w:rPr>
        <w:t>Лето</w:t>
      </w:r>
      <w:r>
        <w:rPr>
          <w:rFonts w:ascii="Times New Roman" w:eastAsia="Times New Roman" w:hAnsi="Times New Roman" w:cs="Times New Roman"/>
          <w:b/>
          <w:bCs/>
          <w:i/>
          <w:iCs/>
          <w:sz w:val="24"/>
          <w:szCs w:val="24"/>
        </w:rPr>
        <w:t>.</w:t>
      </w:r>
    </w:p>
    <w:p w:rsidR="00B174D5" w:rsidRDefault="00B174D5">
      <w:pPr>
        <w:spacing w:line="7" w:lineRule="exact"/>
        <w:rPr>
          <w:sz w:val="20"/>
          <w:szCs w:val="20"/>
        </w:rPr>
      </w:pPr>
    </w:p>
    <w:p w:rsidR="00B174D5" w:rsidRDefault="00B174D5">
      <w:pPr>
        <w:spacing w:line="235" w:lineRule="auto"/>
        <w:ind w:left="120" w:right="100"/>
        <w:jc w:val="both"/>
        <w:rPr>
          <w:sz w:val="20"/>
          <w:szCs w:val="20"/>
        </w:rPr>
      </w:pPr>
      <w:r>
        <w:rPr>
          <w:rFonts w:ascii="Times New Roman" w:eastAsia="Times New Roman" w:hAnsi="Times New Roman" w:cs="Times New Roman"/>
          <w:sz w:val="24"/>
          <w:szCs w:val="24"/>
        </w:rPr>
        <w:t>Расширять и обогащать представления детей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Рассказать о съедобных и несъедобных грибах (съедобные</w:t>
      </w:r>
    </w:p>
    <w:p w:rsidR="00B174D5" w:rsidRDefault="00B174D5">
      <w:pPr>
        <w:spacing w:line="238" w:lineRule="auto"/>
        <w:ind w:left="120"/>
        <w:rPr>
          <w:sz w:val="20"/>
          <w:szCs w:val="20"/>
        </w:rPr>
      </w:pPr>
      <w:r>
        <w:rPr>
          <w:rFonts w:ascii="Times New Roman" w:eastAsia="Times New Roman" w:hAnsi="Times New Roman" w:cs="Times New Roman"/>
          <w:sz w:val="24"/>
          <w:szCs w:val="24"/>
        </w:rPr>
        <w:t>— маслята, опята, лисички и т. п.; несъедобные — мухомор, ложный опенок).</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3" w:lineRule="exact"/>
        <w:rPr>
          <w:sz w:val="20"/>
          <w:szCs w:val="20"/>
        </w:rPr>
      </w:pPr>
    </w:p>
    <w:p w:rsidR="00B174D5" w:rsidRDefault="00B174D5">
      <w:pPr>
        <w:ind w:right="20"/>
        <w:jc w:val="center"/>
        <w:rPr>
          <w:sz w:val="20"/>
          <w:szCs w:val="20"/>
        </w:rPr>
      </w:pPr>
      <w:r>
        <w:rPr>
          <w:rFonts w:ascii="Times New Roman" w:eastAsia="Times New Roman" w:hAnsi="Times New Roman" w:cs="Times New Roman"/>
          <w:b/>
          <w:bCs/>
          <w:sz w:val="28"/>
          <w:szCs w:val="28"/>
        </w:rPr>
        <w:t>Виды интеграции области «Познание»</w:t>
      </w:r>
    </w:p>
    <w:p w:rsidR="00B174D5" w:rsidRDefault="00B174D5">
      <w:pPr>
        <w:spacing w:line="249" w:lineRule="exact"/>
        <w:rPr>
          <w:sz w:val="20"/>
          <w:szCs w:val="20"/>
        </w:rPr>
      </w:pPr>
    </w:p>
    <w:tbl>
      <w:tblPr>
        <w:tblW w:w="0" w:type="auto"/>
        <w:tblInd w:w="10" w:type="dxa"/>
        <w:tblLayout w:type="fixed"/>
        <w:tblCellMar>
          <w:left w:w="0" w:type="dxa"/>
          <w:right w:w="0" w:type="dxa"/>
        </w:tblCellMar>
        <w:tblLook w:val="04A0"/>
      </w:tblPr>
      <w:tblGrid>
        <w:gridCol w:w="5200"/>
        <w:gridCol w:w="4960"/>
      </w:tblGrid>
      <w:tr w:rsidR="00B174D5">
        <w:trPr>
          <w:trHeight w:val="290"/>
        </w:trPr>
        <w:tc>
          <w:tcPr>
            <w:tcW w:w="5200" w:type="dxa"/>
            <w:tcBorders>
              <w:top w:val="single" w:sz="8" w:space="0" w:color="auto"/>
              <w:left w:val="single" w:sz="8" w:space="0" w:color="auto"/>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По задачам и содержанию психолого-</w:t>
            </w:r>
          </w:p>
        </w:tc>
        <w:tc>
          <w:tcPr>
            <w:tcW w:w="4960" w:type="dxa"/>
            <w:tcBorders>
              <w:top w:val="single" w:sz="8" w:space="0" w:color="auto"/>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По средствам организации и оптимизации</w:t>
            </w:r>
          </w:p>
        </w:tc>
      </w:tr>
      <w:tr w:rsidR="00B174D5">
        <w:trPr>
          <w:trHeight w:val="272"/>
        </w:trPr>
        <w:tc>
          <w:tcPr>
            <w:tcW w:w="5200" w:type="dxa"/>
            <w:tcBorders>
              <w:left w:val="single" w:sz="8" w:space="0" w:color="auto"/>
              <w:bottom w:val="single" w:sz="8" w:space="0" w:color="auto"/>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w w:val="99"/>
                <w:sz w:val="24"/>
                <w:szCs w:val="24"/>
              </w:rPr>
              <w:t>педагогической работы</w:t>
            </w:r>
          </w:p>
        </w:tc>
        <w:tc>
          <w:tcPr>
            <w:tcW w:w="4960" w:type="dxa"/>
            <w:tcBorders>
              <w:bottom w:val="single" w:sz="8" w:space="0" w:color="auto"/>
              <w:right w:val="single" w:sz="8" w:space="0" w:color="auto"/>
            </w:tcBorders>
            <w:vAlign w:val="bottom"/>
          </w:tcPr>
          <w:p w:rsidR="00B174D5" w:rsidRDefault="00B174D5">
            <w:pPr>
              <w:spacing w:line="272" w:lineRule="exact"/>
              <w:jc w:val="center"/>
              <w:rPr>
                <w:sz w:val="20"/>
                <w:szCs w:val="20"/>
              </w:rPr>
            </w:pPr>
            <w:r>
              <w:rPr>
                <w:rFonts w:ascii="Times New Roman" w:eastAsia="Times New Roman" w:hAnsi="Times New Roman" w:cs="Times New Roman"/>
                <w:b/>
                <w:bCs/>
                <w:sz w:val="24"/>
                <w:szCs w:val="24"/>
              </w:rPr>
              <w:t>образовательного процесса</w:t>
            </w:r>
          </w:p>
        </w:tc>
      </w:tr>
      <w:tr w:rsidR="00B174D5">
        <w:trPr>
          <w:trHeight w:val="268"/>
        </w:trPr>
        <w:tc>
          <w:tcPr>
            <w:tcW w:w="5200" w:type="dxa"/>
            <w:tcBorders>
              <w:left w:val="single" w:sz="8" w:space="0" w:color="auto"/>
              <w:right w:val="single" w:sz="8" w:space="0" w:color="auto"/>
            </w:tcBorders>
            <w:vAlign w:val="bottom"/>
          </w:tcPr>
          <w:p w:rsidR="00B174D5" w:rsidRDefault="00B174D5">
            <w:pPr>
              <w:spacing w:line="265" w:lineRule="exact"/>
              <w:ind w:left="220"/>
              <w:rPr>
                <w:sz w:val="20"/>
                <w:szCs w:val="20"/>
              </w:rPr>
            </w:pPr>
            <w:r>
              <w:rPr>
                <w:rFonts w:ascii="Times New Roman" w:eastAsia="Times New Roman" w:hAnsi="Times New Roman" w:cs="Times New Roman"/>
                <w:b/>
                <w:bCs/>
                <w:i/>
                <w:iCs/>
                <w:sz w:val="24"/>
                <w:szCs w:val="24"/>
              </w:rPr>
              <w:t xml:space="preserve">«Здоровье» </w:t>
            </w:r>
            <w:r>
              <w:rPr>
                <w:rFonts w:ascii="Times New Roman" w:eastAsia="Times New Roman" w:hAnsi="Times New Roman" w:cs="Times New Roman"/>
                <w:sz w:val="24"/>
                <w:szCs w:val="24"/>
              </w:rPr>
              <w:t>(расширение кругозора детей в</w:t>
            </w:r>
          </w:p>
        </w:tc>
        <w:tc>
          <w:tcPr>
            <w:tcW w:w="4960" w:type="dxa"/>
            <w:tcBorders>
              <w:right w:val="single" w:sz="8" w:space="0" w:color="auto"/>
            </w:tcBorders>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Физическая культура»</w:t>
            </w:r>
            <w:r>
              <w:rPr>
                <w:rFonts w:ascii="Times New Roman" w:eastAsia="Times New Roman" w:hAnsi="Times New Roman" w:cs="Times New Roman"/>
                <w:sz w:val="24"/>
                <w:szCs w:val="24"/>
              </w:rPr>
              <w:t xml:space="preserve"> (использование</w:t>
            </w:r>
          </w:p>
        </w:tc>
      </w:tr>
      <w:tr w:rsidR="00B174D5">
        <w:trPr>
          <w:trHeight w:val="276"/>
        </w:trPr>
        <w:tc>
          <w:tcPr>
            <w:tcW w:w="5200" w:type="dxa"/>
            <w:tcBorders>
              <w:left w:val="single" w:sz="8" w:space="0" w:color="auto"/>
              <w:right w:val="single" w:sz="8" w:space="0" w:color="auto"/>
            </w:tcBorders>
            <w:vAlign w:val="bottom"/>
          </w:tcPr>
          <w:p w:rsidR="00B174D5" w:rsidRDefault="00B174D5">
            <w:pPr>
              <w:spacing w:line="271" w:lineRule="exact"/>
              <w:ind w:left="220"/>
              <w:rPr>
                <w:sz w:val="20"/>
                <w:szCs w:val="20"/>
              </w:rPr>
            </w:pPr>
            <w:r>
              <w:rPr>
                <w:rFonts w:ascii="Times New Roman" w:eastAsia="Times New Roman" w:hAnsi="Times New Roman" w:cs="Times New Roman"/>
                <w:sz w:val="24"/>
                <w:szCs w:val="24"/>
              </w:rPr>
              <w:t>части представлений о здоровом образе</w:t>
            </w:r>
          </w:p>
        </w:tc>
        <w:tc>
          <w:tcPr>
            <w:tcW w:w="49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подвижных игр и физических упражнений</w:t>
            </w:r>
          </w:p>
        </w:tc>
      </w:tr>
      <w:tr w:rsidR="00B174D5">
        <w:trPr>
          <w:trHeight w:val="276"/>
        </w:trPr>
        <w:tc>
          <w:tcPr>
            <w:tcW w:w="5200" w:type="dxa"/>
            <w:tcBorders>
              <w:left w:val="single" w:sz="8" w:space="0" w:color="auto"/>
              <w:right w:val="single" w:sz="8" w:space="0" w:color="auto"/>
            </w:tcBorders>
            <w:vAlign w:val="bottom"/>
          </w:tcPr>
          <w:p w:rsidR="00B174D5" w:rsidRDefault="00B174D5">
            <w:pPr>
              <w:spacing w:line="271" w:lineRule="exact"/>
              <w:ind w:left="220"/>
              <w:rPr>
                <w:sz w:val="20"/>
                <w:szCs w:val="20"/>
              </w:rPr>
            </w:pPr>
            <w:r>
              <w:rPr>
                <w:rFonts w:ascii="Times New Roman" w:eastAsia="Times New Roman" w:hAnsi="Times New Roman" w:cs="Times New Roman"/>
                <w:sz w:val="24"/>
                <w:szCs w:val="24"/>
              </w:rPr>
              <w:t>жизни).</w:t>
            </w:r>
          </w:p>
        </w:tc>
        <w:tc>
          <w:tcPr>
            <w:tcW w:w="49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для реализации задач образовательной</w:t>
            </w:r>
          </w:p>
        </w:tc>
      </w:tr>
      <w:tr w:rsidR="00B174D5">
        <w:trPr>
          <w:trHeight w:val="278"/>
        </w:trPr>
        <w:tc>
          <w:tcPr>
            <w:tcW w:w="5200" w:type="dxa"/>
            <w:tcBorders>
              <w:left w:val="single" w:sz="8" w:space="0" w:color="auto"/>
              <w:right w:val="single" w:sz="8" w:space="0" w:color="auto"/>
            </w:tcBorders>
            <w:vAlign w:val="bottom"/>
          </w:tcPr>
          <w:p w:rsidR="00B174D5" w:rsidRDefault="00B174D5">
            <w:pPr>
              <w:spacing w:line="271" w:lineRule="exact"/>
              <w:ind w:left="220"/>
              <w:rPr>
                <w:sz w:val="20"/>
                <w:szCs w:val="20"/>
              </w:rPr>
            </w:pPr>
            <w:r>
              <w:rPr>
                <w:rFonts w:ascii="Times New Roman" w:eastAsia="Times New Roman" w:hAnsi="Times New Roman" w:cs="Times New Roman"/>
                <w:b/>
                <w:bCs/>
                <w:i/>
                <w:iCs/>
                <w:sz w:val="24"/>
                <w:szCs w:val="24"/>
              </w:rPr>
              <w:t xml:space="preserve">«Физическая культура» </w:t>
            </w:r>
            <w:r>
              <w:rPr>
                <w:rFonts w:ascii="Times New Roman" w:eastAsia="Times New Roman" w:hAnsi="Times New Roman" w:cs="Times New Roman"/>
                <w:sz w:val="24"/>
                <w:szCs w:val="24"/>
              </w:rPr>
              <w:t>(формирование и</w:t>
            </w:r>
          </w:p>
        </w:tc>
        <w:tc>
          <w:tcPr>
            <w:tcW w:w="49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области «Познание»).</w:t>
            </w:r>
          </w:p>
        </w:tc>
      </w:tr>
      <w:tr w:rsidR="00B174D5">
        <w:trPr>
          <w:trHeight w:val="278"/>
        </w:trPr>
        <w:tc>
          <w:tcPr>
            <w:tcW w:w="5200" w:type="dxa"/>
            <w:tcBorders>
              <w:left w:val="single" w:sz="8" w:space="0" w:color="auto"/>
              <w:right w:val="single" w:sz="8" w:space="0" w:color="auto"/>
            </w:tcBorders>
            <w:vAlign w:val="bottom"/>
          </w:tcPr>
          <w:p w:rsidR="00B174D5" w:rsidRDefault="00B174D5">
            <w:pPr>
              <w:spacing w:line="268" w:lineRule="exact"/>
              <w:ind w:left="220"/>
              <w:rPr>
                <w:sz w:val="20"/>
                <w:szCs w:val="20"/>
              </w:rPr>
            </w:pPr>
            <w:r>
              <w:rPr>
                <w:rFonts w:ascii="Times New Roman" w:eastAsia="Times New Roman" w:hAnsi="Times New Roman" w:cs="Times New Roman"/>
                <w:sz w:val="24"/>
                <w:szCs w:val="24"/>
              </w:rPr>
              <w:t>закрепление ориентировки в пространстве,</w:t>
            </w:r>
          </w:p>
        </w:tc>
        <w:tc>
          <w:tcPr>
            <w:tcW w:w="49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i/>
                <w:iCs/>
                <w:sz w:val="24"/>
                <w:szCs w:val="24"/>
              </w:rPr>
              <w:t>«Чтение художественно литературы»</w:t>
            </w:r>
          </w:p>
        </w:tc>
      </w:tr>
      <w:tr w:rsidR="00B174D5">
        <w:trPr>
          <w:trHeight w:val="271"/>
        </w:trPr>
        <w:tc>
          <w:tcPr>
            <w:tcW w:w="5200" w:type="dxa"/>
            <w:tcBorders>
              <w:left w:val="single" w:sz="8" w:space="0" w:color="auto"/>
              <w:right w:val="single" w:sz="8" w:space="0" w:color="auto"/>
            </w:tcBorders>
            <w:vAlign w:val="bottom"/>
          </w:tcPr>
          <w:p w:rsidR="00B174D5" w:rsidRDefault="00B174D5">
            <w:pPr>
              <w:spacing w:line="266" w:lineRule="exact"/>
              <w:ind w:left="220"/>
              <w:rPr>
                <w:sz w:val="20"/>
                <w:szCs w:val="20"/>
              </w:rPr>
            </w:pPr>
            <w:r>
              <w:rPr>
                <w:rFonts w:ascii="Times New Roman" w:eastAsia="Times New Roman" w:hAnsi="Times New Roman" w:cs="Times New Roman"/>
                <w:sz w:val="24"/>
                <w:szCs w:val="24"/>
              </w:rPr>
              <w:t>временных, количественных представлений в</w:t>
            </w:r>
          </w:p>
        </w:tc>
        <w:tc>
          <w:tcPr>
            <w:tcW w:w="496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(использование художественных</w:t>
            </w:r>
          </w:p>
        </w:tc>
      </w:tr>
      <w:tr w:rsidR="00B174D5">
        <w:trPr>
          <w:trHeight w:val="276"/>
        </w:trPr>
        <w:tc>
          <w:tcPr>
            <w:tcW w:w="5200" w:type="dxa"/>
            <w:tcBorders>
              <w:left w:val="single" w:sz="8" w:space="0" w:color="auto"/>
              <w:right w:val="single" w:sz="8" w:space="0" w:color="auto"/>
            </w:tcBorders>
            <w:vAlign w:val="bottom"/>
          </w:tcPr>
          <w:p w:rsidR="00B174D5" w:rsidRDefault="00B174D5">
            <w:pPr>
              <w:spacing w:line="271" w:lineRule="exact"/>
              <w:ind w:left="220"/>
              <w:rPr>
                <w:sz w:val="20"/>
                <w:szCs w:val="20"/>
              </w:rPr>
            </w:pPr>
            <w:r>
              <w:rPr>
                <w:rFonts w:ascii="Times New Roman" w:eastAsia="Times New Roman" w:hAnsi="Times New Roman" w:cs="Times New Roman"/>
                <w:sz w:val="24"/>
                <w:szCs w:val="24"/>
              </w:rPr>
              <w:t>подвижных играх и физических</w:t>
            </w:r>
          </w:p>
        </w:tc>
        <w:tc>
          <w:tcPr>
            <w:tcW w:w="49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произведений для формирования целостной</w:t>
            </w:r>
          </w:p>
        </w:tc>
      </w:tr>
      <w:tr w:rsidR="00B174D5">
        <w:trPr>
          <w:trHeight w:val="276"/>
        </w:trPr>
        <w:tc>
          <w:tcPr>
            <w:tcW w:w="5200" w:type="dxa"/>
            <w:tcBorders>
              <w:left w:val="single" w:sz="8" w:space="0" w:color="auto"/>
              <w:right w:val="single" w:sz="8" w:space="0" w:color="auto"/>
            </w:tcBorders>
            <w:vAlign w:val="bottom"/>
          </w:tcPr>
          <w:p w:rsidR="00B174D5" w:rsidRDefault="00B174D5">
            <w:pPr>
              <w:spacing w:line="271" w:lineRule="exact"/>
              <w:ind w:left="220"/>
              <w:rPr>
                <w:sz w:val="20"/>
                <w:szCs w:val="20"/>
              </w:rPr>
            </w:pPr>
            <w:r>
              <w:rPr>
                <w:rFonts w:ascii="Times New Roman" w:eastAsia="Times New Roman" w:hAnsi="Times New Roman" w:cs="Times New Roman"/>
                <w:sz w:val="24"/>
                <w:szCs w:val="24"/>
              </w:rPr>
              <w:t>упражнениях).</w:t>
            </w:r>
          </w:p>
        </w:tc>
        <w:tc>
          <w:tcPr>
            <w:tcW w:w="49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картины мира).</w:t>
            </w:r>
          </w:p>
        </w:tc>
      </w:tr>
      <w:tr w:rsidR="00B174D5">
        <w:trPr>
          <w:trHeight w:val="281"/>
        </w:trPr>
        <w:tc>
          <w:tcPr>
            <w:tcW w:w="5200" w:type="dxa"/>
            <w:tcBorders>
              <w:left w:val="single" w:sz="8" w:space="0" w:color="auto"/>
              <w:right w:val="single" w:sz="8" w:space="0" w:color="auto"/>
            </w:tcBorders>
            <w:vAlign w:val="bottom"/>
          </w:tcPr>
          <w:p w:rsidR="00B174D5" w:rsidRDefault="00B174D5">
            <w:pPr>
              <w:spacing w:line="272" w:lineRule="exact"/>
              <w:ind w:left="220"/>
              <w:rPr>
                <w:sz w:val="20"/>
                <w:szCs w:val="20"/>
              </w:rPr>
            </w:pPr>
            <w:r>
              <w:rPr>
                <w:rFonts w:ascii="Times New Roman" w:eastAsia="Times New Roman" w:hAnsi="Times New Roman" w:cs="Times New Roman"/>
                <w:b/>
                <w:bCs/>
                <w:i/>
                <w:iCs/>
                <w:sz w:val="24"/>
                <w:szCs w:val="24"/>
              </w:rPr>
              <w:t xml:space="preserve">«Социализация» </w:t>
            </w:r>
            <w:r>
              <w:rPr>
                <w:rFonts w:ascii="Times New Roman" w:eastAsia="Times New Roman" w:hAnsi="Times New Roman" w:cs="Times New Roman"/>
                <w:sz w:val="24"/>
                <w:szCs w:val="24"/>
              </w:rPr>
              <w:t>(формирование целостной</w:t>
            </w:r>
          </w:p>
        </w:tc>
        <w:tc>
          <w:tcPr>
            <w:tcW w:w="49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i/>
                <w:iCs/>
                <w:sz w:val="24"/>
                <w:szCs w:val="24"/>
              </w:rPr>
              <w:t>«Музыка» и «Художественное творчество»</w:t>
            </w:r>
          </w:p>
        </w:tc>
      </w:tr>
      <w:tr w:rsidR="00B174D5">
        <w:trPr>
          <w:trHeight w:val="271"/>
        </w:trPr>
        <w:tc>
          <w:tcPr>
            <w:tcW w:w="5200" w:type="dxa"/>
            <w:tcBorders>
              <w:left w:val="single" w:sz="8" w:space="0" w:color="auto"/>
              <w:right w:val="single" w:sz="8" w:space="0" w:color="auto"/>
            </w:tcBorders>
            <w:vAlign w:val="bottom"/>
          </w:tcPr>
          <w:p w:rsidR="00B174D5" w:rsidRDefault="00B174D5">
            <w:pPr>
              <w:spacing w:line="266" w:lineRule="exact"/>
              <w:ind w:left="220"/>
              <w:rPr>
                <w:sz w:val="20"/>
                <w:szCs w:val="20"/>
              </w:rPr>
            </w:pPr>
            <w:r>
              <w:rPr>
                <w:rFonts w:ascii="Times New Roman" w:eastAsia="Times New Roman" w:hAnsi="Times New Roman" w:cs="Times New Roman"/>
                <w:sz w:val="24"/>
                <w:szCs w:val="24"/>
              </w:rPr>
              <w:t>картины мира и расширение кругозора в</w:t>
            </w:r>
          </w:p>
        </w:tc>
        <w:tc>
          <w:tcPr>
            <w:tcW w:w="496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(использование музыкальных произведений,</w:t>
            </w:r>
          </w:p>
        </w:tc>
      </w:tr>
      <w:tr w:rsidR="00B174D5">
        <w:trPr>
          <w:trHeight w:val="274"/>
        </w:trPr>
        <w:tc>
          <w:tcPr>
            <w:tcW w:w="5200" w:type="dxa"/>
            <w:tcBorders>
              <w:left w:val="single" w:sz="8" w:space="0" w:color="auto"/>
              <w:right w:val="single" w:sz="8" w:space="0" w:color="auto"/>
            </w:tcBorders>
            <w:vAlign w:val="bottom"/>
          </w:tcPr>
          <w:p w:rsidR="00B174D5" w:rsidRDefault="00B174D5">
            <w:pPr>
              <w:spacing w:line="271" w:lineRule="exact"/>
              <w:ind w:left="220"/>
              <w:rPr>
                <w:sz w:val="20"/>
                <w:szCs w:val="20"/>
              </w:rPr>
            </w:pPr>
            <w:r>
              <w:rPr>
                <w:rFonts w:ascii="Times New Roman" w:eastAsia="Times New Roman" w:hAnsi="Times New Roman" w:cs="Times New Roman"/>
                <w:sz w:val="24"/>
                <w:szCs w:val="24"/>
              </w:rPr>
              <w:t>части представлений о себе, семье, обществе,</w:t>
            </w:r>
          </w:p>
        </w:tc>
        <w:tc>
          <w:tcPr>
            <w:tcW w:w="49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продуктивной деятельности детей для</w:t>
            </w:r>
          </w:p>
        </w:tc>
      </w:tr>
      <w:tr w:rsidR="00B174D5">
        <w:trPr>
          <w:trHeight w:val="276"/>
        </w:trPr>
        <w:tc>
          <w:tcPr>
            <w:tcW w:w="5200" w:type="dxa"/>
            <w:tcBorders>
              <w:left w:val="single" w:sz="8" w:space="0" w:color="auto"/>
              <w:right w:val="single" w:sz="8" w:space="0" w:color="auto"/>
            </w:tcBorders>
            <w:vAlign w:val="bottom"/>
          </w:tcPr>
          <w:p w:rsidR="00B174D5" w:rsidRDefault="00B174D5">
            <w:pPr>
              <w:spacing w:line="273" w:lineRule="exact"/>
              <w:ind w:left="220"/>
              <w:rPr>
                <w:sz w:val="20"/>
                <w:szCs w:val="20"/>
              </w:rPr>
            </w:pPr>
            <w:r>
              <w:rPr>
                <w:rFonts w:ascii="Times New Roman" w:eastAsia="Times New Roman" w:hAnsi="Times New Roman" w:cs="Times New Roman"/>
                <w:sz w:val="24"/>
                <w:szCs w:val="24"/>
              </w:rPr>
              <w:t>государстве, мире).</w:t>
            </w:r>
          </w:p>
        </w:tc>
        <w:tc>
          <w:tcPr>
            <w:tcW w:w="49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обогащения содержания области «Познание»)</w:t>
            </w:r>
          </w:p>
        </w:tc>
      </w:tr>
      <w:tr w:rsidR="00B174D5">
        <w:trPr>
          <w:trHeight w:val="274"/>
        </w:trPr>
        <w:tc>
          <w:tcPr>
            <w:tcW w:w="5200" w:type="dxa"/>
            <w:tcBorders>
              <w:left w:val="single" w:sz="8" w:space="0" w:color="auto"/>
              <w:right w:val="single" w:sz="8" w:space="0" w:color="auto"/>
            </w:tcBorders>
            <w:vAlign w:val="bottom"/>
          </w:tcPr>
          <w:p w:rsidR="00B174D5" w:rsidRDefault="00B174D5">
            <w:pPr>
              <w:spacing w:line="273" w:lineRule="exact"/>
              <w:ind w:left="220"/>
              <w:rPr>
                <w:sz w:val="20"/>
                <w:szCs w:val="20"/>
              </w:rPr>
            </w:pPr>
            <w:r>
              <w:rPr>
                <w:rFonts w:ascii="Times New Roman" w:eastAsia="Times New Roman" w:hAnsi="Times New Roman" w:cs="Times New Roman"/>
                <w:b/>
                <w:bCs/>
                <w:i/>
                <w:iCs/>
                <w:sz w:val="24"/>
                <w:szCs w:val="24"/>
              </w:rPr>
              <w:t xml:space="preserve">«Труд» </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формирование целостной картины</w:t>
            </w:r>
          </w:p>
        </w:tc>
        <w:tc>
          <w:tcPr>
            <w:tcW w:w="4960" w:type="dxa"/>
            <w:tcBorders>
              <w:right w:val="single" w:sz="8" w:space="0" w:color="auto"/>
            </w:tcBorders>
            <w:vAlign w:val="bottom"/>
          </w:tcPr>
          <w:p w:rsidR="00B174D5" w:rsidRDefault="00B174D5">
            <w:pPr>
              <w:rPr>
                <w:sz w:val="23"/>
                <w:szCs w:val="23"/>
              </w:rPr>
            </w:pPr>
          </w:p>
        </w:tc>
      </w:tr>
      <w:tr w:rsidR="00B174D5">
        <w:trPr>
          <w:trHeight w:val="276"/>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мира и расширение кругозора в части</w:t>
            </w:r>
          </w:p>
        </w:tc>
        <w:tc>
          <w:tcPr>
            <w:tcW w:w="4960" w:type="dxa"/>
            <w:tcBorders>
              <w:right w:val="single" w:sz="8" w:space="0" w:color="auto"/>
            </w:tcBorders>
            <w:vAlign w:val="bottom"/>
          </w:tcPr>
          <w:p w:rsidR="00B174D5" w:rsidRDefault="00B174D5">
            <w:pPr>
              <w:rPr>
                <w:sz w:val="24"/>
                <w:szCs w:val="24"/>
              </w:rPr>
            </w:pPr>
          </w:p>
        </w:tc>
      </w:tr>
      <w:tr w:rsidR="00B174D5">
        <w:trPr>
          <w:trHeight w:val="276"/>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представлений о труде взрослых и</w:t>
            </w:r>
          </w:p>
        </w:tc>
        <w:tc>
          <w:tcPr>
            <w:tcW w:w="4960" w:type="dxa"/>
            <w:tcBorders>
              <w:right w:val="single" w:sz="8" w:space="0" w:color="auto"/>
            </w:tcBorders>
            <w:vAlign w:val="bottom"/>
          </w:tcPr>
          <w:p w:rsidR="00B174D5" w:rsidRDefault="00B174D5">
            <w:pPr>
              <w:rPr>
                <w:sz w:val="24"/>
                <w:szCs w:val="24"/>
              </w:rPr>
            </w:pPr>
          </w:p>
        </w:tc>
      </w:tr>
      <w:tr w:rsidR="00B174D5">
        <w:trPr>
          <w:trHeight w:val="276"/>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собственной трудовой деятельности).</w:t>
            </w:r>
          </w:p>
        </w:tc>
        <w:tc>
          <w:tcPr>
            <w:tcW w:w="4960" w:type="dxa"/>
            <w:tcBorders>
              <w:right w:val="single" w:sz="8" w:space="0" w:color="auto"/>
            </w:tcBorders>
            <w:vAlign w:val="bottom"/>
          </w:tcPr>
          <w:p w:rsidR="00B174D5" w:rsidRDefault="00B174D5">
            <w:pPr>
              <w:rPr>
                <w:sz w:val="24"/>
                <w:szCs w:val="24"/>
              </w:rPr>
            </w:pPr>
          </w:p>
        </w:tc>
      </w:tr>
      <w:tr w:rsidR="00B174D5">
        <w:trPr>
          <w:trHeight w:val="276"/>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i/>
                <w:iCs/>
                <w:sz w:val="24"/>
                <w:szCs w:val="24"/>
              </w:rPr>
              <w:t xml:space="preserve">«Безопасность» </w:t>
            </w:r>
            <w:r>
              <w:rPr>
                <w:rFonts w:ascii="Times New Roman" w:eastAsia="Times New Roman" w:hAnsi="Times New Roman" w:cs="Times New Roman"/>
                <w:sz w:val="24"/>
                <w:szCs w:val="24"/>
              </w:rPr>
              <w:t>(формирование целостной</w:t>
            </w:r>
          </w:p>
        </w:tc>
        <w:tc>
          <w:tcPr>
            <w:tcW w:w="4960" w:type="dxa"/>
            <w:tcBorders>
              <w:right w:val="single" w:sz="8" w:space="0" w:color="auto"/>
            </w:tcBorders>
            <w:vAlign w:val="bottom"/>
          </w:tcPr>
          <w:p w:rsidR="00B174D5" w:rsidRDefault="00B174D5">
            <w:pPr>
              <w:rPr>
                <w:sz w:val="24"/>
                <w:szCs w:val="24"/>
              </w:rPr>
            </w:pPr>
          </w:p>
        </w:tc>
      </w:tr>
      <w:tr w:rsidR="00B174D5">
        <w:trPr>
          <w:trHeight w:val="276"/>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картины мира и расширение кругозора в</w:t>
            </w:r>
          </w:p>
        </w:tc>
        <w:tc>
          <w:tcPr>
            <w:tcW w:w="4960" w:type="dxa"/>
            <w:tcBorders>
              <w:right w:val="single" w:sz="8" w:space="0" w:color="auto"/>
            </w:tcBorders>
            <w:vAlign w:val="bottom"/>
          </w:tcPr>
          <w:p w:rsidR="00B174D5" w:rsidRDefault="00B174D5">
            <w:pPr>
              <w:rPr>
                <w:sz w:val="24"/>
                <w:szCs w:val="24"/>
              </w:rPr>
            </w:pPr>
          </w:p>
        </w:tc>
      </w:tr>
      <w:tr w:rsidR="00B174D5">
        <w:trPr>
          <w:trHeight w:val="276"/>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части представлений о безопасности</w:t>
            </w:r>
          </w:p>
        </w:tc>
        <w:tc>
          <w:tcPr>
            <w:tcW w:w="4960" w:type="dxa"/>
            <w:tcBorders>
              <w:right w:val="single" w:sz="8" w:space="0" w:color="auto"/>
            </w:tcBorders>
            <w:vAlign w:val="bottom"/>
          </w:tcPr>
          <w:p w:rsidR="00B174D5" w:rsidRDefault="00B174D5">
            <w:pPr>
              <w:rPr>
                <w:sz w:val="24"/>
                <w:szCs w:val="24"/>
              </w:rPr>
            </w:pPr>
          </w:p>
        </w:tc>
      </w:tr>
      <w:tr w:rsidR="00B174D5">
        <w:trPr>
          <w:trHeight w:val="276"/>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собственной жизнедеятельности и</w:t>
            </w:r>
          </w:p>
        </w:tc>
        <w:tc>
          <w:tcPr>
            <w:tcW w:w="4960" w:type="dxa"/>
            <w:tcBorders>
              <w:right w:val="single" w:sz="8" w:space="0" w:color="auto"/>
            </w:tcBorders>
            <w:vAlign w:val="bottom"/>
          </w:tcPr>
          <w:p w:rsidR="00B174D5" w:rsidRDefault="00B174D5">
            <w:pPr>
              <w:rPr>
                <w:sz w:val="24"/>
                <w:szCs w:val="24"/>
              </w:rPr>
            </w:pPr>
          </w:p>
        </w:tc>
      </w:tr>
      <w:tr w:rsidR="00B174D5">
        <w:trPr>
          <w:trHeight w:val="277"/>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безопасности окружающего мира природы).</w:t>
            </w:r>
          </w:p>
        </w:tc>
        <w:tc>
          <w:tcPr>
            <w:tcW w:w="4960" w:type="dxa"/>
            <w:tcBorders>
              <w:right w:val="single" w:sz="8" w:space="0" w:color="auto"/>
            </w:tcBorders>
            <w:vAlign w:val="bottom"/>
          </w:tcPr>
          <w:p w:rsidR="00B174D5" w:rsidRDefault="00B174D5">
            <w:pPr>
              <w:rPr>
                <w:sz w:val="24"/>
                <w:szCs w:val="24"/>
              </w:rPr>
            </w:pPr>
          </w:p>
        </w:tc>
      </w:tr>
      <w:tr w:rsidR="00B174D5">
        <w:trPr>
          <w:trHeight w:val="281"/>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i/>
                <w:iCs/>
                <w:sz w:val="24"/>
                <w:szCs w:val="24"/>
              </w:rPr>
              <w:t>«Чтение художественной литературы»</w:t>
            </w:r>
          </w:p>
        </w:tc>
        <w:tc>
          <w:tcPr>
            <w:tcW w:w="4960" w:type="dxa"/>
            <w:tcBorders>
              <w:right w:val="single" w:sz="8" w:space="0" w:color="auto"/>
            </w:tcBorders>
            <w:vAlign w:val="bottom"/>
          </w:tcPr>
          <w:p w:rsidR="00B174D5" w:rsidRDefault="00B174D5">
            <w:pPr>
              <w:rPr>
                <w:sz w:val="24"/>
                <w:szCs w:val="24"/>
              </w:rPr>
            </w:pPr>
          </w:p>
        </w:tc>
      </w:tr>
      <w:tr w:rsidR="00B174D5">
        <w:trPr>
          <w:trHeight w:val="271"/>
        </w:trPr>
        <w:tc>
          <w:tcPr>
            <w:tcW w:w="5200" w:type="dxa"/>
            <w:tcBorders>
              <w:left w:val="single" w:sz="8" w:space="0" w:color="auto"/>
              <w:right w:val="single" w:sz="8" w:space="0" w:color="auto"/>
            </w:tcBorders>
            <w:vAlign w:val="bottom"/>
          </w:tcPr>
          <w:p w:rsidR="00B174D5" w:rsidRDefault="00B174D5">
            <w:pPr>
              <w:spacing w:line="271" w:lineRule="exact"/>
              <w:ind w:left="220"/>
              <w:rPr>
                <w:sz w:val="20"/>
                <w:szCs w:val="20"/>
              </w:rPr>
            </w:pPr>
            <w:r>
              <w:rPr>
                <w:rFonts w:ascii="Times New Roman" w:eastAsia="Times New Roman" w:hAnsi="Times New Roman" w:cs="Times New Roman"/>
                <w:sz w:val="24"/>
                <w:szCs w:val="24"/>
              </w:rPr>
              <w:t>(решение специфическими средствами</w:t>
            </w:r>
          </w:p>
        </w:tc>
        <w:tc>
          <w:tcPr>
            <w:tcW w:w="4960" w:type="dxa"/>
            <w:tcBorders>
              <w:right w:val="single" w:sz="8" w:space="0" w:color="auto"/>
            </w:tcBorders>
            <w:vAlign w:val="bottom"/>
          </w:tcPr>
          <w:p w:rsidR="00B174D5" w:rsidRDefault="00B174D5">
            <w:pPr>
              <w:rPr>
                <w:sz w:val="23"/>
                <w:szCs w:val="23"/>
              </w:rPr>
            </w:pPr>
          </w:p>
        </w:tc>
      </w:tr>
      <w:tr w:rsidR="00B174D5">
        <w:trPr>
          <w:trHeight w:val="276"/>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основной задачи психолого-педагогической</w:t>
            </w:r>
          </w:p>
        </w:tc>
        <w:tc>
          <w:tcPr>
            <w:tcW w:w="4960" w:type="dxa"/>
            <w:tcBorders>
              <w:right w:val="single" w:sz="8" w:space="0" w:color="auto"/>
            </w:tcBorders>
            <w:vAlign w:val="bottom"/>
          </w:tcPr>
          <w:p w:rsidR="00B174D5" w:rsidRDefault="00B174D5">
            <w:pPr>
              <w:rPr>
                <w:sz w:val="24"/>
                <w:szCs w:val="24"/>
              </w:rPr>
            </w:pPr>
          </w:p>
        </w:tc>
      </w:tr>
      <w:tr w:rsidR="00B174D5">
        <w:trPr>
          <w:trHeight w:val="276"/>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работы — формирования целостной картины</w:t>
            </w:r>
          </w:p>
        </w:tc>
        <w:tc>
          <w:tcPr>
            <w:tcW w:w="4960" w:type="dxa"/>
            <w:tcBorders>
              <w:right w:val="single" w:sz="8" w:space="0" w:color="auto"/>
            </w:tcBorders>
            <w:vAlign w:val="bottom"/>
          </w:tcPr>
          <w:p w:rsidR="00B174D5" w:rsidRDefault="00B174D5">
            <w:pPr>
              <w:rPr>
                <w:sz w:val="24"/>
                <w:szCs w:val="24"/>
              </w:rPr>
            </w:pPr>
          </w:p>
        </w:tc>
      </w:tr>
      <w:tr w:rsidR="00B174D5">
        <w:trPr>
          <w:trHeight w:val="276"/>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мира).</w:t>
            </w:r>
          </w:p>
        </w:tc>
        <w:tc>
          <w:tcPr>
            <w:tcW w:w="4960" w:type="dxa"/>
            <w:tcBorders>
              <w:right w:val="single" w:sz="8" w:space="0" w:color="auto"/>
            </w:tcBorders>
            <w:vAlign w:val="bottom"/>
          </w:tcPr>
          <w:p w:rsidR="00B174D5" w:rsidRDefault="00B174D5">
            <w:pPr>
              <w:rPr>
                <w:sz w:val="24"/>
                <w:szCs w:val="24"/>
              </w:rPr>
            </w:pPr>
          </w:p>
        </w:tc>
      </w:tr>
      <w:tr w:rsidR="00B174D5">
        <w:trPr>
          <w:trHeight w:val="278"/>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i/>
                <w:iCs/>
                <w:sz w:val="24"/>
                <w:szCs w:val="24"/>
              </w:rPr>
              <w:t xml:space="preserve">«Коммуникация» </w:t>
            </w:r>
            <w:r>
              <w:rPr>
                <w:rFonts w:ascii="Times New Roman" w:eastAsia="Times New Roman" w:hAnsi="Times New Roman" w:cs="Times New Roman"/>
                <w:sz w:val="24"/>
                <w:szCs w:val="24"/>
              </w:rPr>
              <w:t>(развитие познавательно</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w:t>
            </w:r>
          </w:p>
        </w:tc>
        <w:tc>
          <w:tcPr>
            <w:tcW w:w="4960" w:type="dxa"/>
            <w:tcBorders>
              <w:right w:val="single" w:sz="8" w:space="0" w:color="auto"/>
            </w:tcBorders>
            <w:vAlign w:val="bottom"/>
          </w:tcPr>
          <w:p w:rsidR="00B174D5" w:rsidRDefault="00B174D5">
            <w:pPr>
              <w:rPr>
                <w:sz w:val="24"/>
                <w:szCs w:val="24"/>
              </w:rPr>
            </w:pPr>
          </w:p>
        </w:tc>
      </w:tr>
      <w:tr w:rsidR="00B174D5">
        <w:trPr>
          <w:trHeight w:val="276"/>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исследовательской и продуктивной</w:t>
            </w:r>
          </w:p>
        </w:tc>
        <w:tc>
          <w:tcPr>
            <w:tcW w:w="4960" w:type="dxa"/>
            <w:tcBorders>
              <w:right w:val="single" w:sz="8" w:space="0" w:color="auto"/>
            </w:tcBorders>
            <w:vAlign w:val="bottom"/>
          </w:tcPr>
          <w:p w:rsidR="00B174D5" w:rsidRDefault="00B174D5">
            <w:pPr>
              <w:rPr>
                <w:sz w:val="24"/>
                <w:szCs w:val="24"/>
              </w:rPr>
            </w:pPr>
          </w:p>
        </w:tc>
      </w:tr>
      <w:tr w:rsidR="00B174D5">
        <w:trPr>
          <w:trHeight w:val="278"/>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деятельности в процессе свободного общения</w:t>
            </w:r>
          </w:p>
        </w:tc>
        <w:tc>
          <w:tcPr>
            <w:tcW w:w="4960" w:type="dxa"/>
            <w:tcBorders>
              <w:right w:val="single" w:sz="8" w:space="0" w:color="auto"/>
            </w:tcBorders>
            <w:vAlign w:val="bottom"/>
          </w:tcPr>
          <w:p w:rsidR="00B174D5" w:rsidRDefault="00B174D5">
            <w:pPr>
              <w:rPr>
                <w:sz w:val="24"/>
                <w:szCs w:val="24"/>
              </w:rPr>
            </w:pPr>
          </w:p>
        </w:tc>
      </w:tr>
      <w:tr w:rsidR="00B174D5">
        <w:trPr>
          <w:trHeight w:val="276"/>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sz w:val="24"/>
                <w:szCs w:val="24"/>
              </w:rPr>
              <w:t>со сверстниками и взрослы ми).</w:t>
            </w:r>
          </w:p>
        </w:tc>
        <w:tc>
          <w:tcPr>
            <w:tcW w:w="4960" w:type="dxa"/>
            <w:tcBorders>
              <w:right w:val="single" w:sz="8" w:space="0" w:color="auto"/>
            </w:tcBorders>
            <w:vAlign w:val="bottom"/>
          </w:tcPr>
          <w:p w:rsidR="00B174D5" w:rsidRDefault="00B174D5">
            <w:pPr>
              <w:rPr>
                <w:sz w:val="24"/>
                <w:szCs w:val="24"/>
              </w:rPr>
            </w:pPr>
          </w:p>
        </w:tc>
      </w:tr>
      <w:tr w:rsidR="00B174D5">
        <w:trPr>
          <w:trHeight w:val="281"/>
        </w:trPr>
        <w:tc>
          <w:tcPr>
            <w:tcW w:w="5200" w:type="dxa"/>
            <w:tcBorders>
              <w:left w:val="single" w:sz="8" w:space="0" w:color="auto"/>
              <w:right w:val="single" w:sz="8" w:space="0" w:color="auto"/>
            </w:tcBorders>
            <w:vAlign w:val="bottom"/>
          </w:tcPr>
          <w:p w:rsidR="00B174D5" w:rsidRDefault="00B174D5">
            <w:pPr>
              <w:ind w:left="220"/>
              <w:rPr>
                <w:sz w:val="20"/>
                <w:szCs w:val="20"/>
              </w:rPr>
            </w:pPr>
            <w:r>
              <w:rPr>
                <w:rFonts w:ascii="Times New Roman" w:eastAsia="Times New Roman" w:hAnsi="Times New Roman" w:cs="Times New Roman"/>
                <w:b/>
                <w:bCs/>
                <w:i/>
                <w:iCs/>
                <w:sz w:val="24"/>
                <w:szCs w:val="24"/>
              </w:rPr>
              <w:t xml:space="preserve">«Музыка» </w:t>
            </w:r>
            <w:r>
              <w:rPr>
                <w:rFonts w:ascii="Times New Roman" w:eastAsia="Times New Roman" w:hAnsi="Times New Roman" w:cs="Times New Roman"/>
                <w:b/>
                <w:bCs/>
                <w:sz w:val="24"/>
                <w:szCs w:val="24"/>
              </w:rPr>
              <w:t>и</w:t>
            </w:r>
            <w:r>
              <w:rPr>
                <w:rFonts w:ascii="Times New Roman" w:eastAsia="Times New Roman" w:hAnsi="Times New Roman" w:cs="Times New Roman"/>
                <w:b/>
                <w:bCs/>
                <w:i/>
                <w:iCs/>
                <w:sz w:val="24"/>
                <w:szCs w:val="24"/>
              </w:rPr>
              <w:t xml:space="preserve"> «Художественное</w:t>
            </w:r>
          </w:p>
        </w:tc>
        <w:tc>
          <w:tcPr>
            <w:tcW w:w="4960" w:type="dxa"/>
            <w:tcBorders>
              <w:right w:val="single" w:sz="8" w:space="0" w:color="auto"/>
            </w:tcBorders>
            <w:vAlign w:val="bottom"/>
          </w:tcPr>
          <w:p w:rsidR="00B174D5" w:rsidRDefault="00B174D5">
            <w:pPr>
              <w:rPr>
                <w:sz w:val="24"/>
                <w:szCs w:val="24"/>
              </w:rPr>
            </w:pPr>
          </w:p>
        </w:tc>
      </w:tr>
      <w:tr w:rsidR="00B174D5">
        <w:trPr>
          <w:trHeight w:val="269"/>
        </w:trPr>
        <w:tc>
          <w:tcPr>
            <w:tcW w:w="5200" w:type="dxa"/>
            <w:tcBorders>
              <w:left w:val="single" w:sz="8" w:space="0" w:color="auto"/>
              <w:right w:val="single" w:sz="8" w:space="0" w:color="auto"/>
            </w:tcBorders>
            <w:vAlign w:val="bottom"/>
          </w:tcPr>
          <w:p w:rsidR="00B174D5" w:rsidRDefault="00B174D5">
            <w:pPr>
              <w:spacing w:line="268" w:lineRule="exact"/>
              <w:ind w:left="220"/>
              <w:rPr>
                <w:sz w:val="20"/>
                <w:szCs w:val="20"/>
              </w:rPr>
            </w:pPr>
            <w:r>
              <w:rPr>
                <w:rFonts w:ascii="Times New Roman" w:eastAsia="Times New Roman" w:hAnsi="Times New Roman" w:cs="Times New Roman"/>
                <w:b/>
                <w:bCs/>
                <w:i/>
                <w:iCs/>
                <w:sz w:val="24"/>
                <w:szCs w:val="24"/>
              </w:rPr>
              <w:t xml:space="preserve">творчество» </w:t>
            </w:r>
            <w:r>
              <w:rPr>
                <w:rFonts w:ascii="Times New Roman" w:eastAsia="Times New Roman" w:hAnsi="Times New Roman" w:cs="Times New Roman"/>
                <w:sz w:val="24"/>
                <w:szCs w:val="24"/>
              </w:rPr>
              <w:t>(расширение кругозора в части</w:t>
            </w:r>
          </w:p>
        </w:tc>
        <w:tc>
          <w:tcPr>
            <w:tcW w:w="4960" w:type="dxa"/>
            <w:tcBorders>
              <w:right w:val="single" w:sz="8" w:space="0" w:color="auto"/>
            </w:tcBorders>
            <w:vAlign w:val="bottom"/>
          </w:tcPr>
          <w:p w:rsidR="00B174D5" w:rsidRDefault="00B174D5">
            <w:pPr>
              <w:rPr>
                <w:sz w:val="23"/>
                <w:szCs w:val="23"/>
              </w:rPr>
            </w:pPr>
          </w:p>
        </w:tc>
      </w:tr>
      <w:tr w:rsidR="00B174D5">
        <w:trPr>
          <w:trHeight w:val="277"/>
        </w:trPr>
        <w:tc>
          <w:tcPr>
            <w:tcW w:w="5200" w:type="dxa"/>
            <w:tcBorders>
              <w:left w:val="single" w:sz="8" w:space="0" w:color="auto"/>
              <w:bottom w:val="single" w:sz="8" w:space="0" w:color="auto"/>
              <w:right w:val="single" w:sz="8" w:space="0" w:color="auto"/>
            </w:tcBorders>
            <w:vAlign w:val="bottom"/>
          </w:tcPr>
          <w:p w:rsidR="00B174D5" w:rsidRDefault="00B174D5">
            <w:pPr>
              <w:spacing w:line="274" w:lineRule="exact"/>
              <w:ind w:left="220"/>
              <w:rPr>
                <w:sz w:val="20"/>
                <w:szCs w:val="20"/>
              </w:rPr>
            </w:pPr>
            <w:r>
              <w:rPr>
                <w:rFonts w:ascii="Times New Roman" w:eastAsia="Times New Roman" w:hAnsi="Times New Roman" w:cs="Times New Roman"/>
                <w:sz w:val="24"/>
                <w:szCs w:val="24"/>
              </w:rPr>
              <w:t>музыкального и изобразительного искусства)</w:t>
            </w:r>
          </w:p>
        </w:tc>
        <w:tc>
          <w:tcPr>
            <w:tcW w:w="4960" w:type="dxa"/>
            <w:tcBorders>
              <w:bottom w:val="single" w:sz="8" w:space="0" w:color="auto"/>
              <w:right w:val="single" w:sz="8" w:space="0" w:color="auto"/>
            </w:tcBorders>
            <w:vAlign w:val="bottom"/>
          </w:tcPr>
          <w:p w:rsidR="00B174D5" w:rsidRDefault="00B174D5">
            <w:pPr>
              <w:rPr>
                <w:sz w:val="24"/>
                <w:szCs w:val="24"/>
              </w:rPr>
            </w:pPr>
          </w:p>
        </w:tc>
      </w:tr>
    </w:tbl>
    <w:p w:rsidR="00B174D5" w:rsidRDefault="00B174D5">
      <w:pPr>
        <w:spacing w:line="268" w:lineRule="exact"/>
        <w:rPr>
          <w:sz w:val="20"/>
          <w:szCs w:val="20"/>
        </w:rPr>
      </w:pPr>
    </w:p>
    <w:p w:rsidR="00B174D5" w:rsidRDefault="00B174D5">
      <w:pPr>
        <w:ind w:left="120"/>
        <w:rPr>
          <w:sz w:val="20"/>
          <w:szCs w:val="20"/>
        </w:rPr>
      </w:pPr>
      <w:r>
        <w:rPr>
          <w:rFonts w:ascii="Times New Roman" w:eastAsia="Times New Roman" w:hAnsi="Times New Roman" w:cs="Times New Roman"/>
          <w:sz w:val="24"/>
          <w:szCs w:val="24"/>
        </w:rPr>
        <w:t>При реализации образовательной области «Коммуникация» необходимо учитывать следующее:</w:t>
      </w:r>
    </w:p>
    <w:p w:rsidR="00B174D5" w:rsidRDefault="00B174D5">
      <w:pPr>
        <w:sectPr w:rsidR="00B174D5">
          <w:pgSz w:w="11900" w:h="16834"/>
          <w:pgMar w:top="844" w:right="1009" w:bottom="696" w:left="740" w:header="0" w:footer="0" w:gutter="0"/>
          <w:cols w:space="720" w:equalWidth="0">
            <w:col w:w="10160"/>
          </w:cols>
        </w:sectPr>
      </w:pPr>
    </w:p>
    <w:p w:rsidR="00B174D5" w:rsidRDefault="00B174D5" w:rsidP="003A7028">
      <w:pPr>
        <w:numPr>
          <w:ilvl w:val="0"/>
          <w:numId w:val="67"/>
        </w:numPr>
        <w:tabs>
          <w:tab w:val="left" w:pos="288"/>
        </w:tabs>
        <w:spacing w:after="0" w:line="237" w:lineRule="auto"/>
        <w:ind w:left="120" w:right="100" w:hanging="8"/>
        <w:jc w:val="both"/>
        <w:rPr>
          <w:rFonts w:eastAsia="Times New Roman"/>
          <w:sz w:val="24"/>
          <w:szCs w:val="24"/>
        </w:rPr>
      </w:pPr>
      <w:r>
        <w:rPr>
          <w:rFonts w:ascii="Times New Roman" w:eastAsia="Times New Roman" w:hAnsi="Times New Roman" w:cs="Times New Roman"/>
          <w:sz w:val="24"/>
          <w:szCs w:val="24"/>
        </w:rPr>
        <w:t>задача по формированию и развитию общения и средств общения в блоке «Образовательная деятельность, осуществляемая в ходе режимных моментов» во всех возрастных группах решается в пределах времени, отведѐнного на присмотр и уход за детьми, а также на реализацию других образовательных областей.</w:t>
      </w:r>
    </w:p>
    <w:p w:rsidR="00B174D5" w:rsidRDefault="00B174D5">
      <w:pPr>
        <w:spacing w:line="4" w:lineRule="exact"/>
        <w:rPr>
          <w:sz w:val="20"/>
          <w:szCs w:val="20"/>
        </w:rPr>
      </w:pPr>
    </w:p>
    <w:p w:rsidR="00B174D5" w:rsidRDefault="00B174D5">
      <w:pPr>
        <w:ind w:right="20"/>
        <w:jc w:val="center"/>
        <w:rPr>
          <w:sz w:val="20"/>
          <w:szCs w:val="20"/>
        </w:rPr>
      </w:pPr>
      <w:r>
        <w:rPr>
          <w:rFonts w:ascii="Times New Roman" w:eastAsia="Times New Roman" w:hAnsi="Times New Roman" w:cs="Times New Roman"/>
          <w:b/>
          <w:bCs/>
          <w:sz w:val="28"/>
          <w:szCs w:val="28"/>
        </w:rPr>
        <w:t>Образовательная область «Коммуникация»</w:t>
      </w:r>
    </w:p>
    <w:p w:rsidR="00B174D5" w:rsidRDefault="00B174D5">
      <w:pPr>
        <w:spacing w:line="5" w:lineRule="exact"/>
        <w:rPr>
          <w:sz w:val="20"/>
          <w:szCs w:val="20"/>
        </w:rPr>
      </w:pPr>
    </w:p>
    <w:p w:rsidR="00B174D5" w:rsidRDefault="00B174D5">
      <w:pPr>
        <w:spacing w:line="236" w:lineRule="auto"/>
        <w:ind w:left="120" w:right="100"/>
        <w:jc w:val="both"/>
        <w:rPr>
          <w:sz w:val="20"/>
          <w:szCs w:val="20"/>
        </w:rPr>
      </w:pPr>
      <w:r>
        <w:rPr>
          <w:rFonts w:ascii="Times New Roman" w:eastAsia="Times New Roman" w:hAnsi="Times New Roman" w:cs="Times New Roman"/>
          <w:sz w:val="24"/>
          <w:szCs w:val="24"/>
        </w:rPr>
        <w:t>Содержание образовательной области «Коммуникация» согласно Федеральным государственным требованиям направлено на достижение целей овладения конструктивными способами и средствами взаимодействия с окружающими людьми. Для этого решаются следующие задачи:</w:t>
      </w:r>
    </w:p>
    <w:p w:rsidR="00B174D5" w:rsidRDefault="00B174D5">
      <w:pPr>
        <w:spacing w:line="4" w:lineRule="exact"/>
        <w:rPr>
          <w:sz w:val="20"/>
          <w:szCs w:val="20"/>
        </w:rPr>
      </w:pPr>
    </w:p>
    <w:p w:rsidR="00B174D5" w:rsidRDefault="00B174D5" w:rsidP="003A7028">
      <w:pPr>
        <w:numPr>
          <w:ilvl w:val="0"/>
          <w:numId w:val="68"/>
        </w:numPr>
        <w:tabs>
          <w:tab w:val="left" w:pos="320"/>
        </w:tabs>
        <w:spacing w:after="0" w:line="240" w:lineRule="auto"/>
        <w:ind w:left="320" w:hanging="208"/>
        <w:rPr>
          <w:rFonts w:eastAsia="Times New Roman"/>
          <w:sz w:val="24"/>
          <w:szCs w:val="24"/>
        </w:rPr>
      </w:pPr>
      <w:r>
        <w:rPr>
          <w:rFonts w:ascii="Times New Roman" w:eastAsia="Times New Roman" w:hAnsi="Times New Roman" w:cs="Times New Roman"/>
          <w:sz w:val="24"/>
          <w:szCs w:val="24"/>
        </w:rPr>
        <w:t>развитие свободного общения со взрослыми и детьми;</w:t>
      </w:r>
    </w:p>
    <w:p w:rsidR="00B174D5" w:rsidRDefault="00B174D5" w:rsidP="003A7028">
      <w:pPr>
        <w:numPr>
          <w:ilvl w:val="0"/>
          <w:numId w:val="68"/>
        </w:numPr>
        <w:tabs>
          <w:tab w:val="left" w:pos="320"/>
        </w:tabs>
        <w:spacing w:after="0" w:line="240" w:lineRule="auto"/>
        <w:ind w:left="320" w:hanging="208"/>
        <w:rPr>
          <w:rFonts w:eastAsia="Times New Roman"/>
          <w:sz w:val="24"/>
          <w:szCs w:val="24"/>
        </w:rPr>
      </w:pPr>
      <w:r>
        <w:rPr>
          <w:rFonts w:ascii="Times New Roman" w:eastAsia="Times New Roman" w:hAnsi="Times New Roman" w:cs="Times New Roman"/>
          <w:sz w:val="24"/>
          <w:szCs w:val="24"/>
        </w:rPr>
        <w:t>развитие всех компонентов устной речи детей;</w:t>
      </w:r>
    </w:p>
    <w:p w:rsidR="00B174D5" w:rsidRDefault="00B174D5" w:rsidP="003A7028">
      <w:pPr>
        <w:numPr>
          <w:ilvl w:val="0"/>
          <w:numId w:val="68"/>
        </w:numPr>
        <w:tabs>
          <w:tab w:val="left" w:pos="260"/>
        </w:tabs>
        <w:spacing w:after="0" w:line="240" w:lineRule="auto"/>
        <w:ind w:left="260" w:hanging="148"/>
        <w:rPr>
          <w:rFonts w:eastAsia="Times New Roman"/>
          <w:sz w:val="24"/>
          <w:szCs w:val="24"/>
        </w:rPr>
      </w:pPr>
      <w:r>
        <w:rPr>
          <w:rFonts w:ascii="Times New Roman" w:eastAsia="Times New Roman" w:hAnsi="Times New Roman" w:cs="Times New Roman"/>
          <w:sz w:val="24"/>
          <w:szCs w:val="24"/>
        </w:rPr>
        <w:t>практическое овладение воспитанниками нормами речи.</w:t>
      </w:r>
    </w:p>
    <w:p w:rsidR="00B174D5" w:rsidRDefault="00B174D5">
      <w:pPr>
        <w:spacing w:line="276" w:lineRule="exact"/>
        <w:rPr>
          <w:sz w:val="20"/>
          <w:szCs w:val="20"/>
        </w:rPr>
      </w:pPr>
    </w:p>
    <w:p w:rsidR="00B174D5" w:rsidRDefault="00B174D5">
      <w:pPr>
        <w:tabs>
          <w:tab w:val="left" w:pos="1960"/>
          <w:tab w:val="left" w:pos="3640"/>
          <w:tab w:val="left" w:pos="5100"/>
          <w:tab w:val="left" w:pos="6260"/>
          <w:tab w:val="left" w:pos="7960"/>
          <w:tab w:val="left" w:pos="8280"/>
        </w:tabs>
        <w:ind w:left="120"/>
        <w:rPr>
          <w:sz w:val="20"/>
          <w:szCs w:val="20"/>
        </w:rPr>
      </w:pPr>
      <w:r>
        <w:rPr>
          <w:rFonts w:ascii="Times New Roman" w:eastAsia="Times New Roman" w:hAnsi="Times New Roman" w:cs="Times New Roman"/>
          <w:b/>
          <w:bCs/>
          <w:sz w:val="24"/>
          <w:szCs w:val="24"/>
          <w:u w:val="single"/>
        </w:rPr>
        <w:t>Теоретическим</w:t>
      </w:r>
      <w:r>
        <w:rPr>
          <w:sz w:val="20"/>
          <w:szCs w:val="20"/>
        </w:rPr>
        <w:tab/>
      </w:r>
      <w:r>
        <w:rPr>
          <w:rFonts w:ascii="Times New Roman" w:eastAsia="Times New Roman" w:hAnsi="Times New Roman" w:cs="Times New Roman"/>
          <w:b/>
          <w:bCs/>
          <w:sz w:val="24"/>
          <w:szCs w:val="24"/>
          <w:u w:val="single"/>
        </w:rPr>
        <w:t>фундаментом</w:t>
      </w:r>
      <w:r>
        <w:rPr>
          <w:rFonts w:ascii="Times New Roman" w:eastAsia="Times New Roman" w:hAnsi="Times New Roman" w:cs="Times New Roman"/>
          <w:b/>
          <w:bCs/>
          <w:sz w:val="24"/>
          <w:szCs w:val="24"/>
          <w:u w:val="single"/>
        </w:rPr>
        <w:tab/>
        <w:t>программы</w:t>
      </w:r>
      <w:r>
        <w:rPr>
          <w:sz w:val="20"/>
          <w:szCs w:val="20"/>
        </w:rPr>
        <w:tab/>
      </w:r>
      <w:r>
        <w:rPr>
          <w:rFonts w:ascii="Times New Roman" w:eastAsia="Times New Roman" w:hAnsi="Times New Roman" w:cs="Times New Roman"/>
          <w:sz w:val="24"/>
          <w:szCs w:val="24"/>
        </w:rPr>
        <w:t>являются</w:t>
      </w:r>
      <w:r>
        <w:rPr>
          <w:rFonts w:ascii="Times New Roman" w:eastAsia="Times New Roman" w:hAnsi="Times New Roman" w:cs="Times New Roman"/>
          <w:sz w:val="24"/>
          <w:szCs w:val="24"/>
        </w:rPr>
        <w:tab/>
        <w:t>представления</w:t>
      </w:r>
      <w:r>
        <w:rPr>
          <w:rFonts w:ascii="Times New Roman" w:eastAsia="Times New Roman" w:hAnsi="Times New Roman" w:cs="Times New Roman"/>
          <w:sz w:val="24"/>
          <w:szCs w:val="24"/>
        </w:rPr>
        <w:tab/>
        <w:t>о</w:t>
      </w:r>
      <w:r>
        <w:rPr>
          <w:rFonts w:ascii="Times New Roman" w:eastAsia="Times New Roman" w:hAnsi="Times New Roman" w:cs="Times New Roman"/>
          <w:sz w:val="24"/>
          <w:szCs w:val="24"/>
        </w:rPr>
        <w:tab/>
        <w:t>закономерностях</w:t>
      </w:r>
    </w:p>
    <w:p w:rsidR="00B174D5" w:rsidRDefault="00B174D5">
      <w:pPr>
        <w:spacing w:line="1" w:lineRule="exact"/>
        <w:rPr>
          <w:sz w:val="20"/>
          <w:szCs w:val="20"/>
        </w:rPr>
      </w:pPr>
    </w:p>
    <w:p w:rsidR="00B174D5" w:rsidRDefault="00B174D5">
      <w:pPr>
        <w:ind w:left="120"/>
        <w:rPr>
          <w:sz w:val="20"/>
          <w:szCs w:val="20"/>
        </w:rPr>
      </w:pPr>
      <w:r>
        <w:rPr>
          <w:rFonts w:ascii="Times New Roman" w:eastAsia="Times New Roman" w:hAnsi="Times New Roman" w:cs="Times New Roman"/>
          <w:sz w:val="24"/>
          <w:szCs w:val="24"/>
        </w:rPr>
        <w:t>речевого развития дошкольников, выдвинутые в трудах Л.С. Выготского, Д.Б. Эльконина, А.А.</w:t>
      </w:r>
    </w:p>
    <w:p w:rsidR="00B174D5" w:rsidRDefault="00B174D5">
      <w:pPr>
        <w:ind w:left="120"/>
        <w:rPr>
          <w:sz w:val="20"/>
          <w:szCs w:val="20"/>
        </w:rPr>
      </w:pPr>
      <w:r>
        <w:rPr>
          <w:rFonts w:ascii="Times New Roman" w:eastAsia="Times New Roman" w:hAnsi="Times New Roman" w:cs="Times New Roman"/>
          <w:sz w:val="24"/>
          <w:szCs w:val="24"/>
        </w:rPr>
        <w:t>Леонтьева, Ф.А. Сохина, А.М. Шахнаровича. В общем виде их взгляды на природу языковых</w:t>
      </w:r>
    </w:p>
    <w:p w:rsidR="00B174D5" w:rsidRDefault="00B174D5">
      <w:pPr>
        <w:ind w:left="120"/>
        <w:rPr>
          <w:sz w:val="20"/>
          <w:szCs w:val="20"/>
        </w:rPr>
      </w:pPr>
      <w:r>
        <w:rPr>
          <w:rFonts w:ascii="Times New Roman" w:eastAsia="Times New Roman" w:hAnsi="Times New Roman" w:cs="Times New Roman"/>
          <w:sz w:val="24"/>
          <w:szCs w:val="24"/>
        </w:rPr>
        <w:t>способностей</w:t>
      </w:r>
    </w:p>
    <w:p w:rsidR="00B174D5" w:rsidRDefault="00B174D5">
      <w:pPr>
        <w:ind w:left="120"/>
        <w:rPr>
          <w:sz w:val="20"/>
          <w:szCs w:val="20"/>
        </w:rPr>
      </w:pPr>
      <w:r>
        <w:rPr>
          <w:rFonts w:ascii="Times New Roman" w:eastAsia="Times New Roman" w:hAnsi="Times New Roman" w:cs="Times New Roman"/>
          <w:sz w:val="24"/>
          <w:szCs w:val="24"/>
        </w:rPr>
        <w:t>и развитие речевой деятельности можно передать в следующих положениях:</w:t>
      </w:r>
    </w:p>
    <w:p w:rsidR="00B174D5" w:rsidRDefault="00B174D5">
      <w:pPr>
        <w:spacing w:line="12" w:lineRule="exact"/>
        <w:rPr>
          <w:sz w:val="20"/>
          <w:szCs w:val="20"/>
        </w:rPr>
      </w:pPr>
    </w:p>
    <w:p w:rsidR="00B174D5" w:rsidRDefault="00B174D5" w:rsidP="003A7028">
      <w:pPr>
        <w:numPr>
          <w:ilvl w:val="0"/>
          <w:numId w:val="69"/>
        </w:numPr>
        <w:tabs>
          <w:tab w:val="left" w:pos="290"/>
        </w:tabs>
        <w:spacing w:after="0" w:line="234" w:lineRule="auto"/>
        <w:ind w:left="120" w:right="120" w:hanging="8"/>
        <w:rPr>
          <w:rFonts w:eastAsia="Times New Roman"/>
          <w:sz w:val="24"/>
          <w:szCs w:val="24"/>
        </w:rPr>
      </w:pPr>
      <w:r>
        <w:rPr>
          <w:rFonts w:ascii="Times New Roman" w:eastAsia="Times New Roman" w:hAnsi="Times New Roman" w:cs="Times New Roman"/>
          <w:sz w:val="24"/>
          <w:szCs w:val="24"/>
        </w:rPr>
        <w:t>речь ребенка развивается в ходе генерализации (обобщения) языковых явлений, восприятия речи взрослых и собственной речевой активности;</w:t>
      </w:r>
    </w:p>
    <w:p w:rsidR="00B174D5" w:rsidRDefault="00B174D5">
      <w:pPr>
        <w:spacing w:line="13" w:lineRule="exact"/>
        <w:rPr>
          <w:rFonts w:eastAsia="Times New Roman"/>
          <w:sz w:val="24"/>
          <w:szCs w:val="24"/>
        </w:rPr>
      </w:pPr>
    </w:p>
    <w:p w:rsidR="00B174D5" w:rsidRDefault="00B174D5" w:rsidP="003A7028">
      <w:pPr>
        <w:numPr>
          <w:ilvl w:val="0"/>
          <w:numId w:val="69"/>
        </w:numPr>
        <w:tabs>
          <w:tab w:val="left" w:pos="298"/>
        </w:tabs>
        <w:spacing w:after="0" w:line="234" w:lineRule="auto"/>
        <w:ind w:left="120" w:right="120" w:hanging="8"/>
        <w:rPr>
          <w:rFonts w:eastAsia="Times New Roman"/>
          <w:sz w:val="24"/>
          <w:szCs w:val="24"/>
        </w:rPr>
      </w:pPr>
      <w:r>
        <w:rPr>
          <w:rFonts w:ascii="Times New Roman" w:eastAsia="Times New Roman" w:hAnsi="Times New Roman" w:cs="Times New Roman"/>
          <w:sz w:val="24"/>
          <w:szCs w:val="24"/>
        </w:rPr>
        <w:t>язык и речь представляют собой своеобразный «узел», в который «сплетаются» различные линии психического развития — развитие мышления, воображения, памяти, эмоций;</w:t>
      </w:r>
    </w:p>
    <w:p w:rsidR="00B174D5" w:rsidRDefault="00B174D5">
      <w:pPr>
        <w:spacing w:line="13" w:lineRule="exact"/>
        <w:rPr>
          <w:rFonts w:eastAsia="Times New Roman"/>
          <w:sz w:val="24"/>
          <w:szCs w:val="24"/>
        </w:rPr>
      </w:pPr>
    </w:p>
    <w:p w:rsidR="00B174D5" w:rsidRDefault="00B174D5" w:rsidP="003A7028">
      <w:pPr>
        <w:numPr>
          <w:ilvl w:val="0"/>
          <w:numId w:val="69"/>
        </w:numPr>
        <w:tabs>
          <w:tab w:val="left" w:pos="367"/>
        </w:tabs>
        <w:spacing w:after="0" w:line="234" w:lineRule="auto"/>
        <w:ind w:left="120" w:right="120" w:hanging="8"/>
        <w:rPr>
          <w:rFonts w:eastAsia="Times New Roman"/>
          <w:sz w:val="24"/>
          <w:szCs w:val="24"/>
        </w:rPr>
      </w:pPr>
      <w:r>
        <w:rPr>
          <w:rFonts w:ascii="Times New Roman" w:eastAsia="Times New Roman" w:hAnsi="Times New Roman" w:cs="Times New Roman"/>
          <w:sz w:val="24"/>
          <w:szCs w:val="24"/>
        </w:rPr>
        <w:t>ведущим направлением в обучении родному языку является формирование языковых обобщений и элементарного осознания явлений языка и речи;</w:t>
      </w:r>
    </w:p>
    <w:p w:rsidR="00B174D5" w:rsidRDefault="00B174D5">
      <w:pPr>
        <w:spacing w:line="13" w:lineRule="exact"/>
        <w:rPr>
          <w:rFonts w:eastAsia="Times New Roman"/>
          <w:sz w:val="24"/>
          <w:szCs w:val="24"/>
        </w:rPr>
      </w:pPr>
    </w:p>
    <w:p w:rsidR="00B174D5" w:rsidRDefault="00B174D5" w:rsidP="003A7028">
      <w:pPr>
        <w:numPr>
          <w:ilvl w:val="0"/>
          <w:numId w:val="69"/>
        </w:numPr>
        <w:tabs>
          <w:tab w:val="left" w:pos="403"/>
        </w:tabs>
        <w:spacing w:after="0" w:line="233" w:lineRule="auto"/>
        <w:ind w:left="120" w:right="120" w:hanging="8"/>
        <w:rPr>
          <w:rFonts w:eastAsia="Times New Roman"/>
          <w:sz w:val="24"/>
          <w:szCs w:val="24"/>
        </w:rPr>
      </w:pPr>
      <w:r>
        <w:rPr>
          <w:rFonts w:ascii="Times New Roman" w:eastAsia="Times New Roman" w:hAnsi="Times New Roman" w:cs="Times New Roman"/>
          <w:sz w:val="24"/>
          <w:szCs w:val="24"/>
        </w:rPr>
        <w:t>ориентировка ребенка в языковых явлениях создает условия для самостоятельных наблюдений за языком, для саморазвития речи, придает речи творческий характер.</w:t>
      </w:r>
    </w:p>
    <w:p w:rsidR="00B174D5" w:rsidRDefault="00B174D5">
      <w:pPr>
        <w:spacing w:line="11" w:lineRule="exact"/>
        <w:rPr>
          <w:rFonts w:eastAsia="Times New Roman"/>
          <w:sz w:val="24"/>
          <w:szCs w:val="24"/>
        </w:rPr>
      </w:pPr>
    </w:p>
    <w:p w:rsidR="00B174D5" w:rsidRDefault="00B174D5">
      <w:pPr>
        <w:spacing w:line="235" w:lineRule="auto"/>
        <w:ind w:left="120" w:right="100"/>
        <w:jc w:val="both"/>
        <w:rPr>
          <w:rFonts w:eastAsia="Times New Roman"/>
          <w:sz w:val="24"/>
          <w:szCs w:val="24"/>
        </w:rPr>
      </w:pPr>
      <w:r>
        <w:rPr>
          <w:rFonts w:ascii="Times New Roman" w:eastAsia="Times New Roman" w:hAnsi="Times New Roman" w:cs="Times New Roman"/>
          <w:sz w:val="24"/>
          <w:szCs w:val="24"/>
        </w:rPr>
        <w:t>Главная цель речевого воспитания состоит в том, чтобы ребенок творчески освоил нормы и правила родного языка, умел гибко их применять в конкретных ситуациях, овладел основными коммуникативными способностями.</w:t>
      </w:r>
    </w:p>
    <w:p w:rsidR="00B174D5" w:rsidRDefault="00B174D5">
      <w:pPr>
        <w:spacing w:line="279" w:lineRule="exact"/>
        <w:rPr>
          <w:sz w:val="20"/>
          <w:szCs w:val="20"/>
        </w:rPr>
      </w:pPr>
    </w:p>
    <w:p w:rsidR="00B174D5" w:rsidRDefault="00B174D5">
      <w:pPr>
        <w:ind w:left="120"/>
        <w:rPr>
          <w:sz w:val="20"/>
          <w:szCs w:val="20"/>
        </w:rPr>
      </w:pPr>
      <w:r>
        <w:rPr>
          <w:rFonts w:ascii="Times New Roman" w:eastAsia="Times New Roman" w:hAnsi="Times New Roman" w:cs="Times New Roman"/>
          <w:b/>
          <w:bCs/>
          <w:sz w:val="24"/>
          <w:szCs w:val="24"/>
          <w:u w:val="single"/>
        </w:rPr>
        <w:t>Главные задачи развития речи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воспитание  звуковой  культуры  речи,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словарная работа,</w:t>
      </w:r>
    </w:p>
    <w:p w:rsidR="00B174D5" w:rsidRDefault="00B174D5">
      <w:pPr>
        <w:tabs>
          <w:tab w:val="left" w:pos="1780"/>
          <w:tab w:val="left" w:pos="3700"/>
          <w:tab w:val="left" w:pos="4460"/>
          <w:tab w:val="left" w:pos="5160"/>
          <w:tab w:val="left" w:pos="5560"/>
          <w:tab w:val="left" w:pos="6760"/>
          <w:tab w:val="left" w:pos="7320"/>
          <w:tab w:val="left" w:pos="8700"/>
        </w:tabs>
        <w:ind w:left="120"/>
        <w:rPr>
          <w:sz w:val="20"/>
          <w:szCs w:val="20"/>
        </w:rPr>
      </w:pPr>
      <w:r>
        <w:rPr>
          <w:rFonts w:ascii="Times New Roman" w:eastAsia="Times New Roman" w:hAnsi="Times New Roman" w:cs="Times New Roman"/>
          <w:sz w:val="24"/>
          <w:szCs w:val="24"/>
        </w:rPr>
        <w:t>формирование</w:t>
      </w:r>
      <w:r>
        <w:rPr>
          <w:rFonts w:ascii="Times New Roman" w:eastAsia="Times New Roman" w:hAnsi="Times New Roman" w:cs="Times New Roman"/>
          <w:sz w:val="24"/>
          <w:szCs w:val="24"/>
        </w:rPr>
        <w:tab/>
        <w:t>грамматического</w:t>
      </w:r>
      <w:r>
        <w:rPr>
          <w:rFonts w:ascii="Times New Roman" w:eastAsia="Times New Roman" w:hAnsi="Times New Roman" w:cs="Times New Roman"/>
          <w:sz w:val="24"/>
          <w:szCs w:val="24"/>
        </w:rPr>
        <w:tab/>
        <w:t>строя</w:t>
      </w:r>
      <w:r>
        <w:rPr>
          <w:rFonts w:ascii="Times New Roman" w:eastAsia="Times New Roman" w:hAnsi="Times New Roman" w:cs="Times New Roman"/>
          <w:sz w:val="24"/>
          <w:szCs w:val="24"/>
        </w:rPr>
        <w:tab/>
        <w:t>речи,</w:t>
      </w:r>
      <w:r>
        <w:rPr>
          <w:rFonts w:ascii="Times New Roman" w:eastAsia="Times New Roman" w:hAnsi="Times New Roman" w:cs="Times New Roman"/>
          <w:sz w:val="24"/>
          <w:szCs w:val="24"/>
        </w:rPr>
        <w:tab/>
        <w:t>ее</w:t>
      </w:r>
      <w:r>
        <w:rPr>
          <w:rFonts w:ascii="Times New Roman" w:eastAsia="Times New Roman" w:hAnsi="Times New Roman" w:cs="Times New Roman"/>
          <w:sz w:val="24"/>
          <w:szCs w:val="24"/>
        </w:rPr>
        <w:tab/>
        <w:t>связности</w:t>
      </w:r>
      <w:r>
        <w:rPr>
          <w:rFonts w:ascii="Times New Roman" w:eastAsia="Times New Roman" w:hAnsi="Times New Roman" w:cs="Times New Roman"/>
          <w:sz w:val="24"/>
          <w:szCs w:val="24"/>
        </w:rPr>
        <w:tab/>
        <w:t>при</w:t>
      </w:r>
      <w:r>
        <w:rPr>
          <w:rFonts w:ascii="Times New Roman" w:eastAsia="Times New Roman" w:hAnsi="Times New Roman" w:cs="Times New Roman"/>
          <w:sz w:val="24"/>
          <w:szCs w:val="24"/>
        </w:rPr>
        <w:tab/>
        <w:t>построении</w:t>
      </w:r>
      <w:r>
        <w:rPr>
          <w:sz w:val="20"/>
          <w:szCs w:val="20"/>
        </w:rPr>
        <w:tab/>
      </w:r>
      <w:r>
        <w:rPr>
          <w:rFonts w:ascii="Times New Roman" w:eastAsia="Times New Roman" w:hAnsi="Times New Roman" w:cs="Times New Roman"/>
          <w:sz w:val="23"/>
          <w:szCs w:val="23"/>
        </w:rPr>
        <w:t>развернутого</w:t>
      </w:r>
    </w:p>
    <w:p w:rsidR="00B174D5" w:rsidRDefault="00B174D5">
      <w:pPr>
        <w:ind w:left="120"/>
        <w:rPr>
          <w:sz w:val="20"/>
          <w:szCs w:val="20"/>
        </w:rPr>
      </w:pPr>
      <w:r>
        <w:rPr>
          <w:rFonts w:ascii="Times New Roman" w:eastAsia="Times New Roman" w:hAnsi="Times New Roman" w:cs="Times New Roman"/>
          <w:sz w:val="24"/>
          <w:szCs w:val="24"/>
        </w:rPr>
        <w:t>высказывания  –  решаются  на  протяжении  всего  дошкольного  детства,  однако  на  каждом</w:t>
      </w:r>
    </w:p>
    <w:p w:rsidR="00B174D5" w:rsidRDefault="00B174D5">
      <w:pPr>
        <w:spacing w:line="237" w:lineRule="auto"/>
        <w:ind w:left="120"/>
        <w:rPr>
          <w:sz w:val="20"/>
          <w:szCs w:val="20"/>
        </w:rPr>
      </w:pPr>
      <w:r>
        <w:rPr>
          <w:rFonts w:ascii="Times New Roman" w:eastAsia="Times New Roman" w:hAnsi="Times New Roman" w:cs="Times New Roman"/>
          <w:sz w:val="24"/>
          <w:szCs w:val="24"/>
        </w:rPr>
        <w:t>возрастном этапе</w:t>
      </w:r>
    </w:p>
    <w:p w:rsidR="00B174D5" w:rsidRDefault="00B174D5">
      <w:pPr>
        <w:spacing w:line="13" w:lineRule="exact"/>
        <w:rPr>
          <w:sz w:val="20"/>
          <w:szCs w:val="20"/>
        </w:rPr>
      </w:pPr>
    </w:p>
    <w:p w:rsidR="00B174D5" w:rsidRDefault="00B174D5">
      <w:pPr>
        <w:spacing w:line="236" w:lineRule="auto"/>
        <w:ind w:left="120" w:right="100"/>
        <w:jc w:val="both"/>
        <w:rPr>
          <w:sz w:val="20"/>
          <w:szCs w:val="20"/>
        </w:rPr>
      </w:pPr>
      <w:r>
        <w:rPr>
          <w:rFonts w:ascii="Times New Roman" w:eastAsia="Times New Roman" w:hAnsi="Times New Roman" w:cs="Times New Roman"/>
          <w:sz w:val="24"/>
          <w:szCs w:val="24"/>
        </w:rPr>
        <w:t>идет постепенное усложнение каждой задачи и меняются методы обучения. У каждой из перечисленных задач есть целый круг проблем, который надо решать параллельно и своевременно.</w:t>
      </w:r>
    </w:p>
    <w:p w:rsidR="00B174D5" w:rsidRDefault="00B174D5">
      <w:pPr>
        <w:spacing w:line="14" w:lineRule="exact"/>
        <w:rPr>
          <w:sz w:val="20"/>
          <w:szCs w:val="20"/>
        </w:rPr>
      </w:pPr>
    </w:p>
    <w:p w:rsidR="00B174D5" w:rsidRDefault="00B174D5">
      <w:pPr>
        <w:spacing w:line="234" w:lineRule="auto"/>
        <w:ind w:left="120" w:right="120"/>
        <w:rPr>
          <w:sz w:val="20"/>
          <w:szCs w:val="20"/>
        </w:rPr>
      </w:pPr>
      <w:r>
        <w:rPr>
          <w:rFonts w:ascii="Times New Roman" w:eastAsia="Times New Roman" w:hAnsi="Times New Roman" w:cs="Times New Roman"/>
          <w:sz w:val="24"/>
          <w:szCs w:val="24"/>
        </w:rPr>
        <w:t>Конкретные речевые задачи в свете вышеизложенных положений излагаются по всем возрастным группам.</w:t>
      </w:r>
    </w:p>
    <w:p w:rsidR="00B174D5" w:rsidRDefault="00B174D5">
      <w:pPr>
        <w:spacing w:line="266" w:lineRule="exact"/>
        <w:rPr>
          <w:sz w:val="20"/>
          <w:szCs w:val="20"/>
        </w:rPr>
      </w:pPr>
    </w:p>
    <w:tbl>
      <w:tblPr>
        <w:tblW w:w="0" w:type="auto"/>
        <w:tblInd w:w="10" w:type="dxa"/>
        <w:tblLayout w:type="fixed"/>
        <w:tblCellMar>
          <w:left w:w="0" w:type="dxa"/>
          <w:right w:w="0" w:type="dxa"/>
        </w:tblCellMar>
        <w:tblLook w:val="04A0"/>
      </w:tblPr>
      <w:tblGrid>
        <w:gridCol w:w="2320"/>
        <w:gridCol w:w="7840"/>
      </w:tblGrid>
      <w:tr w:rsidR="00B174D5">
        <w:trPr>
          <w:trHeight w:val="292"/>
        </w:trPr>
        <w:tc>
          <w:tcPr>
            <w:tcW w:w="2320" w:type="dxa"/>
            <w:tcBorders>
              <w:top w:val="single" w:sz="8" w:space="0" w:color="auto"/>
              <w:left w:val="single" w:sz="8" w:space="0" w:color="auto"/>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8"/>
                <w:sz w:val="24"/>
                <w:szCs w:val="24"/>
              </w:rPr>
              <w:t>Разделы</w:t>
            </w:r>
          </w:p>
        </w:tc>
        <w:tc>
          <w:tcPr>
            <w:tcW w:w="7840" w:type="dxa"/>
            <w:tcBorders>
              <w:top w:val="single" w:sz="8" w:space="0" w:color="auto"/>
              <w:right w:val="single" w:sz="8" w:space="0" w:color="auto"/>
            </w:tcBorders>
            <w:vAlign w:val="bottom"/>
          </w:tcPr>
          <w:p w:rsidR="00B174D5" w:rsidRDefault="00B174D5">
            <w:pPr>
              <w:rPr>
                <w:sz w:val="24"/>
                <w:szCs w:val="24"/>
              </w:rPr>
            </w:pPr>
          </w:p>
        </w:tc>
      </w:tr>
      <w:tr w:rsidR="00B174D5">
        <w:trPr>
          <w:trHeight w:val="291"/>
        </w:trPr>
        <w:tc>
          <w:tcPr>
            <w:tcW w:w="2320" w:type="dxa"/>
            <w:tcBorders>
              <w:left w:val="single" w:sz="8" w:space="0" w:color="auto"/>
              <w:right w:val="single" w:sz="8" w:space="0" w:color="auto"/>
            </w:tcBorders>
            <w:vAlign w:val="bottom"/>
          </w:tcPr>
          <w:p w:rsidR="00B174D5" w:rsidRDefault="00B174D5">
            <w:pPr>
              <w:spacing w:line="271" w:lineRule="exact"/>
              <w:jc w:val="center"/>
              <w:rPr>
                <w:sz w:val="20"/>
                <w:szCs w:val="20"/>
              </w:rPr>
            </w:pPr>
            <w:r>
              <w:rPr>
                <w:rFonts w:ascii="Times New Roman" w:eastAsia="Times New Roman" w:hAnsi="Times New Roman" w:cs="Times New Roman"/>
                <w:b/>
                <w:bCs/>
                <w:w w:val="99"/>
                <w:sz w:val="24"/>
                <w:szCs w:val="24"/>
              </w:rPr>
              <w:t>образовательной</w:t>
            </w:r>
          </w:p>
        </w:tc>
        <w:tc>
          <w:tcPr>
            <w:tcW w:w="7840" w:type="dxa"/>
            <w:tcBorders>
              <w:right w:val="single" w:sz="8" w:space="0" w:color="auto"/>
            </w:tcBorders>
            <w:vAlign w:val="bottom"/>
          </w:tcPr>
          <w:p w:rsidR="00B174D5" w:rsidRDefault="00B174D5">
            <w:pPr>
              <w:spacing w:line="290" w:lineRule="exact"/>
              <w:ind w:left="3460"/>
              <w:rPr>
                <w:sz w:val="20"/>
                <w:szCs w:val="20"/>
              </w:rPr>
            </w:pPr>
            <w:r>
              <w:rPr>
                <w:rFonts w:ascii="Times New Roman" w:eastAsia="Times New Roman" w:hAnsi="Times New Roman" w:cs="Times New Roman"/>
                <w:b/>
                <w:bCs/>
                <w:sz w:val="28"/>
                <w:szCs w:val="28"/>
              </w:rPr>
              <w:t>Задачи</w:t>
            </w:r>
          </w:p>
        </w:tc>
      </w:tr>
      <w:tr w:rsidR="00B174D5">
        <w:trPr>
          <w:trHeight w:val="254"/>
        </w:trPr>
        <w:tc>
          <w:tcPr>
            <w:tcW w:w="2320" w:type="dxa"/>
            <w:tcBorders>
              <w:left w:val="single" w:sz="8" w:space="0" w:color="auto"/>
              <w:bottom w:val="single" w:sz="8" w:space="0" w:color="auto"/>
              <w:right w:val="single" w:sz="8" w:space="0" w:color="auto"/>
            </w:tcBorders>
            <w:vAlign w:val="bottom"/>
          </w:tcPr>
          <w:p w:rsidR="00B174D5" w:rsidRDefault="00B174D5">
            <w:pPr>
              <w:spacing w:line="255" w:lineRule="exact"/>
              <w:jc w:val="center"/>
              <w:rPr>
                <w:sz w:val="20"/>
                <w:szCs w:val="20"/>
              </w:rPr>
            </w:pPr>
            <w:r>
              <w:rPr>
                <w:rFonts w:ascii="Times New Roman" w:eastAsia="Times New Roman" w:hAnsi="Times New Roman" w:cs="Times New Roman"/>
                <w:b/>
                <w:bCs/>
                <w:sz w:val="24"/>
                <w:szCs w:val="24"/>
              </w:rPr>
              <w:t>области</w:t>
            </w:r>
          </w:p>
        </w:tc>
        <w:tc>
          <w:tcPr>
            <w:tcW w:w="7840" w:type="dxa"/>
            <w:tcBorders>
              <w:bottom w:val="single" w:sz="8" w:space="0" w:color="auto"/>
              <w:right w:val="single" w:sz="8" w:space="0" w:color="auto"/>
            </w:tcBorders>
            <w:vAlign w:val="bottom"/>
          </w:tcPr>
          <w:p w:rsidR="00B174D5" w:rsidRDefault="00B174D5"/>
        </w:tc>
      </w:tr>
      <w:tr w:rsidR="00B174D5">
        <w:trPr>
          <w:trHeight w:val="265"/>
        </w:trPr>
        <w:tc>
          <w:tcPr>
            <w:tcW w:w="2320" w:type="dxa"/>
            <w:tcBorders>
              <w:left w:val="single" w:sz="8" w:space="0" w:color="auto"/>
              <w:right w:val="single" w:sz="8" w:space="0" w:color="auto"/>
            </w:tcBorders>
            <w:vAlign w:val="bottom"/>
          </w:tcPr>
          <w:p w:rsidR="00B174D5" w:rsidRDefault="00B174D5">
            <w:pPr>
              <w:spacing w:line="265" w:lineRule="exact"/>
              <w:ind w:left="120"/>
              <w:rPr>
                <w:sz w:val="20"/>
                <w:szCs w:val="20"/>
              </w:rPr>
            </w:pPr>
            <w:r>
              <w:rPr>
                <w:rFonts w:ascii="Times New Roman" w:eastAsia="Times New Roman" w:hAnsi="Times New Roman" w:cs="Times New Roman"/>
                <w:sz w:val="24"/>
                <w:szCs w:val="24"/>
              </w:rPr>
              <w:t>Воспитание</w:t>
            </w:r>
          </w:p>
        </w:tc>
        <w:tc>
          <w:tcPr>
            <w:tcW w:w="784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Дальнейшее совершенствование речевого слуха, закрепление навыков</w:t>
            </w:r>
          </w:p>
        </w:tc>
      </w:tr>
      <w:tr w:rsidR="00B174D5">
        <w:trPr>
          <w:trHeight w:val="276"/>
        </w:trPr>
        <w:tc>
          <w:tcPr>
            <w:tcW w:w="23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звуковой</w:t>
            </w: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четкой, правильной, выразительной речи.</w:t>
            </w:r>
          </w:p>
        </w:tc>
      </w:tr>
      <w:tr w:rsidR="00B174D5">
        <w:trPr>
          <w:trHeight w:val="276"/>
        </w:trPr>
        <w:tc>
          <w:tcPr>
            <w:tcW w:w="23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культуры речи</w:t>
            </w: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 xml:space="preserve">Обучение дифференциации пары звуков </w:t>
            </w:r>
            <w:r>
              <w:rPr>
                <w:rFonts w:ascii="Times New Roman" w:eastAsia="Times New Roman" w:hAnsi="Times New Roman" w:cs="Times New Roman"/>
                <w:b/>
                <w:bCs/>
                <w:i/>
                <w:iCs/>
                <w:sz w:val="24"/>
                <w:szCs w:val="24"/>
              </w:rPr>
              <w:t>с</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з,</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с</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ц,</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ш</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ж,</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ч</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щ,</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с</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ш,</w:t>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з</w:t>
            </w:r>
          </w:p>
        </w:tc>
      </w:tr>
      <w:tr w:rsidR="00B174D5">
        <w:trPr>
          <w:trHeight w:val="281"/>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i/>
                <w:iCs/>
                <w:sz w:val="24"/>
                <w:szCs w:val="24"/>
              </w:rPr>
              <w:t>– ж, ц – ч, л – р.</w:t>
            </w:r>
          </w:p>
        </w:tc>
      </w:tr>
      <w:tr w:rsidR="00B174D5">
        <w:trPr>
          <w:trHeight w:val="271"/>
        </w:trPr>
        <w:tc>
          <w:tcPr>
            <w:tcW w:w="2320" w:type="dxa"/>
            <w:tcBorders>
              <w:left w:val="single" w:sz="8" w:space="0" w:color="auto"/>
              <w:right w:val="single" w:sz="8" w:space="0" w:color="auto"/>
            </w:tcBorders>
            <w:vAlign w:val="bottom"/>
          </w:tcPr>
          <w:p w:rsidR="00B174D5" w:rsidRDefault="00B174D5">
            <w:pPr>
              <w:rPr>
                <w:sz w:val="23"/>
                <w:szCs w:val="23"/>
              </w:rPr>
            </w:pPr>
          </w:p>
        </w:tc>
        <w:tc>
          <w:tcPr>
            <w:tcW w:w="784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Обучение менять громкость голоса, темп речи, в зависимости от условий</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общения, от содержания высказывания.</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Побуждение пользоваться вопросительной, восклицательной и</w:t>
            </w:r>
          </w:p>
        </w:tc>
      </w:tr>
      <w:tr w:rsidR="00B174D5">
        <w:trPr>
          <w:trHeight w:val="278"/>
        </w:trPr>
        <w:tc>
          <w:tcPr>
            <w:tcW w:w="232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7840" w:type="dxa"/>
            <w:tcBorders>
              <w:bottom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повествовательной интонацией.</w:t>
            </w:r>
          </w:p>
        </w:tc>
      </w:tr>
      <w:tr w:rsidR="00B174D5">
        <w:trPr>
          <w:trHeight w:val="264"/>
        </w:trPr>
        <w:tc>
          <w:tcPr>
            <w:tcW w:w="2320" w:type="dxa"/>
            <w:tcBorders>
              <w:left w:val="single" w:sz="8" w:space="0" w:color="auto"/>
              <w:right w:val="single" w:sz="8" w:space="0" w:color="auto"/>
            </w:tcBorders>
            <w:vAlign w:val="bottom"/>
          </w:tcPr>
          <w:p w:rsidR="00B174D5" w:rsidRDefault="00B174D5">
            <w:pPr>
              <w:spacing w:line="264" w:lineRule="exact"/>
              <w:ind w:left="120"/>
              <w:rPr>
                <w:sz w:val="20"/>
                <w:szCs w:val="20"/>
              </w:rPr>
            </w:pPr>
            <w:r>
              <w:rPr>
                <w:rFonts w:ascii="Times New Roman" w:eastAsia="Times New Roman" w:hAnsi="Times New Roman" w:cs="Times New Roman"/>
                <w:sz w:val="24"/>
                <w:szCs w:val="24"/>
              </w:rPr>
              <w:t>Словарная работа</w:t>
            </w:r>
          </w:p>
        </w:tc>
        <w:tc>
          <w:tcPr>
            <w:tcW w:w="784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i/>
                <w:iCs/>
                <w:sz w:val="24"/>
                <w:szCs w:val="24"/>
              </w:rPr>
              <w:t>Развитие возможности подбирать разные слова со сходным значением и</w:t>
            </w:r>
          </w:p>
        </w:tc>
      </w:tr>
      <w:tr w:rsidR="00B174D5">
        <w:trPr>
          <w:trHeight w:val="278"/>
        </w:trPr>
        <w:tc>
          <w:tcPr>
            <w:tcW w:w="232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7840" w:type="dxa"/>
            <w:tcBorders>
              <w:bottom w:val="single" w:sz="8" w:space="0" w:color="auto"/>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i/>
                <w:iCs/>
                <w:sz w:val="24"/>
                <w:szCs w:val="24"/>
              </w:rPr>
              <w:t>формировать умение использовать их в своей речи.</w:t>
            </w:r>
          </w:p>
        </w:tc>
      </w:tr>
    </w:tbl>
    <w:p w:rsidR="00B174D5" w:rsidRDefault="00B174D5">
      <w:pPr>
        <w:spacing w:line="20" w:lineRule="exact"/>
        <w:rPr>
          <w:sz w:val="20"/>
          <w:szCs w:val="20"/>
        </w:rPr>
      </w:pPr>
      <w:r>
        <w:rPr>
          <w:sz w:val="20"/>
          <w:szCs w:val="20"/>
        </w:rPr>
        <w:pict>
          <v:rect id="Shape 1" o:spid="_x0000_s1158" style="position:absolute;margin-left:506.85pt;margin-top:-.6pt;width:1.05pt;height:1pt;z-index:-251463680;visibility:visible;mso-wrap-distance-left:0;mso-wrap-distance-right:0;mso-position-horizontal-relative:text;mso-position-vertical-relative:text" o:allowincell="f" fillcolor="black" stroked="f"/>
        </w:pict>
      </w:r>
    </w:p>
    <w:p w:rsidR="00B174D5" w:rsidRDefault="00B174D5">
      <w:pPr>
        <w:sectPr w:rsidR="00B174D5">
          <w:pgSz w:w="11900" w:h="16834"/>
          <w:pgMar w:top="859" w:right="1009" w:bottom="175" w:left="740" w:header="0" w:footer="0" w:gutter="0"/>
          <w:cols w:space="720" w:equalWidth="0">
            <w:col w:w="10160"/>
          </w:cols>
        </w:sectPr>
      </w:pPr>
    </w:p>
    <w:p w:rsidR="00B174D5" w:rsidRDefault="00B174D5">
      <w:pPr>
        <w:spacing w:line="268" w:lineRule="exact"/>
        <w:rPr>
          <w:sz w:val="20"/>
          <w:szCs w:val="20"/>
        </w:rPr>
      </w:pPr>
    </w:p>
    <w:p w:rsidR="00B174D5" w:rsidRDefault="00B174D5">
      <w:pPr>
        <w:ind w:left="9800"/>
        <w:rPr>
          <w:sz w:val="20"/>
          <w:szCs w:val="20"/>
        </w:rPr>
      </w:pPr>
      <w:r>
        <w:rPr>
          <w:rFonts w:ascii="Times New Roman" w:eastAsia="Times New Roman" w:hAnsi="Times New Roman" w:cs="Times New Roman"/>
          <w:sz w:val="24"/>
          <w:szCs w:val="24"/>
        </w:rPr>
        <w:t>48</w:t>
      </w:r>
    </w:p>
    <w:p w:rsidR="00B174D5" w:rsidRDefault="00B174D5">
      <w:pPr>
        <w:sectPr w:rsidR="00B174D5">
          <w:type w:val="continuous"/>
          <w:pgSz w:w="11900" w:h="16834"/>
          <w:pgMar w:top="859" w:right="1009" w:bottom="175" w:left="740" w:header="0" w:footer="0" w:gutter="0"/>
          <w:cols w:space="720" w:equalWidth="0">
            <w:col w:w="10160"/>
          </w:cols>
        </w:sectPr>
      </w:pPr>
    </w:p>
    <w:tbl>
      <w:tblPr>
        <w:tblW w:w="0" w:type="auto"/>
        <w:tblInd w:w="10" w:type="dxa"/>
        <w:tblLayout w:type="fixed"/>
        <w:tblCellMar>
          <w:left w:w="0" w:type="dxa"/>
          <w:right w:w="0" w:type="dxa"/>
        </w:tblCellMar>
        <w:tblLook w:val="04A0"/>
      </w:tblPr>
      <w:tblGrid>
        <w:gridCol w:w="2320"/>
        <w:gridCol w:w="7840"/>
      </w:tblGrid>
      <w:tr w:rsidR="00B174D5">
        <w:trPr>
          <w:trHeight w:val="283"/>
        </w:trPr>
        <w:tc>
          <w:tcPr>
            <w:tcW w:w="2320" w:type="dxa"/>
            <w:tcBorders>
              <w:top w:val="single" w:sz="8" w:space="0" w:color="auto"/>
              <w:left w:val="single" w:sz="8" w:space="0" w:color="auto"/>
              <w:right w:val="single" w:sz="8" w:space="0" w:color="auto"/>
            </w:tcBorders>
            <w:vAlign w:val="bottom"/>
          </w:tcPr>
          <w:p w:rsidR="00B174D5" w:rsidRDefault="00B174D5">
            <w:pPr>
              <w:rPr>
                <w:sz w:val="24"/>
                <w:szCs w:val="24"/>
              </w:rPr>
            </w:pPr>
          </w:p>
        </w:tc>
        <w:tc>
          <w:tcPr>
            <w:tcW w:w="7840" w:type="dxa"/>
            <w:tcBorders>
              <w:top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Формирование умения подбирать слова, близкие по смыслу к</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словосочетаниям, к определенной ситуации, к изолированному слову.</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Обучение точности словоупотребления, в зависимости от контекста.</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Различение слов, отражающих характер движения: (</w:t>
            </w:r>
            <w:r>
              <w:rPr>
                <w:rFonts w:ascii="Times New Roman" w:eastAsia="Times New Roman" w:hAnsi="Times New Roman" w:cs="Times New Roman"/>
                <w:i/>
                <w:iCs/>
                <w:sz w:val="24"/>
                <w:szCs w:val="24"/>
              </w:rPr>
              <w:t>бежать</w:t>
            </w:r>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мчаться</w:t>
            </w:r>
            <w:r>
              <w:rPr>
                <w:rFonts w:ascii="Times New Roman" w:eastAsia="Times New Roman" w:hAnsi="Times New Roman" w:cs="Times New Roman"/>
                <w:sz w:val="24"/>
                <w:szCs w:val="24"/>
              </w:rPr>
              <w:t>;</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i/>
                <w:iCs/>
                <w:sz w:val="24"/>
                <w:szCs w:val="24"/>
              </w:rPr>
              <w:t>пришел – приплелся</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или значению прилагательных оценочного характера</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умный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рассудительный;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старый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дряхлый,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робкий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трусливый</w:t>
            </w:r>
            <w:r>
              <w:rPr>
                <w:rFonts w:ascii="Times New Roman" w:eastAsia="Times New Roman" w:hAnsi="Times New Roman" w:cs="Times New Roman"/>
                <w:sz w:val="24"/>
                <w:szCs w:val="24"/>
              </w:rPr>
              <w:t>);</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Обучение сопоставлению предметов и явлений по временным и</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пространственным отношениям (по величине, цвету, весу, качеству),</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подбору слов, противоположных по смыслу к словосочетаниям (</w:t>
            </w:r>
            <w:r>
              <w:rPr>
                <w:rFonts w:ascii="Times New Roman" w:eastAsia="Times New Roman" w:hAnsi="Times New Roman" w:cs="Times New Roman"/>
                <w:i/>
                <w:iCs/>
                <w:sz w:val="24"/>
                <w:szCs w:val="24"/>
              </w:rPr>
              <w:t>старый</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i/>
                <w:iCs/>
                <w:sz w:val="24"/>
                <w:szCs w:val="24"/>
              </w:rPr>
              <w:t>дом – новый, старый человек – молодой</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к изолированным словам</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легкий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тяжелый</w:t>
            </w:r>
            <w:r>
              <w:rPr>
                <w:rFonts w:ascii="Times New Roman" w:eastAsia="Times New Roman" w:hAnsi="Times New Roman" w:cs="Times New Roman"/>
                <w:sz w:val="24"/>
                <w:szCs w:val="24"/>
              </w:rPr>
              <w:t>), заканчивать предложение, начатое педагогом:</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i/>
                <w:iCs/>
                <w:sz w:val="24"/>
                <w:szCs w:val="24"/>
              </w:rPr>
              <w:t>Один теряет, другой... (находит)</w:t>
            </w:r>
            <w:r>
              <w:rPr>
                <w:rFonts w:ascii="Times New Roman" w:eastAsia="Times New Roman" w:hAnsi="Times New Roman" w:cs="Times New Roman"/>
                <w:sz w:val="24"/>
                <w:szCs w:val="24"/>
              </w:rPr>
              <w:t>.</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Развитие понимания детьми значений многозначных слов разных частей</w:t>
            </w:r>
          </w:p>
        </w:tc>
      </w:tr>
      <w:tr w:rsidR="00B174D5">
        <w:trPr>
          <w:trHeight w:val="274"/>
        </w:trPr>
        <w:tc>
          <w:tcPr>
            <w:tcW w:w="2320" w:type="dxa"/>
            <w:tcBorders>
              <w:left w:val="single" w:sz="8" w:space="0" w:color="auto"/>
              <w:right w:val="single" w:sz="8" w:space="0" w:color="auto"/>
            </w:tcBorders>
            <w:vAlign w:val="bottom"/>
          </w:tcPr>
          <w:p w:rsidR="00B174D5" w:rsidRDefault="00B174D5">
            <w:pPr>
              <w:rPr>
                <w:sz w:val="23"/>
                <w:szCs w:val="23"/>
              </w:rPr>
            </w:pPr>
          </w:p>
        </w:tc>
        <w:tc>
          <w:tcPr>
            <w:tcW w:w="784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речи (</w:t>
            </w:r>
            <w:r>
              <w:rPr>
                <w:rFonts w:ascii="Times New Roman" w:eastAsia="Times New Roman" w:hAnsi="Times New Roman" w:cs="Times New Roman"/>
                <w:i/>
                <w:iCs/>
                <w:sz w:val="24"/>
                <w:szCs w:val="24"/>
              </w:rPr>
              <w:t>молния,</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кран,</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лист</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лить,</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плыть;</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полный,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острый,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тяжелый</w:t>
            </w:r>
            <w:r>
              <w:rPr>
                <w:rFonts w:ascii="Times New Roman" w:eastAsia="Times New Roman" w:hAnsi="Times New Roman" w:cs="Times New Roman"/>
                <w:sz w:val="24"/>
                <w:szCs w:val="24"/>
              </w:rPr>
              <w:t>),</w:t>
            </w:r>
          </w:p>
        </w:tc>
      </w:tr>
      <w:tr w:rsidR="00B174D5">
        <w:trPr>
          <w:trHeight w:val="279"/>
        </w:trPr>
        <w:tc>
          <w:tcPr>
            <w:tcW w:w="232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7840" w:type="dxa"/>
            <w:tcBorders>
              <w:bottom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учить их сочетать слова по смыслу в соответствии с контекстом</w:t>
            </w:r>
          </w:p>
        </w:tc>
      </w:tr>
      <w:tr w:rsidR="00B174D5">
        <w:trPr>
          <w:trHeight w:val="265"/>
        </w:trPr>
        <w:tc>
          <w:tcPr>
            <w:tcW w:w="2320" w:type="dxa"/>
            <w:tcBorders>
              <w:left w:val="single" w:sz="8" w:space="0" w:color="auto"/>
              <w:right w:val="single" w:sz="8" w:space="0" w:color="auto"/>
            </w:tcBorders>
            <w:vAlign w:val="bottom"/>
          </w:tcPr>
          <w:p w:rsidR="00B174D5" w:rsidRDefault="00B174D5">
            <w:pPr>
              <w:spacing w:line="265" w:lineRule="exact"/>
              <w:ind w:left="120"/>
              <w:rPr>
                <w:sz w:val="20"/>
                <w:szCs w:val="20"/>
              </w:rPr>
            </w:pPr>
            <w:r>
              <w:rPr>
                <w:rFonts w:ascii="Times New Roman" w:eastAsia="Times New Roman" w:hAnsi="Times New Roman" w:cs="Times New Roman"/>
                <w:sz w:val="24"/>
                <w:szCs w:val="24"/>
              </w:rPr>
              <w:t>Формирование</w:t>
            </w:r>
          </w:p>
        </w:tc>
        <w:tc>
          <w:tcPr>
            <w:tcW w:w="784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Обучение тем грамматическим формам, усвоение которым вызывает</w:t>
            </w:r>
          </w:p>
        </w:tc>
      </w:tr>
      <w:tr w:rsidR="00B174D5">
        <w:trPr>
          <w:trHeight w:val="276"/>
        </w:trPr>
        <w:tc>
          <w:tcPr>
            <w:tcW w:w="23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грамматического</w:t>
            </w: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трудности: согласование прилагательных и существительных (особенно в</w:t>
            </w:r>
          </w:p>
        </w:tc>
      </w:tr>
      <w:tr w:rsidR="00B174D5">
        <w:trPr>
          <w:trHeight w:val="276"/>
        </w:trPr>
        <w:tc>
          <w:tcPr>
            <w:tcW w:w="23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строя</w:t>
            </w: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среднем роде), образование форм глагола в повелительном и</w:t>
            </w:r>
          </w:p>
        </w:tc>
      </w:tr>
      <w:tr w:rsidR="00B174D5">
        <w:trPr>
          <w:trHeight w:val="276"/>
        </w:trPr>
        <w:tc>
          <w:tcPr>
            <w:tcW w:w="23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речи</w:t>
            </w: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сослагательном наклонении.</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Полная ориентировку в типичных способах словоизменения и</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словообразования, воспитание языкового чутья, внимательного</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отношение к языку, его грамматическому строю, критическое отношение</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к своей и чужой речи, желание говорить правильно.</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Развитие умения из ряда слов выбрать словообразовательную пару (те</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 xml:space="preserve">слова, которые имеют общую часть – </w:t>
            </w:r>
            <w:r>
              <w:rPr>
                <w:rFonts w:ascii="Times New Roman" w:eastAsia="Times New Roman" w:hAnsi="Times New Roman" w:cs="Times New Roman"/>
                <w:i/>
                <w:iCs/>
                <w:sz w:val="24"/>
                <w:szCs w:val="24"/>
              </w:rPr>
              <w:t>учит,</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книга,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ручка,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учитель;</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i/>
                <w:iCs/>
                <w:sz w:val="24"/>
                <w:szCs w:val="24"/>
              </w:rPr>
              <w:t>рассказ, интересный, рассказывать</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или образовать слово по</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 xml:space="preserve">образцу: </w:t>
            </w:r>
            <w:r>
              <w:rPr>
                <w:rFonts w:ascii="Times New Roman" w:eastAsia="Times New Roman" w:hAnsi="Times New Roman" w:cs="Times New Roman"/>
                <w:i/>
                <w:iCs/>
                <w:sz w:val="24"/>
                <w:szCs w:val="24"/>
              </w:rPr>
              <w:t>веселый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весело;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быстро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быстрый,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громко</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громкий</w:t>
            </w:r>
            <w:r>
              <w:rPr>
                <w:rFonts w:ascii="Times New Roman" w:eastAsia="Times New Roman" w:hAnsi="Times New Roman" w:cs="Times New Roman"/>
                <w:sz w:val="24"/>
                <w:szCs w:val="24"/>
              </w:rPr>
              <w:t>.</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 xml:space="preserve">Развитие умения находить родственные слова в контексте </w:t>
            </w:r>
            <w:r>
              <w:rPr>
                <w:rFonts w:ascii="Times New Roman" w:eastAsia="Times New Roman" w:hAnsi="Times New Roman" w:cs="Times New Roman"/>
                <w:i/>
                <w:iCs/>
                <w:sz w:val="24"/>
                <w:szCs w:val="24"/>
              </w:rPr>
              <w:t>В саду растут</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i/>
                <w:iCs/>
                <w:sz w:val="24"/>
                <w:szCs w:val="24"/>
              </w:rPr>
              <w:t>(желтые) цветы. Трава осенью начинает (желтеть). Листья на</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i/>
                <w:iCs/>
                <w:sz w:val="24"/>
                <w:szCs w:val="24"/>
              </w:rPr>
              <w:t>деревьях (желтеют).</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Развитие умения образовывать существительные с увеличительными,</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уменьшительными, ласкательными суффиксами и понимать различие</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 xml:space="preserve">смысловых оттенков слова: </w:t>
            </w:r>
            <w:r>
              <w:rPr>
                <w:rFonts w:ascii="Times New Roman" w:eastAsia="Times New Roman" w:hAnsi="Times New Roman" w:cs="Times New Roman"/>
                <w:i/>
                <w:iCs/>
                <w:sz w:val="24"/>
                <w:szCs w:val="24"/>
              </w:rPr>
              <w:t>береза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березка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березонька;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книга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i/>
                <w:iCs/>
                <w:sz w:val="24"/>
                <w:szCs w:val="24"/>
              </w:rPr>
              <w:t>книжечка – книжонка.</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Различение смысловых оттенков глаголов (</w:t>
            </w:r>
            <w:r>
              <w:rPr>
                <w:rFonts w:ascii="Times New Roman" w:eastAsia="Times New Roman" w:hAnsi="Times New Roman" w:cs="Times New Roman"/>
                <w:i/>
                <w:iCs/>
                <w:sz w:val="24"/>
                <w:szCs w:val="24"/>
              </w:rPr>
              <w:t>бежал</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забежал</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подбежал</w:t>
            </w:r>
            <w:r>
              <w:rPr>
                <w:rFonts w:ascii="Times New Roman" w:eastAsia="Times New Roman" w:hAnsi="Times New Roman" w:cs="Times New Roman"/>
                <w:sz w:val="24"/>
                <w:szCs w:val="24"/>
              </w:rPr>
              <w:t>)</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и прилагательных (</w:t>
            </w:r>
            <w:r>
              <w:rPr>
                <w:rFonts w:ascii="Times New Roman" w:eastAsia="Times New Roman" w:hAnsi="Times New Roman" w:cs="Times New Roman"/>
                <w:i/>
                <w:iCs/>
                <w:sz w:val="24"/>
                <w:szCs w:val="24"/>
              </w:rPr>
              <w:t>умный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умнейший,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плохой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плохонький,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полный</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i/>
                <w:iCs/>
                <w:sz w:val="24"/>
                <w:szCs w:val="24"/>
              </w:rPr>
              <w:t>полноватый</w:t>
            </w:r>
            <w:r>
              <w:rPr>
                <w:rFonts w:ascii="Times New Roman" w:eastAsia="Times New Roman" w:hAnsi="Times New Roman" w:cs="Times New Roman"/>
                <w:sz w:val="24"/>
                <w:szCs w:val="24"/>
              </w:rPr>
              <w:t>).</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Умение строить не только простые распространенные, но и сложные</w:t>
            </w:r>
          </w:p>
        </w:tc>
      </w:tr>
      <w:tr w:rsidR="00B174D5">
        <w:trPr>
          <w:trHeight w:val="274"/>
        </w:trPr>
        <w:tc>
          <w:tcPr>
            <w:tcW w:w="2320" w:type="dxa"/>
            <w:tcBorders>
              <w:left w:val="single" w:sz="8" w:space="0" w:color="auto"/>
              <w:right w:val="single" w:sz="8" w:space="0" w:color="auto"/>
            </w:tcBorders>
            <w:vAlign w:val="bottom"/>
          </w:tcPr>
          <w:p w:rsidR="00B174D5" w:rsidRDefault="00B174D5">
            <w:pPr>
              <w:rPr>
                <w:sz w:val="23"/>
                <w:szCs w:val="23"/>
              </w:rPr>
            </w:pPr>
          </w:p>
        </w:tc>
        <w:tc>
          <w:tcPr>
            <w:tcW w:w="784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sz w:val="24"/>
                <w:szCs w:val="24"/>
              </w:rPr>
              <w:t>предложения разных типов, учить дополнять предложения, начатые</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педагогом (</w:t>
            </w:r>
            <w:r>
              <w:rPr>
                <w:rFonts w:ascii="Times New Roman" w:eastAsia="Times New Roman" w:hAnsi="Times New Roman" w:cs="Times New Roman"/>
                <w:i/>
                <w:iCs/>
                <w:sz w:val="24"/>
                <w:szCs w:val="24"/>
              </w:rPr>
              <w:t>Дети пошли в лес,</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чтобы...</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Они оказались там,</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где...</w:t>
            </w:r>
            <w:r>
              <w:rPr>
                <w:rFonts w:ascii="Times New Roman" w:eastAsia="Times New Roman" w:hAnsi="Times New Roman" w:cs="Times New Roman"/>
                <w:sz w:val="24"/>
                <w:szCs w:val="24"/>
              </w:rPr>
              <w:t xml:space="preserve"> ).</w:t>
            </w:r>
          </w:p>
        </w:tc>
      </w:tr>
      <w:tr w:rsidR="00B174D5">
        <w:trPr>
          <w:trHeight w:val="277"/>
        </w:trPr>
        <w:tc>
          <w:tcPr>
            <w:tcW w:w="232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7840" w:type="dxa"/>
            <w:tcBorders>
              <w:bottom w:val="single" w:sz="8" w:space="0" w:color="auto"/>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Составление коллективных писем в ситуации «письменной речи»</w:t>
            </w:r>
          </w:p>
        </w:tc>
      </w:tr>
      <w:tr w:rsidR="00B174D5">
        <w:trPr>
          <w:trHeight w:val="267"/>
        </w:trPr>
        <w:tc>
          <w:tcPr>
            <w:tcW w:w="2320" w:type="dxa"/>
            <w:tcBorders>
              <w:left w:val="single" w:sz="8" w:space="0" w:color="auto"/>
              <w:right w:val="single" w:sz="8" w:space="0" w:color="auto"/>
            </w:tcBorders>
            <w:vAlign w:val="bottom"/>
          </w:tcPr>
          <w:p w:rsidR="00B174D5" w:rsidRDefault="00B174D5">
            <w:pPr>
              <w:spacing w:line="266" w:lineRule="exact"/>
              <w:ind w:left="120"/>
              <w:rPr>
                <w:sz w:val="20"/>
                <w:szCs w:val="20"/>
              </w:rPr>
            </w:pPr>
            <w:r>
              <w:rPr>
                <w:rFonts w:ascii="Times New Roman" w:eastAsia="Times New Roman" w:hAnsi="Times New Roman" w:cs="Times New Roman"/>
                <w:sz w:val="24"/>
                <w:szCs w:val="24"/>
              </w:rPr>
              <w:t>Развитие связной</w:t>
            </w:r>
          </w:p>
        </w:tc>
        <w:tc>
          <w:tcPr>
            <w:tcW w:w="784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Пересказ литературных произведений.</w:t>
            </w:r>
          </w:p>
        </w:tc>
      </w:tr>
      <w:tr w:rsidR="00B174D5">
        <w:trPr>
          <w:trHeight w:val="276"/>
        </w:trPr>
        <w:tc>
          <w:tcPr>
            <w:tcW w:w="23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речи</w:t>
            </w: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Развитие умения самостоятельно составлять описательный или</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повествовательный рассказ по содержанию картинки, указывая место и</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времени действия, придумывать события, предшествующие</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изображенному и последующие за ним.</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Формирование умения развивать сюжетную линию, придумывать</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название рассказа в соответствии с содержанием, соединять отдельные</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предложения и части высказывания в повествовательный текст.</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Обучение составлять рассказы об игрушках (или по набору игрушек),</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соблюдая композицию и выразительное изложение текста.</w:t>
            </w:r>
          </w:p>
        </w:tc>
      </w:tr>
      <w:tr w:rsidR="00B174D5">
        <w:trPr>
          <w:trHeight w:val="276"/>
        </w:trPr>
        <w:tc>
          <w:tcPr>
            <w:tcW w:w="2320" w:type="dxa"/>
            <w:tcBorders>
              <w:left w:val="single" w:sz="8" w:space="0" w:color="auto"/>
              <w:right w:val="single" w:sz="8" w:space="0" w:color="auto"/>
            </w:tcBorders>
            <w:vAlign w:val="bottom"/>
          </w:tcPr>
          <w:p w:rsidR="00B174D5" w:rsidRDefault="00B174D5">
            <w:pPr>
              <w:rPr>
                <w:sz w:val="24"/>
                <w:szCs w:val="24"/>
              </w:rPr>
            </w:pPr>
          </w:p>
        </w:tc>
        <w:tc>
          <w:tcPr>
            <w:tcW w:w="784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Обучение рассказывать лично опыта в высказываниях разных типов —</w:t>
            </w:r>
          </w:p>
        </w:tc>
      </w:tr>
      <w:tr w:rsidR="00B174D5">
        <w:trPr>
          <w:trHeight w:val="274"/>
        </w:trPr>
        <w:tc>
          <w:tcPr>
            <w:tcW w:w="2320" w:type="dxa"/>
            <w:tcBorders>
              <w:left w:val="single" w:sz="8" w:space="0" w:color="auto"/>
              <w:right w:val="single" w:sz="8" w:space="0" w:color="auto"/>
            </w:tcBorders>
            <w:vAlign w:val="bottom"/>
          </w:tcPr>
          <w:p w:rsidR="00B174D5" w:rsidRDefault="00B174D5">
            <w:pPr>
              <w:rPr>
                <w:sz w:val="23"/>
                <w:szCs w:val="23"/>
              </w:rPr>
            </w:pPr>
          </w:p>
        </w:tc>
        <w:tc>
          <w:tcPr>
            <w:tcW w:w="784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описательных, повествовательных, контаминированных (смешанных).</w:t>
            </w:r>
          </w:p>
        </w:tc>
      </w:tr>
      <w:tr w:rsidR="00B174D5">
        <w:trPr>
          <w:trHeight w:val="280"/>
        </w:trPr>
        <w:tc>
          <w:tcPr>
            <w:tcW w:w="232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7840" w:type="dxa"/>
            <w:tcBorders>
              <w:bottom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Формирование элементарных знаний о структуре повествовательного</w:t>
            </w:r>
          </w:p>
        </w:tc>
      </w:tr>
    </w:tbl>
    <w:p w:rsidR="00B174D5" w:rsidRDefault="00B174D5">
      <w:pPr>
        <w:spacing w:line="36" w:lineRule="exact"/>
        <w:rPr>
          <w:sz w:val="20"/>
          <w:szCs w:val="20"/>
        </w:rPr>
      </w:pPr>
    </w:p>
    <w:p w:rsidR="00B174D5" w:rsidRDefault="00B174D5">
      <w:pPr>
        <w:sectPr w:rsidR="00B174D5">
          <w:pgSz w:w="11900" w:h="16834"/>
          <w:pgMar w:top="831" w:right="1009" w:bottom="163" w:left="740" w:header="0" w:footer="0" w:gutter="0"/>
          <w:cols w:space="720" w:equalWidth="0">
            <w:col w:w="10160"/>
          </w:cols>
        </w:sectPr>
      </w:pPr>
    </w:p>
    <w:p w:rsidR="00B174D5" w:rsidRDefault="00B174D5">
      <w:pPr>
        <w:ind w:left="9800"/>
        <w:rPr>
          <w:sz w:val="20"/>
          <w:szCs w:val="20"/>
        </w:rPr>
      </w:pPr>
      <w:r>
        <w:rPr>
          <w:rFonts w:ascii="Times New Roman" w:eastAsia="Times New Roman" w:hAnsi="Times New Roman" w:cs="Times New Roman"/>
          <w:sz w:val="24"/>
          <w:szCs w:val="24"/>
        </w:rPr>
        <w:t>49</w:t>
      </w:r>
    </w:p>
    <w:p w:rsidR="00B174D5" w:rsidRDefault="00B174D5">
      <w:pPr>
        <w:sectPr w:rsidR="00B174D5">
          <w:type w:val="continuous"/>
          <w:pgSz w:w="11900" w:h="16834"/>
          <w:pgMar w:top="831" w:right="1009" w:bottom="163" w:left="740" w:header="0" w:footer="0" w:gutter="0"/>
          <w:cols w:space="720" w:equalWidth="0">
            <w:col w:w="10160"/>
          </w:cols>
        </w:sectPr>
      </w:pPr>
    </w:p>
    <w:tbl>
      <w:tblPr>
        <w:tblW w:w="0" w:type="auto"/>
        <w:tblInd w:w="10" w:type="dxa"/>
        <w:tblLayout w:type="fixed"/>
        <w:tblCellMar>
          <w:left w:w="0" w:type="dxa"/>
          <w:right w:w="0" w:type="dxa"/>
        </w:tblCellMar>
        <w:tblLook w:val="04A0"/>
      </w:tblPr>
      <w:tblGrid>
        <w:gridCol w:w="2320"/>
        <w:gridCol w:w="7840"/>
      </w:tblGrid>
      <w:tr w:rsidR="00B174D5">
        <w:trPr>
          <w:trHeight w:val="283"/>
        </w:trPr>
        <w:tc>
          <w:tcPr>
            <w:tcW w:w="2320" w:type="dxa"/>
            <w:tcBorders>
              <w:top w:val="single" w:sz="8" w:space="0" w:color="auto"/>
              <w:left w:val="single" w:sz="8" w:space="0" w:color="auto"/>
              <w:right w:val="single" w:sz="8" w:space="0" w:color="auto"/>
            </w:tcBorders>
            <w:vAlign w:val="bottom"/>
          </w:tcPr>
          <w:p w:rsidR="00B174D5" w:rsidRDefault="00B174D5">
            <w:pPr>
              <w:rPr>
                <w:sz w:val="24"/>
                <w:szCs w:val="24"/>
              </w:rPr>
            </w:pPr>
          </w:p>
        </w:tc>
        <w:tc>
          <w:tcPr>
            <w:tcW w:w="7840" w:type="dxa"/>
            <w:tcBorders>
              <w:top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текста и умения использовать разнообразные средства связи,</w:t>
            </w:r>
          </w:p>
        </w:tc>
      </w:tr>
      <w:tr w:rsidR="00B174D5">
        <w:trPr>
          <w:trHeight w:val="276"/>
        </w:trPr>
        <w:tc>
          <w:tcPr>
            <w:tcW w:w="232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7840" w:type="dxa"/>
            <w:tcBorders>
              <w:bottom w:val="single" w:sz="8" w:space="0" w:color="auto"/>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обеспечивающие целостность и связность текста</w:t>
            </w:r>
          </w:p>
        </w:tc>
      </w:tr>
      <w:tr w:rsidR="00B174D5">
        <w:trPr>
          <w:trHeight w:val="266"/>
        </w:trPr>
        <w:tc>
          <w:tcPr>
            <w:tcW w:w="2320" w:type="dxa"/>
            <w:tcBorders>
              <w:left w:val="single" w:sz="8" w:space="0" w:color="auto"/>
              <w:right w:val="single" w:sz="8" w:space="0" w:color="auto"/>
            </w:tcBorders>
            <w:vAlign w:val="bottom"/>
          </w:tcPr>
          <w:p w:rsidR="00B174D5" w:rsidRDefault="00B174D5">
            <w:pPr>
              <w:spacing w:line="266" w:lineRule="exact"/>
              <w:ind w:left="120"/>
              <w:rPr>
                <w:sz w:val="20"/>
                <w:szCs w:val="20"/>
              </w:rPr>
            </w:pPr>
            <w:r>
              <w:rPr>
                <w:rFonts w:ascii="Times New Roman" w:eastAsia="Times New Roman" w:hAnsi="Times New Roman" w:cs="Times New Roman"/>
                <w:sz w:val="24"/>
                <w:szCs w:val="24"/>
              </w:rPr>
              <w:t>Развитие</w:t>
            </w:r>
          </w:p>
        </w:tc>
        <w:tc>
          <w:tcPr>
            <w:tcW w:w="784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Общение с учетом ситуации, ориентировка на собеседника; адекватное</w:t>
            </w:r>
          </w:p>
        </w:tc>
      </w:tr>
      <w:tr w:rsidR="00B174D5">
        <w:trPr>
          <w:trHeight w:val="274"/>
        </w:trPr>
        <w:tc>
          <w:tcPr>
            <w:tcW w:w="232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коммуникативных</w:t>
            </w:r>
          </w:p>
        </w:tc>
        <w:tc>
          <w:tcPr>
            <w:tcW w:w="784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использование невербальных средств общения (жестов, мимики),</w:t>
            </w:r>
          </w:p>
        </w:tc>
      </w:tr>
      <w:tr w:rsidR="00B174D5">
        <w:trPr>
          <w:trHeight w:val="276"/>
        </w:trPr>
        <w:tc>
          <w:tcPr>
            <w:tcW w:w="232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умений</w:t>
            </w:r>
          </w:p>
        </w:tc>
        <w:tc>
          <w:tcPr>
            <w:tcW w:w="784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регулировать темп речи и силу голоса, использовать разнообразные</w:t>
            </w:r>
          </w:p>
        </w:tc>
      </w:tr>
      <w:tr w:rsidR="00B174D5">
        <w:trPr>
          <w:trHeight w:val="277"/>
        </w:trPr>
        <w:tc>
          <w:tcPr>
            <w:tcW w:w="232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7840" w:type="dxa"/>
            <w:tcBorders>
              <w:bottom w:val="single" w:sz="8" w:space="0" w:color="auto"/>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интонации</w:t>
            </w:r>
          </w:p>
        </w:tc>
      </w:tr>
    </w:tbl>
    <w:p w:rsidR="00B174D5" w:rsidRDefault="00B174D5">
      <w:pPr>
        <w:spacing w:line="281" w:lineRule="exact"/>
        <w:rPr>
          <w:sz w:val="20"/>
          <w:szCs w:val="20"/>
        </w:rPr>
      </w:pPr>
    </w:p>
    <w:p w:rsidR="00B174D5" w:rsidRDefault="00B174D5">
      <w:pPr>
        <w:spacing w:line="236" w:lineRule="auto"/>
        <w:ind w:left="120" w:right="100"/>
        <w:jc w:val="both"/>
        <w:rPr>
          <w:sz w:val="20"/>
          <w:szCs w:val="20"/>
        </w:rPr>
      </w:pPr>
      <w:r>
        <w:rPr>
          <w:rFonts w:ascii="Times New Roman" w:eastAsia="Times New Roman" w:hAnsi="Times New Roman" w:cs="Times New Roman"/>
          <w:sz w:val="24"/>
          <w:szCs w:val="24"/>
        </w:rPr>
        <w:t>Содержание образовательной области „Коммуникация" направлено на достижение целей овладения конструктивными способами и средствами взаимодействия с окружающими людьми через решение следующих задач:</w:t>
      </w:r>
    </w:p>
    <w:p w:rsidR="00B174D5" w:rsidRDefault="00B174D5">
      <w:pPr>
        <w:spacing w:line="2" w:lineRule="exact"/>
        <w:rPr>
          <w:sz w:val="20"/>
          <w:szCs w:val="20"/>
        </w:rPr>
      </w:pPr>
    </w:p>
    <w:p w:rsidR="00B174D5" w:rsidRDefault="00B174D5" w:rsidP="003A7028">
      <w:pPr>
        <w:numPr>
          <w:ilvl w:val="0"/>
          <w:numId w:val="70"/>
        </w:numPr>
        <w:tabs>
          <w:tab w:val="left" w:pos="260"/>
        </w:tabs>
        <w:spacing w:after="0" w:line="240" w:lineRule="auto"/>
        <w:ind w:left="260" w:hanging="148"/>
        <w:rPr>
          <w:rFonts w:eastAsia="Times New Roman"/>
          <w:sz w:val="24"/>
          <w:szCs w:val="24"/>
        </w:rPr>
      </w:pPr>
      <w:r>
        <w:rPr>
          <w:rFonts w:ascii="Times New Roman" w:eastAsia="Times New Roman" w:hAnsi="Times New Roman" w:cs="Times New Roman"/>
          <w:sz w:val="24"/>
          <w:szCs w:val="24"/>
        </w:rPr>
        <w:t>развитие свободного общения со взрослыми и детьми;</w:t>
      </w:r>
    </w:p>
    <w:p w:rsidR="00B174D5" w:rsidRDefault="00B174D5">
      <w:pPr>
        <w:spacing w:line="12" w:lineRule="exact"/>
        <w:rPr>
          <w:rFonts w:eastAsia="Times New Roman"/>
          <w:sz w:val="24"/>
          <w:szCs w:val="24"/>
        </w:rPr>
      </w:pPr>
    </w:p>
    <w:p w:rsidR="00B174D5" w:rsidRDefault="00B174D5" w:rsidP="003A7028">
      <w:pPr>
        <w:numPr>
          <w:ilvl w:val="0"/>
          <w:numId w:val="70"/>
        </w:numPr>
        <w:tabs>
          <w:tab w:val="left" w:pos="286"/>
        </w:tabs>
        <w:spacing w:after="0" w:line="236" w:lineRule="auto"/>
        <w:ind w:left="120" w:right="100" w:hanging="8"/>
        <w:jc w:val="both"/>
        <w:rPr>
          <w:rFonts w:eastAsia="Times New Roman"/>
          <w:sz w:val="24"/>
          <w:szCs w:val="24"/>
        </w:rPr>
      </w:pPr>
      <w:r>
        <w:rPr>
          <w:rFonts w:ascii="Times New Roman" w:eastAsia="Times New Roman" w:hAnsi="Times New Roman" w:cs="Times New Roman"/>
          <w:sz w:val="24"/>
          <w:szCs w:val="24"/>
        </w:rPr>
        <w:t>развитие всех компонентов устной речи детей (лексической стороны, грамматического строя речи, произносительной стороны речи; связной речи— диалогической и монологической форм) в различных формах и видах детской деятельности;</w:t>
      </w:r>
    </w:p>
    <w:p w:rsidR="00B174D5" w:rsidRDefault="00B174D5">
      <w:pPr>
        <w:spacing w:line="2" w:lineRule="exact"/>
        <w:rPr>
          <w:rFonts w:eastAsia="Times New Roman"/>
          <w:sz w:val="24"/>
          <w:szCs w:val="24"/>
        </w:rPr>
      </w:pPr>
    </w:p>
    <w:p w:rsidR="00B174D5" w:rsidRDefault="00B174D5" w:rsidP="003A7028">
      <w:pPr>
        <w:numPr>
          <w:ilvl w:val="0"/>
          <w:numId w:val="70"/>
        </w:numPr>
        <w:tabs>
          <w:tab w:val="left" w:pos="260"/>
        </w:tabs>
        <w:spacing w:after="0" w:line="240" w:lineRule="auto"/>
        <w:ind w:left="260" w:hanging="148"/>
        <w:rPr>
          <w:rFonts w:eastAsia="Times New Roman"/>
          <w:sz w:val="24"/>
          <w:szCs w:val="24"/>
        </w:rPr>
      </w:pPr>
      <w:r>
        <w:rPr>
          <w:rFonts w:ascii="Times New Roman" w:eastAsia="Times New Roman" w:hAnsi="Times New Roman" w:cs="Times New Roman"/>
          <w:sz w:val="24"/>
          <w:szCs w:val="24"/>
        </w:rPr>
        <w:t>практическое овладение воспитанниками нормами речи».</w:t>
      </w:r>
    </w:p>
    <w:p w:rsidR="00B174D5" w:rsidRDefault="00B174D5">
      <w:pPr>
        <w:ind w:left="120"/>
        <w:rPr>
          <w:sz w:val="20"/>
          <w:szCs w:val="20"/>
        </w:rPr>
      </w:pPr>
      <w:r>
        <w:rPr>
          <w:rFonts w:ascii="Times New Roman" w:eastAsia="Times New Roman" w:hAnsi="Times New Roman" w:cs="Times New Roman"/>
          <w:sz w:val="24"/>
          <w:szCs w:val="24"/>
        </w:rPr>
        <w:t>Развитие свободного общения со взрослыми и детьми</w:t>
      </w:r>
    </w:p>
    <w:p w:rsidR="00B174D5" w:rsidRDefault="00B174D5">
      <w:pPr>
        <w:spacing w:line="12" w:lineRule="exact"/>
        <w:rPr>
          <w:sz w:val="20"/>
          <w:szCs w:val="20"/>
        </w:rPr>
      </w:pPr>
    </w:p>
    <w:p w:rsidR="00B174D5" w:rsidRDefault="00B174D5">
      <w:pPr>
        <w:spacing w:line="234" w:lineRule="auto"/>
        <w:ind w:left="120" w:right="140"/>
        <w:rPr>
          <w:sz w:val="20"/>
          <w:szCs w:val="20"/>
        </w:rPr>
      </w:pPr>
      <w:r>
        <w:rPr>
          <w:rFonts w:ascii="Times New Roman" w:eastAsia="Times New Roman" w:hAnsi="Times New Roman" w:cs="Times New Roman"/>
          <w:sz w:val="24"/>
          <w:szCs w:val="24"/>
        </w:rPr>
        <w:t>Продолжать развивать речь как средство общения. Расширять представления детей о многообразии окружающего мира.</w:t>
      </w:r>
    </w:p>
    <w:p w:rsidR="00B174D5" w:rsidRDefault="00B174D5">
      <w:pPr>
        <w:spacing w:line="14" w:lineRule="exact"/>
        <w:rPr>
          <w:sz w:val="20"/>
          <w:szCs w:val="20"/>
        </w:rPr>
      </w:pPr>
    </w:p>
    <w:p w:rsidR="00B174D5" w:rsidRDefault="00B174D5">
      <w:pPr>
        <w:spacing w:line="236" w:lineRule="auto"/>
        <w:ind w:left="120" w:right="100"/>
        <w:jc w:val="both"/>
        <w:rPr>
          <w:sz w:val="20"/>
          <w:szCs w:val="20"/>
        </w:rPr>
      </w:pPr>
      <w:r>
        <w:rPr>
          <w:rFonts w:ascii="Times New Roman" w:eastAsia="Times New Roman" w:hAnsi="Times New Roman" w:cs="Times New Roman"/>
          <w:sz w:val="24"/>
          <w:szCs w:val="24"/>
        </w:rPr>
        <w:t>Поощрять попытки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т.д.).</w:t>
      </w:r>
    </w:p>
    <w:p w:rsidR="00B174D5" w:rsidRDefault="00B174D5">
      <w:pPr>
        <w:spacing w:line="14" w:lineRule="exact"/>
        <w:rPr>
          <w:sz w:val="20"/>
          <w:szCs w:val="20"/>
        </w:rPr>
      </w:pPr>
    </w:p>
    <w:p w:rsidR="00B174D5" w:rsidRDefault="00B174D5">
      <w:pPr>
        <w:spacing w:line="234" w:lineRule="auto"/>
        <w:ind w:left="120" w:right="120"/>
        <w:rPr>
          <w:sz w:val="20"/>
          <w:szCs w:val="20"/>
        </w:rPr>
      </w:pPr>
      <w:r>
        <w:rPr>
          <w:rFonts w:ascii="Times New Roman" w:eastAsia="Times New Roman" w:hAnsi="Times New Roman" w:cs="Times New Roman"/>
          <w:sz w:val="24"/>
          <w:szCs w:val="24"/>
        </w:rPr>
        <w:t>Учить детей решать спорные вопросы и улаживать конфликты с помощью речи: убеждать, доказывать, объяснять. Учить строить высказывания.</w:t>
      </w:r>
    </w:p>
    <w:p w:rsidR="00B174D5" w:rsidRDefault="00B174D5">
      <w:pPr>
        <w:spacing w:line="2" w:lineRule="exact"/>
        <w:rPr>
          <w:sz w:val="20"/>
          <w:szCs w:val="20"/>
        </w:rPr>
      </w:pPr>
    </w:p>
    <w:p w:rsidR="00B174D5" w:rsidRDefault="00B174D5">
      <w:pPr>
        <w:ind w:left="120"/>
        <w:rPr>
          <w:sz w:val="20"/>
          <w:szCs w:val="20"/>
        </w:rPr>
      </w:pPr>
      <w:r>
        <w:rPr>
          <w:rFonts w:ascii="Times New Roman" w:eastAsia="Times New Roman" w:hAnsi="Times New Roman" w:cs="Times New Roman"/>
          <w:sz w:val="24"/>
          <w:szCs w:val="24"/>
        </w:rPr>
        <w:t>Развитие всех компонентов устной речи, практическое овладение нормами речи.</w:t>
      </w:r>
    </w:p>
    <w:p w:rsidR="00B174D5" w:rsidRDefault="00B174D5">
      <w:pPr>
        <w:spacing w:line="278" w:lineRule="exact"/>
        <w:rPr>
          <w:sz w:val="20"/>
          <w:szCs w:val="20"/>
        </w:rPr>
      </w:pPr>
    </w:p>
    <w:p w:rsidR="00B174D5" w:rsidRDefault="00B174D5">
      <w:pPr>
        <w:ind w:left="120"/>
        <w:rPr>
          <w:sz w:val="20"/>
          <w:szCs w:val="20"/>
        </w:rPr>
      </w:pPr>
      <w:r>
        <w:rPr>
          <w:rFonts w:ascii="Times New Roman" w:eastAsia="Times New Roman" w:hAnsi="Times New Roman" w:cs="Times New Roman"/>
          <w:b/>
          <w:bCs/>
          <w:i/>
          <w:iCs/>
          <w:sz w:val="24"/>
          <w:szCs w:val="24"/>
          <w:u w:val="single"/>
        </w:rPr>
        <w:t>Формирование словаря</w:t>
      </w:r>
    </w:p>
    <w:p w:rsidR="00B174D5" w:rsidRDefault="00B174D5">
      <w:pPr>
        <w:spacing w:line="8" w:lineRule="exact"/>
        <w:rPr>
          <w:sz w:val="20"/>
          <w:szCs w:val="20"/>
        </w:rPr>
      </w:pPr>
    </w:p>
    <w:p w:rsidR="00B174D5" w:rsidRDefault="00B174D5">
      <w:pPr>
        <w:spacing w:line="236" w:lineRule="auto"/>
        <w:ind w:left="120" w:right="100"/>
        <w:jc w:val="both"/>
        <w:rPr>
          <w:sz w:val="20"/>
          <w:szCs w:val="20"/>
        </w:rPr>
      </w:pPr>
      <w:r>
        <w:rPr>
          <w:rFonts w:ascii="Times New Roman" w:eastAsia="Times New Roman" w:hAnsi="Times New Roman" w:cs="Times New Roman"/>
          <w:sz w:val="24"/>
          <w:szCs w:val="24"/>
        </w:rPr>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B174D5" w:rsidRDefault="00B174D5">
      <w:pPr>
        <w:spacing w:line="14" w:lineRule="exact"/>
        <w:rPr>
          <w:sz w:val="20"/>
          <w:szCs w:val="20"/>
        </w:rPr>
      </w:pPr>
    </w:p>
    <w:p w:rsidR="00B174D5" w:rsidRDefault="00B174D5">
      <w:pPr>
        <w:spacing w:line="234" w:lineRule="auto"/>
        <w:ind w:left="120" w:right="100"/>
        <w:jc w:val="both"/>
        <w:rPr>
          <w:sz w:val="20"/>
          <w:szCs w:val="20"/>
        </w:rPr>
      </w:pPr>
      <w:r>
        <w:rPr>
          <w:rFonts w:ascii="Times New Roman" w:eastAsia="Times New Roman" w:hAnsi="Times New Roman" w:cs="Times New Roman"/>
          <w:sz w:val="24"/>
          <w:szCs w:val="24"/>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w:t>
      </w:r>
    </w:p>
    <w:p w:rsidR="00B174D5" w:rsidRDefault="00B174D5">
      <w:pPr>
        <w:spacing w:line="2" w:lineRule="exact"/>
        <w:rPr>
          <w:sz w:val="20"/>
          <w:szCs w:val="20"/>
        </w:rPr>
      </w:pPr>
    </w:p>
    <w:p w:rsidR="00B174D5" w:rsidRDefault="00B174D5">
      <w:pPr>
        <w:ind w:left="120"/>
        <w:rPr>
          <w:sz w:val="20"/>
          <w:szCs w:val="20"/>
        </w:rPr>
      </w:pPr>
      <w:r>
        <w:rPr>
          <w:rFonts w:ascii="Times New Roman" w:eastAsia="Times New Roman" w:hAnsi="Times New Roman" w:cs="Times New Roman"/>
          <w:sz w:val="24"/>
          <w:szCs w:val="24"/>
        </w:rPr>
        <w:t>— сильный, пасмурно — солнечно).</w:t>
      </w:r>
    </w:p>
    <w:p w:rsidR="00B174D5" w:rsidRDefault="00B174D5">
      <w:pPr>
        <w:ind w:left="120"/>
        <w:rPr>
          <w:sz w:val="20"/>
          <w:szCs w:val="20"/>
        </w:rPr>
      </w:pPr>
      <w:r>
        <w:rPr>
          <w:rFonts w:ascii="Times New Roman" w:eastAsia="Times New Roman" w:hAnsi="Times New Roman" w:cs="Times New Roman"/>
          <w:sz w:val="24"/>
          <w:szCs w:val="24"/>
        </w:rPr>
        <w:t>Помогать детям употреблять слова в точном соответствии со смыслом.</w:t>
      </w:r>
    </w:p>
    <w:p w:rsidR="00B174D5" w:rsidRDefault="00B174D5">
      <w:pPr>
        <w:spacing w:line="5" w:lineRule="exact"/>
        <w:rPr>
          <w:sz w:val="20"/>
          <w:szCs w:val="20"/>
        </w:rPr>
      </w:pPr>
    </w:p>
    <w:p w:rsidR="00B174D5" w:rsidRDefault="00B174D5">
      <w:pPr>
        <w:ind w:left="120"/>
        <w:rPr>
          <w:sz w:val="20"/>
          <w:szCs w:val="20"/>
        </w:rPr>
      </w:pPr>
      <w:r>
        <w:rPr>
          <w:rFonts w:ascii="Times New Roman" w:eastAsia="Times New Roman" w:hAnsi="Times New Roman" w:cs="Times New Roman"/>
          <w:b/>
          <w:bCs/>
          <w:i/>
          <w:iCs/>
          <w:sz w:val="24"/>
          <w:szCs w:val="24"/>
        </w:rPr>
        <w:t>Звуковая культура речи</w:t>
      </w:r>
    </w:p>
    <w:p w:rsidR="00B174D5" w:rsidRDefault="00B174D5">
      <w:pPr>
        <w:spacing w:line="7" w:lineRule="exact"/>
        <w:rPr>
          <w:sz w:val="20"/>
          <w:szCs w:val="20"/>
        </w:rPr>
      </w:pPr>
    </w:p>
    <w:p w:rsidR="00B174D5" w:rsidRDefault="00B174D5">
      <w:pPr>
        <w:spacing w:line="234" w:lineRule="auto"/>
        <w:ind w:left="120" w:right="100"/>
        <w:rPr>
          <w:sz w:val="20"/>
          <w:szCs w:val="20"/>
        </w:rPr>
      </w:pPr>
      <w:r>
        <w:rPr>
          <w:rFonts w:ascii="Times New Roman" w:eastAsia="Times New Roman" w:hAnsi="Times New Roman" w:cs="Times New Roman"/>
          <w:sz w:val="24"/>
          <w:szCs w:val="24"/>
        </w:rPr>
        <w:t>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з, с — ц, ш — ж, ч — ц,</w:t>
      </w:r>
    </w:p>
    <w:p w:rsidR="00B174D5" w:rsidRDefault="00B174D5">
      <w:pPr>
        <w:spacing w:line="2" w:lineRule="exact"/>
        <w:rPr>
          <w:sz w:val="20"/>
          <w:szCs w:val="20"/>
        </w:rPr>
      </w:pPr>
    </w:p>
    <w:p w:rsidR="00B174D5" w:rsidRDefault="00B174D5" w:rsidP="003A7028">
      <w:pPr>
        <w:numPr>
          <w:ilvl w:val="0"/>
          <w:numId w:val="71"/>
        </w:numPr>
        <w:tabs>
          <w:tab w:val="left" w:pos="280"/>
        </w:tabs>
        <w:spacing w:after="0" w:line="240" w:lineRule="auto"/>
        <w:ind w:left="280" w:hanging="168"/>
        <w:rPr>
          <w:rFonts w:eastAsia="Times New Roman"/>
          <w:sz w:val="24"/>
          <w:szCs w:val="24"/>
        </w:rPr>
      </w:pPr>
      <w:r>
        <w:rPr>
          <w:rFonts w:ascii="Times New Roman" w:eastAsia="Times New Roman" w:hAnsi="Times New Roman" w:cs="Times New Roman"/>
          <w:sz w:val="24"/>
          <w:szCs w:val="24"/>
        </w:rPr>
        <w:t>— ш, ж — з, л — р.</w:t>
      </w:r>
    </w:p>
    <w:p w:rsidR="00B174D5" w:rsidRDefault="00B174D5">
      <w:pPr>
        <w:spacing w:line="12" w:lineRule="exact"/>
        <w:rPr>
          <w:sz w:val="20"/>
          <w:szCs w:val="20"/>
        </w:rPr>
      </w:pPr>
    </w:p>
    <w:p w:rsidR="00B174D5" w:rsidRDefault="00B174D5">
      <w:pPr>
        <w:spacing w:line="234" w:lineRule="auto"/>
        <w:ind w:left="120" w:right="140"/>
        <w:jc w:val="both"/>
        <w:rPr>
          <w:sz w:val="20"/>
          <w:szCs w:val="20"/>
        </w:rPr>
      </w:pPr>
      <w:r>
        <w:rPr>
          <w:rFonts w:ascii="Times New Roman" w:eastAsia="Times New Roman" w:hAnsi="Times New Roman" w:cs="Times New Roman"/>
          <w:sz w:val="24"/>
          <w:szCs w:val="24"/>
        </w:rPr>
        <w:t>Продолжать развивать фонематический слух. Учить определять место звука в слове (начало, середина, конец).</w:t>
      </w:r>
    </w:p>
    <w:p w:rsidR="00B174D5" w:rsidRDefault="00B174D5">
      <w:pPr>
        <w:spacing w:line="2" w:lineRule="exact"/>
        <w:rPr>
          <w:sz w:val="20"/>
          <w:szCs w:val="20"/>
        </w:rPr>
      </w:pPr>
    </w:p>
    <w:p w:rsidR="00B174D5" w:rsidRDefault="00B174D5">
      <w:pPr>
        <w:ind w:left="120"/>
        <w:rPr>
          <w:sz w:val="20"/>
          <w:szCs w:val="20"/>
        </w:rPr>
      </w:pPr>
      <w:r>
        <w:rPr>
          <w:rFonts w:ascii="Times New Roman" w:eastAsia="Times New Roman" w:hAnsi="Times New Roman" w:cs="Times New Roman"/>
          <w:sz w:val="24"/>
          <w:szCs w:val="24"/>
        </w:rPr>
        <w:t>Отрабатывать интонационную выразительность речи.</w:t>
      </w:r>
    </w:p>
    <w:p w:rsidR="00B174D5" w:rsidRDefault="00B174D5">
      <w:pPr>
        <w:spacing w:line="281" w:lineRule="exact"/>
        <w:rPr>
          <w:sz w:val="20"/>
          <w:szCs w:val="20"/>
        </w:rPr>
      </w:pPr>
    </w:p>
    <w:p w:rsidR="00B174D5" w:rsidRDefault="00B174D5">
      <w:pPr>
        <w:ind w:left="120"/>
        <w:rPr>
          <w:sz w:val="20"/>
          <w:szCs w:val="20"/>
        </w:rPr>
      </w:pPr>
      <w:r>
        <w:rPr>
          <w:rFonts w:ascii="Times New Roman" w:eastAsia="Times New Roman" w:hAnsi="Times New Roman" w:cs="Times New Roman"/>
          <w:b/>
          <w:bCs/>
          <w:i/>
          <w:iCs/>
          <w:sz w:val="24"/>
          <w:szCs w:val="24"/>
          <w:u w:val="single"/>
        </w:rPr>
        <w:t>Грамматический строй речи</w:t>
      </w:r>
    </w:p>
    <w:p w:rsidR="00B174D5" w:rsidRDefault="00B174D5">
      <w:pPr>
        <w:spacing w:line="5" w:lineRule="exact"/>
        <w:rPr>
          <w:sz w:val="20"/>
          <w:szCs w:val="20"/>
        </w:rPr>
      </w:pPr>
    </w:p>
    <w:p w:rsidR="00B174D5" w:rsidRDefault="00B174D5">
      <w:pPr>
        <w:spacing w:line="237" w:lineRule="auto"/>
        <w:ind w:left="120" w:right="120"/>
        <w:jc w:val="both"/>
        <w:rPr>
          <w:sz w:val="20"/>
          <w:szCs w:val="20"/>
        </w:rPr>
      </w:pPr>
      <w:r>
        <w:rPr>
          <w:rFonts w:ascii="Times New Roman" w:eastAsia="Times New Roman" w:hAnsi="Times New Roman" w:cs="Times New Roman"/>
          <w:sz w:val="24"/>
          <w:szCs w:val="24"/>
        </w:rPr>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B174D5" w:rsidRDefault="00B174D5">
      <w:pPr>
        <w:spacing w:line="14" w:lineRule="exact"/>
        <w:rPr>
          <w:sz w:val="20"/>
          <w:szCs w:val="20"/>
        </w:rPr>
      </w:pPr>
    </w:p>
    <w:p w:rsidR="00B174D5" w:rsidRDefault="00B174D5">
      <w:pPr>
        <w:spacing w:line="234" w:lineRule="auto"/>
        <w:ind w:left="120" w:right="120"/>
        <w:jc w:val="both"/>
        <w:rPr>
          <w:sz w:val="20"/>
          <w:szCs w:val="20"/>
        </w:rPr>
      </w:pPr>
      <w:r>
        <w:rPr>
          <w:rFonts w:ascii="Times New Roman" w:eastAsia="Times New Roman" w:hAnsi="Times New Roman" w:cs="Times New Roman"/>
          <w:sz w:val="24"/>
          <w:szCs w:val="24"/>
        </w:rPr>
        <w:t>Знакомить с разными способами образования слов (сахарница, хлебница; масленка, солонка; воспитатель, учитель, строитель).</w:t>
      </w:r>
    </w:p>
    <w:p w:rsidR="00B174D5" w:rsidRDefault="00B174D5">
      <w:pPr>
        <w:spacing w:line="14" w:lineRule="exact"/>
        <w:rPr>
          <w:sz w:val="20"/>
          <w:szCs w:val="20"/>
        </w:rPr>
      </w:pPr>
    </w:p>
    <w:p w:rsidR="00B174D5" w:rsidRDefault="00B174D5">
      <w:pPr>
        <w:spacing w:line="234" w:lineRule="auto"/>
        <w:ind w:left="120" w:right="120"/>
        <w:jc w:val="both"/>
        <w:rPr>
          <w:sz w:val="20"/>
          <w:szCs w:val="20"/>
        </w:rPr>
      </w:pPr>
      <w:r>
        <w:rPr>
          <w:rFonts w:ascii="Times New Roman" w:eastAsia="Times New Roman" w:hAnsi="Times New Roman" w:cs="Times New Roman"/>
          <w:sz w:val="24"/>
          <w:szCs w:val="24"/>
        </w:rPr>
        <w:t>Упражнять в образовании однокоренных слов (медведь — медведица — медвежонок — медвежья), в том числе глаголов с приставками (забегал — выбежал — перебежал).</w:t>
      </w:r>
    </w:p>
    <w:p w:rsidR="00B174D5" w:rsidRDefault="00B174D5">
      <w:pPr>
        <w:spacing w:line="12" w:lineRule="exact"/>
        <w:rPr>
          <w:sz w:val="20"/>
          <w:szCs w:val="20"/>
        </w:rPr>
      </w:pPr>
    </w:p>
    <w:p w:rsidR="00B174D5" w:rsidRDefault="00B174D5">
      <w:pPr>
        <w:spacing w:line="234" w:lineRule="auto"/>
        <w:ind w:left="120" w:right="100"/>
        <w:jc w:val="both"/>
        <w:rPr>
          <w:sz w:val="20"/>
          <w:szCs w:val="20"/>
        </w:rPr>
      </w:pPr>
      <w:r>
        <w:rPr>
          <w:rFonts w:ascii="Times New Roman" w:eastAsia="Times New Roman" w:hAnsi="Times New Roman" w:cs="Times New Roman"/>
          <w:sz w:val="24"/>
          <w:szCs w:val="24"/>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w:t>
      </w:r>
    </w:p>
    <w:p w:rsidR="00B174D5" w:rsidRDefault="00B174D5">
      <w:pPr>
        <w:spacing w:line="14" w:lineRule="exact"/>
        <w:rPr>
          <w:sz w:val="20"/>
          <w:szCs w:val="20"/>
        </w:rPr>
      </w:pPr>
    </w:p>
    <w:p w:rsidR="00B174D5" w:rsidRDefault="00B174D5" w:rsidP="003A7028">
      <w:pPr>
        <w:numPr>
          <w:ilvl w:val="0"/>
          <w:numId w:val="72"/>
        </w:numPr>
        <w:tabs>
          <w:tab w:val="left" w:pos="310"/>
        </w:tabs>
        <w:spacing w:after="0" w:line="249" w:lineRule="auto"/>
        <w:ind w:left="120" w:right="1980" w:hanging="8"/>
        <w:rPr>
          <w:rFonts w:eastAsia="Times New Roman"/>
          <w:sz w:val="23"/>
          <w:szCs w:val="23"/>
        </w:rPr>
      </w:pPr>
      <w:r>
        <w:rPr>
          <w:rFonts w:ascii="Times New Roman" w:eastAsia="Times New Roman" w:hAnsi="Times New Roman" w:cs="Times New Roman"/>
          <w:sz w:val="23"/>
          <w:szCs w:val="23"/>
        </w:rPr>
        <w:t>наречия в сравнительной степени; несклоняемые существительные. Формировать умение составлять по образцу простые и сложные предложения.</w:t>
      </w:r>
    </w:p>
    <w:p w:rsidR="00B174D5" w:rsidRDefault="00B174D5">
      <w:pPr>
        <w:sectPr w:rsidR="00B174D5">
          <w:pgSz w:w="11900" w:h="16834"/>
          <w:pgMar w:top="831" w:right="1009" w:bottom="170" w:left="740" w:header="0" w:footer="0" w:gutter="0"/>
          <w:cols w:space="720" w:equalWidth="0">
            <w:col w:w="10160"/>
          </w:cols>
        </w:sectPr>
      </w:pPr>
    </w:p>
    <w:p w:rsidR="00B174D5" w:rsidRDefault="00B174D5">
      <w:pPr>
        <w:spacing w:line="46" w:lineRule="exact"/>
        <w:rPr>
          <w:sz w:val="20"/>
          <w:szCs w:val="20"/>
        </w:rPr>
      </w:pPr>
    </w:p>
    <w:p w:rsidR="00B174D5" w:rsidRDefault="00B174D5">
      <w:pPr>
        <w:ind w:left="9800"/>
        <w:rPr>
          <w:sz w:val="20"/>
          <w:szCs w:val="20"/>
        </w:rPr>
      </w:pPr>
      <w:r>
        <w:rPr>
          <w:rFonts w:ascii="Times New Roman" w:eastAsia="Times New Roman" w:hAnsi="Times New Roman" w:cs="Times New Roman"/>
          <w:sz w:val="24"/>
          <w:szCs w:val="24"/>
        </w:rPr>
        <w:t>50</w:t>
      </w:r>
    </w:p>
    <w:p w:rsidR="00B174D5" w:rsidRDefault="00B174D5">
      <w:pPr>
        <w:sectPr w:rsidR="00B174D5">
          <w:type w:val="continuous"/>
          <w:pgSz w:w="11900" w:h="16834"/>
          <w:pgMar w:top="831" w:right="1009" w:bottom="170" w:left="740" w:header="0" w:footer="0" w:gutter="0"/>
          <w:cols w:space="720" w:equalWidth="0">
            <w:col w:w="10160"/>
          </w:cols>
        </w:sectPr>
      </w:pPr>
    </w:p>
    <w:p w:rsidR="00B174D5" w:rsidRDefault="00B174D5">
      <w:pPr>
        <w:ind w:left="120"/>
        <w:rPr>
          <w:sz w:val="20"/>
          <w:szCs w:val="20"/>
        </w:rPr>
      </w:pPr>
      <w:r>
        <w:rPr>
          <w:rFonts w:ascii="Times New Roman" w:eastAsia="Times New Roman" w:hAnsi="Times New Roman" w:cs="Times New Roman"/>
          <w:sz w:val="24"/>
          <w:szCs w:val="24"/>
        </w:rPr>
        <w:t>Совершенствовать умение пользоваться прямой и косвенной речью.</w:t>
      </w:r>
    </w:p>
    <w:p w:rsidR="00B174D5" w:rsidRDefault="00B174D5">
      <w:pPr>
        <w:spacing w:line="281" w:lineRule="exact"/>
        <w:rPr>
          <w:sz w:val="20"/>
          <w:szCs w:val="20"/>
        </w:rPr>
      </w:pPr>
    </w:p>
    <w:p w:rsidR="00B174D5" w:rsidRDefault="00B174D5">
      <w:pPr>
        <w:ind w:left="120"/>
        <w:rPr>
          <w:sz w:val="20"/>
          <w:szCs w:val="20"/>
        </w:rPr>
      </w:pPr>
      <w:r>
        <w:rPr>
          <w:rFonts w:ascii="Times New Roman" w:eastAsia="Times New Roman" w:hAnsi="Times New Roman" w:cs="Times New Roman"/>
          <w:b/>
          <w:bCs/>
          <w:i/>
          <w:iCs/>
          <w:sz w:val="24"/>
          <w:szCs w:val="24"/>
          <w:u w:val="single"/>
        </w:rPr>
        <w:t>Связная речь</w:t>
      </w:r>
    </w:p>
    <w:p w:rsidR="00B174D5" w:rsidRDefault="00B174D5">
      <w:pPr>
        <w:tabs>
          <w:tab w:val="left" w:pos="1300"/>
          <w:tab w:val="left" w:pos="2200"/>
          <w:tab w:val="left" w:pos="3840"/>
          <w:tab w:val="left" w:pos="4760"/>
          <w:tab w:val="left" w:pos="6880"/>
          <w:tab w:val="left" w:pos="8640"/>
          <w:tab w:val="left" w:pos="9480"/>
        </w:tabs>
        <w:spacing w:line="236" w:lineRule="auto"/>
        <w:ind w:left="120"/>
        <w:rPr>
          <w:sz w:val="20"/>
          <w:szCs w:val="20"/>
        </w:rPr>
      </w:pPr>
      <w:r>
        <w:rPr>
          <w:rFonts w:ascii="Times New Roman" w:eastAsia="Times New Roman" w:hAnsi="Times New Roman" w:cs="Times New Roman"/>
          <w:sz w:val="24"/>
          <w:szCs w:val="24"/>
        </w:rPr>
        <w:t>Развивать</w:t>
      </w:r>
      <w:r>
        <w:rPr>
          <w:rFonts w:ascii="Times New Roman" w:eastAsia="Times New Roman" w:hAnsi="Times New Roman" w:cs="Times New Roman"/>
          <w:sz w:val="24"/>
          <w:szCs w:val="24"/>
        </w:rPr>
        <w:tab/>
        <w:t>умение</w:t>
      </w:r>
      <w:r>
        <w:rPr>
          <w:rFonts w:ascii="Times New Roman" w:eastAsia="Times New Roman" w:hAnsi="Times New Roman" w:cs="Times New Roman"/>
          <w:sz w:val="24"/>
          <w:szCs w:val="24"/>
        </w:rPr>
        <w:tab/>
        <w:t>поддерживать</w:t>
      </w:r>
      <w:r>
        <w:rPr>
          <w:rFonts w:ascii="Times New Roman" w:eastAsia="Times New Roman" w:hAnsi="Times New Roman" w:cs="Times New Roman"/>
          <w:sz w:val="24"/>
          <w:szCs w:val="24"/>
        </w:rPr>
        <w:tab/>
        <w:t>беседу.</w:t>
      </w:r>
      <w:r>
        <w:rPr>
          <w:rFonts w:ascii="Times New Roman" w:eastAsia="Times New Roman" w:hAnsi="Times New Roman" w:cs="Times New Roman"/>
          <w:sz w:val="24"/>
          <w:szCs w:val="24"/>
        </w:rPr>
        <w:tab/>
        <w:t>Совершенствовать</w:t>
      </w:r>
      <w:r>
        <w:rPr>
          <w:rFonts w:ascii="Times New Roman" w:eastAsia="Times New Roman" w:hAnsi="Times New Roman" w:cs="Times New Roman"/>
          <w:sz w:val="24"/>
          <w:szCs w:val="24"/>
        </w:rPr>
        <w:tab/>
        <w:t>диалогическую</w:t>
      </w:r>
      <w:r>
        <w:rPr>
          <w:rFonts w:ascii="Times New Roman" w:eastAsia="Times New Roman" w:hAnsi="Times New Roman" w:cs="Times New Roman"/>
          <w:sz w:val="24"/>
          <w:szCs w:val="24"/>
        </w:rPr>
        <w:tab/>
        <w:t>форму</w:t>
      </w:r>
      <w:r>
        <w:rPr>
          <w:rFonts w:ascii="Times New Roman" w:eastAsia="Times New Roman" w:hAnsi="Times New Roman" w:cs="Times New Roman"/>
          <w:sz w:val="24"/>
          <w:szCs w:val="24"/>
        </w:rPr>
        <w:tab/>
        <w:t>речи.</w:t>
      </w:r>
    </w:p>
    <w:p w:rsidR="00B174D5" w:rsidRDefault="00B174D5">
      <w:pPr>
        <w:spacing w:line="238" w:lineRule="auto"/>
        <w:ind w:left="120"/>
        <w:rPr>
          <w:sz w:val="20"/>
          <w:szCs w:val="20"/>
        </w:rPr>
      </w:pPr>
      <w:r>
        <w:rPr>
          <w:rFonts w:ascii="Times New Roman" w:eastAsia="Times New Roman" w:hAnsi="Times New Roman" w:cs="Times New Roman"/>
          <w:sz w:val="24"/>
          <w:szCs w:val="24"/>
        </w:rPr>
        <w:t>Поощрять попытки вызывать свою точку зрения, согласие или несогласие с ответом товарища.</w:t>
      </w:r>
    </w:p>
    <w:p w:rsidR="00B174D5" w:rsidRDefault="00B174D5">
      <w:pPr>
        <w:spacing w:line="283" w:lineRule="exact"/>
        <w:rPr>
          <w:sz w:val="20"/>
          <w:szCs w:val="20"/>
        </w:rPr>
      </w:pPr>
    </w:p>
    <w:p w:rsidR="00B174D5" w:rsidRDefault="00B174D5">
      <w:pPr>
        <w:ind w:left="120"/>
        <w:rPr>
          <w:sz w:val="20"/>
          <w:szCs w:val="20"/>
        </w:rPr>
      </w:pPr>
      <w:r>
        <w:rPr>
          <w:rFonts w:ascii="Times New Roman" w:eastAsia="Times New Roman" w:hAnsi="Times New Roman" w:cs="Times New Roman"/>
          <w:b/>
          <w:bCs/>
          <w:i/>
          <w:iCs/>
          <w:sz w:val="24"/>
          <w:szCs w:val="24"/>
          <w:u w:val="single"/>
        </w:rPr>
        <w:t>Развивать монологическую форму речи.</w:t>
      </w:r>
    </w:p>
    <w:p w:rsidR="00B174D5" w:rsidRDefault="00B174D5">
      <w:pPr>
        <w:spacing w:line="5" w:lineRule="exact"/>
        <w:rPr>
          <w:sz w:val="20"/>
          <w:szCs w:val="20"/>
        </w:rPr>
      </w:pPr>
    </w:p>
    <w:p w:rsidR="00B174D5" w:rsidRDefault="00B174D5">
      <w:pPr>
        <w:spacing w:line="233" w:lineRule="auto"/>
        <w:ind w:left="120" w:right="120"/>
        <w:rPr>
          <w:sz w:val="20"/>
          <w:szCs w:val="20"/>
        </w:rPr>
      </w:pPr>
      <w:r>
        <w:rPr>
          <w:rFonts w:ascii="Times New Roman" w:eastAsia="Times New Roman" w:hAnsi="Times New Roman" w:cs="Times New Roman"/>
          <w:sz w:val="24"/>
          <w:szCs w:val="24"/>
        </w:rPr>
        <w:t>Формировать умение связно, последовательно и выразительно пересказать небольшие сказки, рассказы.</w:t>
      </w:r>
    </w:p>
    <w:p w:rsidR="00B174D5" w:rsidRDefault="00B174D5">
      <w:pPr>
        <w:spacing w:line="11" w:lineRule="exact"/>
        <w:rPr>
          <w:sz w:val="20"/>
          <w:szCs w:val="20"/>
        </w:rPr>
      </w:pPr>
    </w:p>
    <w:p w:rsidR="00B174D5" w:rsidRDefault="00B174D5">
      <w:pPr>
        <w:spacing w:line="237" w:lineRule="auto"/>
        <w:ind w:left="120" w:right="120"/>
        <w:rPr>
          <w:sz w:val="20"/>
          <w:szCs w:val="20"/>
        </w:rPr>
      </w:pPr>
      <w:r>
        <w:rPr>
          <w:rFonts w:ascii="Times New Roman" w:eastAsia="Times New Roman" w:hAnsi="Times New Roman" w:cs="Times New Roman"/>
          <w:sz w:val="24"/>
          <w:szCs w:val="24"/>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w:t>
      </w:r>
    </w:p>
    <w:p w:rsidR="00B174D5" w:rsidRDefault="00B174D5">
      <w:pPr>
        <w:spacing w:line="14" w:lineRule="exact"/>
        <w:rPr>
          <w:sz w:val="20"/>
          <w:szCs w:val="20"/>
        </w:rPr>
      </w:pPr>
    </w:p>
    <w:p w:rsidR="00B174D5" w:rsidRDefault="00B174D5">
      <w:pPr>
        <w:spacing w:line="233" w:lineRule="auto"/>
        <w:ind w:left="120" w:right="140"/>
        <w:rPr>
          <w:sz w:val="20"/>
          <w:szCs w:val="20"/>
        </w:rPr>
      </w:pPr>
      <w:r>
        <w:rPr>
          <w:rFonts w:ascii="Times New Roman" w:eastAsia="Times New Roman" w:hAnsi="Times New Roman" w:cs="Times New Roman"/>
          <w:sz w:val="24"/>
          <w:szCs w:val="24"/>
        </w:rPr>
        <w:t>Формировать умение составлять небольшие рассказы творческого характера на тему, предложенную воспитателем.</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9" w:lineRule="exact"/>
        <w:rPr>
          <w:sz w:val="20"/>
          <w:szCs w:val="20"/>
        </w:rPr>
      </w:pPr>
    </w:p>
    <w:p w:rsidR="00B174D5" w:rsidRDefault="00B174D5">
      <w:pPr>
        <w:ind w:right="20"/>
        <w:jc w:val="center"/>
        <w:rPr>
          <w:sz w:val="20"/>
          <w:szCs w:val="20"/>
        </w:rPr>
      </w:pPr>
      <w:r>
        <w:rPr>
          <w:rFonts w:ascii="Times New Roman" w:eastAsia="Times New Roman" w:hAnsi="Times New Roman" w:cs="Times New Roman"/>
          <w:b/>
          <w:bCs/>
          <w:sz w:val="28"/>
          <w:szCs w:val="28"/>
        </w:rPr>
        <w:t>Образовательная область «Чтение художественной литературы»</w:t>
      </w:r>
    </w:p>
    <w:p w:rsidR="00B174D5" w:rsidRDefault="00B174D5">
      <w:pPr>
        <w:spacing w:line="273" w:lineRule="exact"/>
        <w:rPr>
          <w:sz w:val="20"/>
          <w:szCs w:val="20"/>
        </w:rPr>
      </w:pPr>
    </w:p>
    <w:p w:rsidR="00B174D5" w:rsidRDefault="00B174D5" w:rsidP="003A7028">
      <w:pPr>
        <w:numPr>
          <w:ilvl w:val="0"/>
          <w:numId w:val="73"/>
        </w:numPr>
        <w:tabs>
          <w:tab w:val="left" w:pos="439"/>
        </w:tabs>
        <w:spacing w:after="0" w:line="240" w:lineRule="auto"/>
        <w:ind w:left="120" w:right="100" w:hanging="8"/>
        <w:rPr>
          <w:rFonts w:eastAsia="Times New Roman"/>
          <w:sz w:val="24"/>
          <w:szCs w:val="24"/>
        </w:rPr>
      </w:pPr>
      <w:r>
        <w:rPr>
          <w:rFonts w:ascii="Times New Roman" w:eastAsia="Times New Roman" w:hAnsi="Times New Roman" w:cs="Times New Roman"/>
          <w:sz w:val="24"/>
          <w:szCs w:val="24"/>
        </w:rPr>
        <w:t xml:space="preserve">соответствии с Федеральными государственными требованиями к структуре основной общеобразовательной программы дошкольного образования содержание образовательной области «Чтение художественной литературы» направлено на достижение цели формирования интереса и потребности в чтении (восприятии) книг через решение следующих </w:t>
      </w:r>
      <w:r>
        <w:rPr>
          <w:rFonts w:ascii="Times New Roman" w:eastAsia="Times New Roman" w:hAnsi="Times New Roman" w:cs="Times New Roman"/>
          <w:b/>
          <w:bCs/>
          <w:sz w:val="24"/>
          <w:szCs w:val="24"/>
        </w:rPr>
        <w:t>задач</w:t>
      </w:r>
      <w:r>
        <w:rPr>
          <w:rFonts w:ascii="Times New Roman" w:eastAsia="Times New Roman" w:hAnsi="Times New Roman" w:cs="Times New Roman"/>
          <w:sz w:val="24"/>
          <w:szCs w:val="24"/>
        </w:rPr>
        <w:t>:</w:t>
      </w:r>
    </w:p>
    <w:p w:rsidR="00B174D5" w:rsidRDefault="00B174D5">
      <w:pPr>
        <w:spacing w:line="276" w:lineRule="exact"/>
        <w:rPr>
          <w:rFonts w:eastAsia="Times New Roman"/>
          <w:sz w:val="24"/>
          <w:szCs w:val="24"/>
        </w:rPr>
      </w:pPr>
    </w:p>
    <w:p w:rsidR="00B174D5" w:rsidRDefault="00B174D5">
      <w:pPr>
        <w:ind w:left="120" w:right="120"/>
        <w:rPr>
          <w:rFonts w:eastAsia="Times New Roman"/>
          <w:sz w:val="24"/>
          <w:szCs w:val="24"/>
        </w:rPr>
      </w:pPr>
      <w:r>
        <w:rPr>
          <w:rFonts w:ascii="Times New Roman" w:eastAsia="Times New Roman" w:hAnsi="Times New Roman" w:cs="Times New Roman"/>
          <w:sz w:val="24"/>
          <w:szCs w:val="24"/>
        </w:rPr>
        <w:t>· формирование целостной картины мира, в том числе первичных ценностных представлений; · развитие литературной речи; · приобщение к словесному искусству, в том числе развитие художественного восприятия и эстетического вкуса.</w:t>
      </w:r>
    </w:p>
    <w:p w:rsidR="00B174D5" w:rsidRDefault="00B174D5">
      <w:pPr>
        <w:spacing w:line="200" w:lineRule="exact"/>
        <w:rPr>
          <w:sz w:val="20"/>
          <w:szCs w:val="20"/>
        </w:rPr>
      </w:pPr>
    </w:p>
    <w:p w:rsidR="00B174D5" w:rsidRDefault="00B174D5">
      <w:pPr>
        <w:spacing w:line="328" w:lineRule="exact"/>
        <w:rPr>
          <w:sz w:val="20"/>
          <w:szCs w:val="20"/>
        </w:rPr>
      </w:pPr>
    </w:p>
    <w:tbl>
      <w:tblPr>
        <w:tblW w:w="0" w:type="auto"/>
        <w:tblInd w:w="10" w:type="dxa"/>
        <w:tblLayout w:type="fixed"/>
        <w:tblCellMar>
          <w:left w:w="0" w:type="dxa"/>
          <w:right w:w="0" w:type="dxa"/>
        </w:tblCellMar>
        <w:tblLook w:val="04A0"/>
      </w:tblPr>
      <w:tblGrid>
        <w:gridCol w:w="4000"/>
        <w:gridCol w:w="6160"/>
      </w:tblGrid>
      <w:tr w:rsidR="00B174D5">
        <w:trPr>
          <w:trHeight w:val="286"/>
        </w:trPr>
        <w:tc>
          <w:tcPr>
            <w:tcW w:w="4000" w:type="dxa"/>
            <w:tcBorders>
              <w:top w:val="single" w:sz="8" w:space="0" w:color="auto"/>
              <w:left w:val="single" w:sz="8" w:space="0" w:color="auto"/>
              <w:bottom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Разделы образовательной области</w:t>
            </w:r>
          </w:p>
        </w:tc>
        <w:tc>
          <w:tcPr>
            <w:tcW w:w="6160" w:type="dxa"/>
            <w:tcBorders>
              <w:top w:val="single" w:sz="8" w:space="0" w:color="auto"/>
              <w:bottom w:val="single" w:sz="8" w:space="0" w:color="auto"/>
              <w:right w:val="single" w:sz="8" w:space="0" w:color="auto"/>
            </w:tcBorders>
            <w:vAlign w:val="bottom"/>
          </w:tcPr>
          <w:p w:rsidR="00B174D5" w:rsidRDefault="00B174D5">
            <w:pPr>
              <w:ind w:left="2400"/>
              <w:rPr>
                <w:sz w:val="20"/>
                <w:szCs w:val="20"/>
              </w:rPr>
            </w:pPr>
            <w:r>
              <w:rPr>
                <w:rFonts w:ascii="Times New Roman" w:eastAsia="Times New Roman" w:hAnsi="Times New Roman" w:cs="Times New Roman"/>
                <w:b/>
                <w:bCs/>
                <w:sz w:val="24"/>
                <w:szCs w:val="24"/>
              </w:rPr>
              <w:t>Содержание</w:t>
            </w:r>
          </w:p>
        </w:tc>
      </w:tr>
      <w:tr w:rsidR="00B174D5">
        <w:trPr>
          <w:trHeight w:val="263"/>
        </w:trPr>
        <w:tc>
          <w:tcPr>
            <w:tcW w:w="4000" w:type="dxa"/>
            <w:tcBorders>
              <w:left w:val="single" w:sz="8" w:space="0" w:color="auto"/>
              <w:right w:val="single" w:sz="8" w:space="0" w:color="auto"/>
            </w:tcBorders>
            <w:vAlign w:val="bottom"/>
          </w:tcPr>
          <w:p w:rsidR="00B174D5" w:rsidRDefault="00B174D5">
            <w:pPr>
              <w:spacing w:line="263" w:lineRule="exact"/>
              <w:ind w:left="120"/>
              <w:rPr>
                <w:sz w:val="20"/>
                <w:szCs w:val="20"/>
              </w:rPr>
            </w:pPr>
            <w:r>
              <w:rPr>
                <w:rFonts w:ascii="Times New Roman" w:eastAsia="Times New Roman" w:hAnsi="Times New Roman" w:cs="Times New Roman"/>
                <w:sz w:val="24"/>
                <w:szCs w:val="24"/>
              </w:rPr>
              <w:t>Формирование целостной картины</w:t>
            </w:r>
          </w:p>
        </w:tc>
        <w:tc>
          <w:tcPr>
            <w:tcW w:w="6160" w:type="dxa"/>
            <w:tcBorders>
              <w:right w:val="single" w:sz="8" w:space="0" w:color="auto"/>
            </w:tcBorders>
            <w:vAlign w:val="bottom"/>
          </w:tcPr>
          <w:p w:rsidR="00B174D5" w:rsidRDefault="00B174D5">
            <w:pPr>
              <w:spacing w:line="263" w:lineRule="exact"/>
              <w:ind w:left="100"/>
              <w:rPr>
                <w:sz w:val="20"/>
                <w:szCs w:val="20"/>
              </w:rPr>
            </w:pPr>
            <w:r>
              <w:rPr>
                <w:rFonts w:ascii="Times New Roman" w:eastAsia="Times New Roman" w:hAnsi="Times New Roman" w:cs="Times New Roman"/>
                <w:sz w:val="24"/>
                <w:szCs w:val="24"/>
              </w:rPr>
              <w:t>Познакомить с разными жанрами художественной</w:t>
            </w:r>
          </w:p>
        </w:tc>
      </w:tr>
      <w:tr w:rsidR="00B174D5">
        <w:trPr>
          <w:trHeight w:val="276"/>
        </w:trPr>
        <w:tc>
          <w:tcPr>
            <w:tcW w:w="40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мира (в том числе формирование</w:t>
            </w:r>
          </w:p>
        </w:tc>
        <w:tc>
          <w:tcPr>
            <w:tcW w:w="6160" w:type="dxa"/>
            <w:tcBorders>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литературы, в том числе и с произведениями малых</w:t>
            </w:r>
          </w:p>
        </w:tc>
      </w:tr>
      <w:tr w:rsidR="00B174D5">
        <w:trPr>
          <w:trHeight w:val="276"/>
        </w:trPr>
        <w:tc>
          <w:tcPr>
            <w:tcW w:w="40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первичных ценностных</w:t>
            </w:r>
          </w:p>
        </w:tc>
        <w:tc>
          <w:tcPr>
            <w:tcW w:w="6160" w:type="dxa"/>
            <w:tcBorders>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фольклорных форм (пословицами, поговорками,</w:t>
            </w:r>
          </w:p>
        </w:tc>
      </w:tr>
      <w:tr w:rsidR="00B174D5">
        <w:trPr>
          <w:trHeight w:val="274"/>
        </w:trPr>
        <w:tc>
          <w:tcPr>
            <w:tcW w:w="400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представлений)</w:t>
            </w:r>
          </w:p>
        </w:tc>
        <w:tc>
          <w:tcPr>
            <w:tcW w:w="6160" w:type="dxa"/>
            <w:tcBorders>
              <w:right w:val="single" w:sz="8" w:space="0" w:color="auto"/>
            </w:tcBorders>
            <w:vAlign w:val="bottom"/>
          </w:tcPr>
          <w:p w:rsidR="00B174D5" w:rsidRDefault="00B174D5">
            <w:pPr>
              <w:spacing w:line="271" w:lineRule="exact"/>
              <w:ind w:left="100"/>
              <w:rPr>
                <w:sz w:val="20"/>
                <w:szCs w:val="20"/>
              </w:rPr>
            </w:pPr>
            <w:r>
              <w:rPr>
                <w:rFonts w:ascii="Times New Roman" w:eastAsia="Times New Roman" w:hAnsi="Times New Roman" w:cs="Times New Roman"/>
                <w:sz w:val="24"/>
                <w:szCs w:val="24"/>
              </w:rPr>
              <w:t>загадками, фразеологизмами) в тесной взаимосвязи с</w:t>
            </w:r>
          </w:p>
        </w:tc>
      </w:tr>
      <w:tr w:rsidR="00B174D5">
        <w:trPr>
          <w:trHeight w:val="277"/>
        </w:trPr>
        <w:tc>
          <w:tcPr>
            <w:tcW w:w="400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6160" w:type="dxa"/>
            <w:tcBorders>
              <w:bottom w:val="single" w:sz="8" w:space="0" w:color="auto"/>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развитием речи</w:t>
            </w:r>
          </w:p>
        </w:tc>
      </w:tr>
      <w:tr w:rsidR="00B174D5">
        <w:trPr>
          <w:trHeight w:val="267"/>
        </w:trPr>
        <w:tc>
          <w:tcPr>
            <w:tcW w:w="4000" w:type="dxa"/>
            <w:tcBorders>
              <w:left w:val="single" w:sz="8" w:space="0" w:color="auto"/>
              <w:right w:val="single" w:sz="8" w:space="0" w:color="auto"/>
            </w:tcBorders>
            <w:vAlign w:val="bottom"/>
          </w:tcPr>
          <w:p w:rsidR="00B174D5" w:rsidRDefault="00B174D5">
            <w:pPr>
              <w:spacing w:line="266" w:lineRule="exact"/>
              <w:ind w:left="120"/>
              <w:rPr>
                <w:sz w:val="20"/>
                <w:szCs w:val="20"/>
              </w:rPr>
            </w:pPr>
            <w:r>
              <w:rPr>
                <w:rFonts w:ascii="Times New Roman" w:eastAsia="Times New Roman" w:hAnsi="Times New Roman" w:cs="Times New Roman"/>
                <w:sz w:val="24"/>
                <w:szCs w:val="24"/>
              </w:rPr>
              <w:t>Развитие литературной речи</w:t>
            </w:r>
          </w:p>
        </w:tc>
        <w:tc>
          <w:tcPr>
            <w:tcW w:w="6160" w:type="dxa"/>
            <w:tcBorders>
              <w:right w:val="single" w:sz="8" w:space="0" w:color="auto"/>
            </w:tcBorders>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Обращать внимание детей после чтения литературных</w:t>
            </w:r>
          </w:p>
        </w:tc>
      </w:tr>
      <w:tr w:rsidR="00B174D5">
        <w:trPr>
          <w:trHeight w:val="274"/>
        </w:trPr>
        <w:tc>
          <w:tcPr>
            <w:tcW w:w="4000" w:type="dxa"/>
            <w:tcBorders>
              <w:left w:val="single" w:sz="8" w:space="0" w:color="auto"/>
              <w:right w:val="single" w:sz="8" w:space="0" w:color="auto"/>
            </w:tcBorders>
            <w:vAlign w:val="bottom"/>
          </w:tcPr>
          <w:p w:rsidR="00B174D5" w:rsidRDefault="00B174D5">
            <w:pPr>
              <w:rPr>
                <w:sz w:val="23"/>
                <w:szCs w:val="23"/>
              </w:rPr>
            </w:pPr>
          </w:p>
        </w:tc>
        <w:tc>
          <w:tcPr>
            <w:tcW w:w="6160" w:type="dxa"/>
            <w:tcBorders>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произведений не только на содержание, но и на</w:t>
            </w:r>
          </w:p>
        </w:tc>
      </w:tr>
      <w:tr w:rsidR="00B174D5">
        <w:trPr>
          <w:trHeight w:val="276"/>
        </w:trPr>
        <w:tc>
          <w:tcPr>
            <w:tcW w:w="400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6160" w:type="dxa"/>
            <w:tcBorders>
              <w:bottom w:val="single" w:sz="8" w:space="0" w:color="auto"/>
              <w:right w:val="single" w:sz="8" w:space="0" w:color="auto"/>
            </w:tcBorders>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художественную форму</w:t>
            </w:r>
          </w:p>
        </w:tc>
      </w:tr>
      <w:tr w:rsidR="00B174D5">
        <w:trPr>
          <w:trHeight w:val="266"/>
        </w:trPr>
        <w:tc>
          <w:tcPr>
            <w:tcW w:w="4000" w:type="dxa"/>
            <w:tcBorders>
              <w:left w:val="single" w:sz="8" w:space="0" w:color="auto"/>
              <w:right w:val="single" w:sz="8" w:space="0" w:color="auto"/>
            </w:tcBorders>
            <w:vAlign w:val="bottom"/>
          </w:tcPr>
          <w:p w:rsidR="00B174D5" w:rsidRDefault="00B174D5">
            <w:pPr>
              <w:spacing w:line="266" w:lineRule="exact"/>
              <w:ind w:left="120"/>
              <w:rPr>
                <w:sz w:val="20"/>
                <w:szCs w:val="20"/>
              </w:rPr>
            </w:pPr>
            <w:r>
              <w:rPr>
                <w:rFonts w:ascii="Times New Roman" w:eastAsia="Times New Roman" w:hAnsi="Times New Roman" w:cs="Times New Roman"/>
                <w:sz w:val="24"/>
                <w:szCs w:val="24"/>
              </w:rPr>
              <w:t>Приобщение к словесному</w:t>
            </w:r>
          </w:p>
        </w:tc>
        <w:tc>
          <w:tcPr>
            <w:tcW w:w="6160" w:type="dxa"/>
            <w:tcBorders>
              <w:right w:val="single" w:sz="8" w:space="0" w:color="auto"/>
            </w:tcBorders>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Проводить творческие задания на подбор эпитетов,</w:t>
            </w:r>
          </w:p>
        </w:tc>
      </w:tr>
      <w:tr w:rsidR="00B174D5">
        <w:trPr>
          <w:trHeight w:val="290"/>
        </w:trPr>
        <w:tc>
          <w:tcPr>
            <w:tcW w:w="40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искусству</w:t>
            </w:r>
          </w:p>
        </w:tc>
        <w:tc>
          <w:tcPr>
            <w:tcW w:w="6160" w:type="dxa"/>
            <w:tcBorders>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сравнений, метафор и других средств художественной</w:t>
            </w:r>
          </w:p>
        </w:tc>
      </w:tr>
      <w:tr w:rsidR="00B174D5">
        <w:trPr>
          <w:trHeight w:val="299"/>
        </w:trPr>
        <w:tc>
          <w:tcPr>
            <w:tcW w:w="400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6160" w:type="dxa"/>
            <w:tcBorders>
              <w:bottom w:val="single" w:sz="8" w:space="0" w:color="auto"/>
              <w:right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выразительности</w:t>
            </w:r>
          </w:p>
        </w:tc>
      </w:tr>
    </w:tbl>
    <w:p w:rsidR="00B174D5" w:rsidRDefault="00B174D5">
      <w:pPr>
        <w:spacing w:line="281" w:lineRule="exact"/>
        <w:rPr>
          <w:sz w:val="20"/>
          <w:szCs w:val="20"/>
        </w:rPr>
      </w:pPr>
    </w:p>
    <w:p w:rsidR="00B174D5" w:rsidRDefault="00B174D5">
      <w:pPr>
        <w:spacing w:line="236" w:lineRule="auto"/>
        <w:ind w:left="120" w:right="100"/>
        <w:jc w:val="both"/>
        <w:rPr>
          <w:sz w:val="20"/>
          <w:szCs w:val="20"/>
        </w:rPr>
      </w:pPr>
      <w:r>
        <w:rPr>
          <w:rFonts w:ascii="Times New Roman" w:eastAsia="Times New Roman" w:hAnsi="Times New Roman" w:cs="Times New Roman"/>
          <w:sz w:val="24"/>
          <w:szCs w:val="24"/>
        </w:rPr>
        <w:t>Содержание образовательной области „Чтение художественной литературы" направлено на достижение цели формирования интереса и потребности в чтении восприятии книг через решение следующих задач:</w:t>
      </w:r>
    </w:p>
    <w:p w:rsidR="00B174D5" w:rsidRDefault="00B174D5">
      <w:pPr>
        <w:spacing w:line="2" w:lineRule="exact"/>
        <w:rPr>
          <w:sz w:val="20"/>
          <w:szCs w:val="20"/>
        </w:rPr>
      </w:pPr>
    </w:p>
    <w:p w:rsidR="00B174D5" w:rsidRDefault="00B174D5" w:rsidP="003A7028">
      <w:pPr>
        <w:numPr>
          <w:ilvl w:val="0"/>
          <w:numId w:val="74"/>
        </w:numPr>
        <w:tabs>
          <w:tab w:val="left" w:pos="260"/>
        </w:tabs>
        <w:spacing w:after="0" w:line="240" w:lineRule="auto"/>
        <w:ind w:left="260" w:hanging="148"/>
        <w:rPr>
          <w:rFonts w:eastAsia="Times New Roman"/>
          <w:sz w:val="24"/>
          <w:szCs w:val="24"/>
        </w:rPr>
      </w:pPr>
      <w:r>
        <w:rPr>
          <w:rFonts w:ascii="Times New Roman" w:eastAsia="Times New Roman" w:hAnsi="Times New Roman" w:cs="Times New Roman"/>
          <w:sz w:val="24"/>
          <w:szCs w:val="24"/>
        </w:rPr>
        <w:t>формирование целостной картины мира, в том числе первичных ценностных представлений;</w:t>
      </w:r>
    </w:p>
    <w:p w:rsidR="00B174D5" w:rsidRDefault="00B174D5" w:rsidP="003A7028">
      <w:pPr>
        <w:numPr>
          <w:ilvl w:val="0"/>
          <w:numId w:val="74"/>
        </w:numPr>
        <w:tabs>
          <w:tab w:val="left" w:pos="260"/>
        </w:tabs>
        <w:spacing w:after="0" w:line="240" w:lineRule="auto"/>
        <w:ind w:left="260" w:hanging="148"/>
        <w:rPr>
          <w:rFonts w:eastAsia="Times New Roman"/>
          <w:sz w:val="24"/>
          <w:szCs w:val="24"/>
        </w:rPr>
      </w:pPr>
      <w:r>
        <w:rPr>
          <w:rFonts w:ascii="Times New Roman" w:eastAsia="Times New Roman" w:hAnsi="Times New Roman" w:cs="Times New Roman"/>
          <w:sz w:val="24"/>
          <w:szCs w:val="24"/>
        </w:rPr>
        <w:t>развитие литературной речи;</w:t>
      </w:r>
    </w:p>
    <w:p w:rsidR="00B174D5" w:rsidRDefault="00B174D5">
      <w:pPr>
        <w:spacing w:line="12" w:lineRule="exact"/>
        <w:rPr>
          <w:rFonts w:eastAsia="Times New Roman"/>
          <w:sz w:val="24"/>
          <w:szCs w:val="24"/>
        </w:rPr>
      </w:pPr>
    </w:p>
    <w:p w:rsidR="00B174D5" w:rsidRDefault="00B174D5" w:rsidP="003A7028">
      <w:pPr>
        <w:numPr>
          <w:ilvl w:val="0"/>
          <w:numId w:val="74"/>
        </w:numPr>
        <w:tabs>
          <w:tab w:val="left" w:pos="305"/>
        </w:tabs>
        <w:spacing w:after="0" w:line="234" w:lineRule="auto"/>
        <w:ind w:left="120" w:right="140" w:hanging="8"/>
        <w:rPr>
          <w:rFonts w:eastAsia="Times New Roman"/>
          <w:sz w:val="24"/>
          <w:szCs w:val="24"/>
        </w:rPr>
      </w:pPr>
      <w:r>
        <w:rPr>
          <w:rFonts w:ascii="Times New Roman" w:eastAsia="Times New Roman" w:hAnsi="Times New Roman" w:cs="Times New Roman"/>
          <w:sz w:val="24"/>
          <w:szCs w:val="24"/>
        </w:rPr>
        <w:t>приобщение к словесному искусству, в том числе развитие художественного восприятия и эстетического вкуса".</w:t>
      </w:r>
    </w:p>
    <w:p w:rsidR="00B174D5" w:rsidRDefault="00B174D5">
      <w:pPr>
        <w:spacing w:line="283" w:lineRule="exact"/>
        <w:rPr>
          <w:sz w:val="20"/>
          <w:szCs w:val="20"/>
        </w:rPr>
      </w:pPr>
    </w:p>
    <w:p w:rsidR="00B174D5" w:rsidRDefault="00B174D5">
      <w:pPr>
        <w:ind w:left="120"/>
        <w:rPr>
          <w:sz w:val="20"/>
          <w:szCs w:val="20"/>
        </w:rPr>
      </w:pPr>
      <w:r>
        <w:rPr>
          <w:rFonts w:ascii="Times New Roman" w:eastAsia="Times New Roman" w:hAnsi="Times New Roman" w:cs="Times New Roman"/>
          <w:b/>
          <w:bCs/>
          <w:i/>
          <w:iCs/>
          <w:sz w:val="24"/>
          <w:szCs w:val="24"/>
          <w:u w:val="single"/>
        </w:rPr>
        <w:t>Формирование интереса и потребности в чтении.</w:t>
      </w:r>
    </w:p>
    <w:p w:rsidR="00B174D5" w:rsidRDefault="00B174D5">
      <w:pPr>
        <w:spacing w:line="229" w:lineRule="auto"/>
        <w:ind w:left="120"/>
        <w:rPr>
          <w:sz w:val="20"/>
          <w:szCs w:val="20"/>
        </w:rPr>
      </w:pPr>
      <w:r>
        <w:rPr>
          <w:rFonts w:ascii="Times New Roman" w:eastAsia="Times New Roman" w:hAnsi="Times New Roman" w:cs="Times New Roman"/>
          <w:sz w:val="24"/>
          <w:szCs w:val="24"/>
        </w:rPr>
        <w:t>Продолжать развивать интерес детей к художественной и познавательной литературе.</w:t>
      </w:r>
    </w:p>
    <w:p w:rsidR="00B174D5" w:rsidRDefault="00B174D5">
      <w:pPr>
        <w:sectPr w:rsidR="00B174D5">
          <w:pgSz w:w="11900" w:h="16834"/>
          <w:pgMar w:top="844" w:right="1009" w:bottom="917" w:left="740" w:header="0" w:footer="0" w:gutter="0"/>
          <w:cols w:space="720" w:equalWidth="0">
            <w:col w:w="10160"/>
          </w:cols>
        </w:sectPr>
      </w:pPr>
    </w:p>
    <w:p w:rsidR="00B174D5" w:rsidRDefault="00B174D5">
      <w:pPr>
        <w:spacing w:line="236" w:lineRule="auto"/>
        <w:ind w:left="8"/>
        <w:jc w:val="both"/>
        <w:rPr>
          <w:sz w:val="20"/>
          <w:szCs w:val="20"/>
        </w:rPr>
      </w:pPr>
      <w:r>
        <w:rPr>
          <w:rFonts w:ascii="Times New Roman" w:eastAsia="Times New Roman" w:hAnsi="Times New Roman" w:cs="Times New Roman"/>
          <w:sz w:val="24"/>
          <w:szCs w:val="24"/>
        </w:rPr>
        <w:t>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B174D5" w:rsidRDefault="00B174D5">
      <w:pPr>
        <w:spacing w:line="2" w:lineRule="exact"/>
        <w:rPr>
          <w:sz w:val="20"/>
          <w:szCs w:val="20"/>
        </w:rPr>
      </w:pPr>
    </w:p>
    <w:p w:rsidR="00B174D5" w:rsidRDefault="00B174D5">
      <w:pPr>
        <w:ind w:left="8"/>
        <w:rPr>
          <w:sz w:val="20"/>
          <w:szCs w:val="20"/>
        </w:rPr>
      </w:pPr>
      <w:r>
        <w:rPr>
          <w:rFonts w:ascii="Times New Roman" w:eastAsia="Times New Roman" w:hAnsi="Times New Roman" w:cs="Times New Roman"/>
          <w:sz w:val="24"/>
          <w:szCs w:val="24"/>
        </w:rPr>
        <w:t>Способствовать формированию эмоционального отношения к литературным произведениям.</w:t>
      </w:r>
    </w:p>
    <w:p w:rsidR="00B174D5" w:rsidRDefault="00B174D5">
      <w:pPr>
        <w:ind w:left="8"/>
        <w:rPr>
          <w:sz w:val="20"/>
          <w:szCs w:val="20"/>
        </w:rPr>
      </w:pPr>
      <w:r>
        <w:rPr>
          <w:rFonts w:ascii="Times New Roman" w:eastAsia="Times New Roman" w:hAnsi="Times New Roman" w:cs="Times New Roman"/>
          <w:sz w:val="24"/>
          <w:szCs w:val="24"/>
        </w:rPr>
        <w:t>Побуждать рассказывать о своем восприятии конкретного поступка литературного персонажа.</w:t>
      </w:r>
    </w:p>
    <w:p w:rsidR="00B174D5" w:rsidRDefault="00B174D5">
      <w:pPr>
        <w:ind w:left="8"/>
        <w:rPr>
          <w:sz w:val="20"/>
          <w:szCs w:val="20"/>
        </w:rPr>
      </w:pPr>
      <w:r>
        <w:rPr>
          <w:rFonts w:ascii="Times New Roman" w:eastAsia="Times New Roman" w:hAnsi="Times New Roman" w:cs="Times New Roman"/>
          <w:sz w:val="24"/>
          <w:szCs w:val="24"/>
        </w:rPr>
        <w:t>Помогать детям понять скрытые мотивы поведения героев произведения.</w:t>
      </w:r>
    </w:p>
    <w:p w:rsidR="00B174D5" w:rsidRDefault="00B174D5">
      <w:pPr>
        <w:spacing w:line="12" w:lineRule="exact"/>
        <w:rPr>
          <w:sz w:val="20"/>
          <w:szCs w:val="20"/>
        </w:rPr>
      </w:pPr>
    </w:p>
    <w:p w:rsidR="00B174D5" w:rsidRDefault="00B174D5">
      <w:pPr>
        <w:spacing w:line="235" w:lineRule="auto"/>
        <w:ind w:left="8"/>
        <w:jc w:val="both"/>
        <w:rPr>
          <w:sz w:val="20"/>
          <w:szCs w:val="20"/>
        </w:rPr>
      </w:pPr>
      <w:r>
        <w:rPr>
          <w:rFonts w:ascii="Times New Roman" w:eastAsia="Times New Roman" w:hAnsi="Times New Roman" w:cs="Times New Roman"/>
          <w:sz w:val="24"/>
          <w:szCs w:val="24"/>
        </w:rPr>
        <w:t>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w:t>
      </w:r>
    </w:p>
    <w:p w:rsidR="00B174D5" w:rsidRDefault="00B174D5">
      <w:pPr>
        <w:spacing w:line="13" w:lineRule="exact"/>
        <w:rPr>
          <w:sz w:val="20"/>
          <w:szCs w:val="20"/>
        </w:rPr>
      </w:pPr>
    </w:p>
    <w:p w:rsidR="00B174D5" w:rsidRDefault="00B174D5">
      <w:pPr>
        <w:spacing w:line="234" w:lineRule="auto"/>
        <w:ind w:left="8" w:right="20"/>
        <w:rPr>
          <w:sz w:val="20"/>
          <w:szCs w:val="20"/>
        </w:rPr>
      </w:pPr>
      <w:r>
        <w:rPr>
          <w:rFonts w:ascii="Times New Roman" w:eastAsia="Times New Roman" w:hAnsi="Times New Roman" w:cs="Times New Roman"/>
          <w:sz w:val="24"/>
          <w:szCs w:val="24"/>
        </w:rPr>
        <w:t>Помогать выразительно, с естественными интонациями читать стихи, участвовать в чтении текста по ролям, в инсценировках.</w:t>
      </w:r>
    </w:p>
    <w:p w:rsidR="00B174D5" w:rsidRDefault="00B174D5">
      <w:pPr>
        <w:spacing w:line="14" w:lineRule="exact"/>
        <w:rPr>
          <w:sz w:val="20"/>
          <w:szCs w:val="20"/>
        </w:rPr>
      </w:pPr>
    </w:p>
    <w:p w:rsidR="00B174D5" w:rsidRDefault="00B174D5">
      <w:pPr>
        <w:spacing w:line="234" w:lineRule="auto"/>
        <w:ind w:left="8" w:right="20"/>
        <w:rPr>
          <w:sz w:val="20"/>
          <w:szCs w:val="20"/>
        </w:rPr>
      </w:pPr>
      <w:r>
        <w:rPr>
          <w:rFonts w:ascii="Times New Roman" w:eastAsia="Times New Roman" w:hAnsi="Times New Roman" w:cs="Times New Roman"/>
          <w:sz w:val="24"/>
          <w:szCs w:val="24"/>
        </w:rPr>
        <w:t>Продолжать объяснять (с опорой на прочитанное произведение) доступные детям жанровые особенности сказок, рассказов, стихотворений.</w:t>
      </w:r>
    </w:p>
    <w:p w:rsidR="00B174D5" w:rsidRDefault="00B174D5">
      <w:pPr>
        <w:spacing w:line="14" w:lineRule="exact"/>
        <w:rPr>
          <w:sz w:val="20"/>
          <w:szCs w:val="20"/>
        </w:rPr>
      </w:pPr>
    </w:p>
    <w:p w:rsidR="00B174D5" w:rsidRDefault="00B174D5">
      <w:pPr>
        <w:spacing w:line="234" w:lineRule="auto"/>
        <w:ind w:left="48" w:hanging="18"/>
        <w:rPr>
          <w:sz w:val="20"/>
          <w:szCs w:val="20"/>
        </w:rPr>
      </w:pPr>
      <w:r>
        <w:rPr>
          <w:rFonts w:ascii="Times New Roman" w:eastAsia="Times New Roman" w:hAnsi="Times New Roman" w:cs="Times New Roman"/>
          <w:sz w:val="24"/>
          <w:szCs w:val="24"/>
        </w:rPr>
        <w:t>Продолжать</w:t>
      </w:r>
      <w:r>
        <w:rPr>
          <w:sz w:val="20"/>
          <w:szCs w:val="20"/>
        </w:rPr>
        <w:t xml:space="preserve"> </w:t>
      </w:r>
      <w:r>
        <w:rPr>
          <w:rFonts w:ascii="Times New Roman" w:eastAsia="Times New Roman" w:hAnsi="Times New Roman" w:cs="Times New Roman"/>
          <w:sz w:val="24"/>
          <w:szCs w:val="24"/>
        </w:rPr>
        <w:t>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w:t>
      </w:r>
    </w:p>
    <w:p w:rsidR="00B174D5" w:rsidRDefault="00B174D5">
      <w:pPr>
        <w:spacing w:line="297" w:lineRule="exact"/>
        <w:rPr>
          <w:sz w:val="20"/>
          <w:szCs w:val="20"/>
        </w:rPr>
      </w:pPr>
    </w:p>
    <w:p w:rsidR="00B174D5" w:rsidRDefault="00B174D5">
      <w:pPr>
        <w:ind w:right="12"/>
        <w:jc w:val="center"/>
        <w:rPr>
          <w:sz w:val="20"/>
          <w:szCs w:val="20"/>
        </w:rPr>
      </w:pPr>
      <w:r>
        <w:rPr>
          <w:rFonts w:ascii="Times New Roman" w:eastAsia="Times New Roman" w:hAnsi="Times New Roman" w:cs="Times New Roman"/>
          <w:b/>
          <w:bCs/>
          <w:i/>
          <w:iCs/>
          <w:sz w:val="28"/>
          <w:szCs w:val="28"/>
        </w:rPr>
        <w:t>Рекомендуемая литература для чтения детям русский фольклор.</w:t>
      </w:r>
    </w:p>
    <w:p w:rsidR="00B174D5" w:rsidRDefault="00B174D5">
      <w:pPr>
        <w:spacing w:line="302" w:lineRule="exact"/>
        <w:rPr>
          <w:sz w:val="20"/>
          <w:szCs w:val="20"/>
        </w:rPr>
      </w:pPr>
    </w:p>
    <w:p w:rsidR="00B174D5" w:rsidRDefault="00B174D5">
      <w:pPr>
        <w:ind w:left="8"/>
        <w:rPr>
          <w:sz w:val="20"/>
          <w:szCs w:val="20"/>
        </w:rPr>
      </w:pPr>
      <w:r>
        <w:rPr>
          <w:rFonts w:ascii="Times New Roman" w:eastAsia="Times New Roman" w:hAnsi="Times New Roman" w:cs="Times New Roman"/>
          <w:b/>
          <w:bCs/>
          <w:sz w:val="24"/>
          <w:szCs w:val="24"/>
          <w:u w:val="single"/>
        </w:rPr>
        <w:t>Песенки.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«Как на тоненький ледок...»; «Никоденька-гусачок...»; «Уж я колышки тешу...»; «Как</w:t>
      </w:r>
    </w:p>
    <w:p w:rsidR="00B174D5" w:rsidRDefault="00B174D5">
      <w:pPr>
        <w:spacing w:line="12" w:lineRule="exact"/>
        <w:rPr>
          <w:sz w:val="20"/>
          <w:szCs w:val="20"/>
        </w:rPr>
      </w:pPr>
    </w:p>
    <w:p w:rsidR="00B174D5" w:rsidRDefault="00B174D5" w:rsidP="003A7028">
      <w:pPr>
        <w:numPr>
          <w:ilvl w:val="0"/>
          <w:numId w:val="75"/>
        </w:numPr>
        <w:tabs>
          <w:tab w:val="left" w:pos="231"/>
        </w:tabs>
        <w:spacing w:after="0" w:line="236" w:lineRule="auto"/>
        <w:ind w:left="8" w:hanging="8"/>
        <w:jc w:val="both"/>
        <w:rPr>
          <w:rFonts w:eastAsia="Times New Roman"/>
          <w:sz w:val="24"/>
          <w:szCs w:val="24"/>
        </w:rPr>
      </w:pPr>
      <w:r>
        <w:rPr>
          <w:rFonts w:ascii="Times New Roman" w:eastAsia="Times New Roman" w:hAnsi="Times New Roman" w:cs="Times New Roman"/>
          <w:sz w:val="24"/>
          <w:szCs w:val="24"/>
        </w:rPr>
        <w:t>бабушки козел...»; «Ты мороз, мороз, мороз...»: «По дубочку постучишь, прилетает синий чиж...»; «Ранним-рано поутру...»: «Грачи-киричи...»;«Уж ты, пташечка, ты залетная...»; «Ласточка- ласточка...»: «Дождик, дождик, веселей...»; «Божья коровка...».</w:t>
      </w:r>
    </w:p>
    <w:p w:rsidR="00B174D5" w:rsidRDefault="00B174D5">
      <w:pPr>
        <w:spacing w:line="290" w:lineRule="exact"/>
        <w:rPr>
          <w:sz w:val="20"/>
          <w:szCs w:val="20"/>
        </w:rPr>
      </w:pPr>
    </w:p>
    <w:p w:rsidR="00B174D5" w:rsidRDefault="00B174D5">
      <w:pPr>
        <w:spacing w:line="237" w:lineRule="auto"/>
        <w:ind w:left="8"/>
        <w:jc w:val="both"/>
        <w:rPr>
          <w:sz w:val="20"/>
          <w:szCs w:val="20"/>
        </w:rPr>
      </w:pPr>
      <w:r>
        <w:rPr>
          <w:rFonts w:ascii="Times New Roman" w:eastAsia="Times New Roman" w:hAnsi="Times New Roman" w:cs="Times New Roman"/>
          <w:b/>
          <w:bCs/>
          <w:sz w:val="24"/>
          <w:szCs w:val="24"/>
          <w:u w:val="single"/>
        </w:rPr>
        <w:t>Сказки.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«Лиса и рак»,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«Петух и собака», «Лиса и кувшин»,</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«Хвосты»,</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обр. ;</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«Крылатый, мохнатый да масляный» обр. И.Карнауховой; «У страха глаза велики». обр.; «Хаврошечка», обр. А. Н, Толстой; «Заяц-хвастун», обр. О.Капицы; «Царевна-лягушка», обр. М. Булатова.</w:t>
      </w:r>
    </w:p>
    <w:p w:rsidR="00B174D5" w:rsidRDefault="00B174D5">
      <w:pPr>
        <w:spacing w:line="333" w:lineRule="exact"/>
        <w:rPr>
          <w:sz w:val="20"/>
          <w:szCs w:val="20"/>
        </w:rPr>
      </w:pPr>
    </w:p>
    <w:p w:rsidR="00B174D5" w:rsidRDefault="00B174D5">
      <w:pPr>
        <w:ind w:left="8"/>
        <w:rPr>
          <w:sz w:val="20"/>
          <w:szCs w:val="20"/>
        </w:rPr>
      </w:pPr>
      <w:r>
        <w:rPr>
          <w:rFonts w:ascii="Times New Roman" w:eastAsia="Times New Roman" w:hAnsi="Times New Roman" w:cs="Times New Roman"/>
          <w:b/>
          <w:bCs/>
          <w:i/>
          <w:iCs/>
          <w:sz w:val="28"/>
          <w:szCs w:val="28"/>
        </w:rPr>
        <w:t>Фольклор народов мира.</w:t>
      </w:r>
    </w:p>
    <w:p w:rsidR="00B174D5" w:rsidRDefault="00B174D5">
      <w:pPr>
        <w:spacing w:line="231" w:lineRule="auto"/>
        <w:ind w:left="8"/>
        <w:rPr>
          <w:sz w:val="20"/>
          <w:szCs w:val="20"/>
        </w:rPr>
      </w:pPr>
      <w:r>
        <w:rPr>
          <w:rFonts w:ascii="Times New Roman" w:eastAsia="Times New Roman" w:hAnsi="Times New Roman" w:cs="Times New Roman"/>
          <w:b/>
          <w:bCs/>
          <w:sz w:val="24"/>
          <w:szCs w:val="24"/>
          <w:u w:val="single"/>
        </w:rPr>
        <w:t>Песенки.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«Гречку мыли»,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литов.,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Григорьева;  «Счастливого пути!»,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голл.,</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w:t>
      </w:r>
    </w:p>
    <w:p w:rsidR="00B174D5" w:rsidRDefault="00B174D5">
      <w:pPr>
        <w:spacing w:line="238" w:lineRule="auto"/>
        <w:ind w:left="8"/>
        <w:rPr>
          <w:sz w:val="20"/>
          <w:szCs w:val="20"/>
        </w:rPr>
      </w:pPr>
      <w:r>
        <w:rPr>
          <w:rFonts w:ascii="Times New Roman" w:eastAsia="Times New Roman" w:hAnsi="Times New Roman" w:cs="Times New Roman"/>
          <w:sz w:val="24"/>
          <w:szCs w:val="24"/>
        </w:rPr>
        <w:t>Токмаковой; «Веснянка», укр., обр. Г. Литвака.</w:t>
      </w:r>
    </w:p>
    <w:p w:rsidR="00B174D5" w:rsidRDefault="00B174D5">
      <w:pPr>
        <w:spacing w:line="291" w:lineRule="exact"/>
        <w:rPr>
          <w:sz w:val="20"/>
          <w:szCs w:val="20"/>
        </w:rPr>
      </w:pPr>
    </w:p>
    <w:p w:rsidR="00B174D5" w:rsidRDefault="00B174D5">
      <w:pPr>
        <w:ind w:left="8" w:right="20"/>
        <w:rPr>
          <w:sz w:val="20"/>
          <w:szCs w:val="20"/>
        </w:rPr>
      </w:pPr>
      <w:r>
        <w:rPr>
          <w:rFonts w:ascii="Times New Roman" w:eastAsia="Times New Roman" w:hAnsi="Times New Roman" w:cs="Times New Roman"/>
          <w:b/>
          <w:bCs/>
          <w:sz w:val="24"/>
          <w:szCs w:val="24"/>
          <w:u w:val="single"/>
        </w:rPr>
        <w:t>Сказки.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«Три поросѐнка»,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англ.</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Михалкова,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«Мышка Вострохвостка».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чуваш.;</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«Пирог»,</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норвеж. обр.; «Три дочери». тар. обр.; «Плюх пришѐл!», калмык.; «Айога», нанайс.; «У солнышка в гостях», словац. обр. С. Могилевского и Л. Зорина; «Колосок», украин. .</w:t>
      </w:r>
    </w:p>
    <w:p w:rsidR="00B174D5" w:rsidRDefault="00B174D5">
      <w:pPr>
        <w:spacing w:line="271" w:lineRule="exact"/>
        <w:rPr>
          <w:sz w:val="20"/>
          <w:szCs w:val="20"/>
        </w:rPr>
      </w:pPr>
    </w:p>
    <w:p w:rsidR="00B174D5" w:rsidRDefault="00B174D5">
      <w:pPr>
        <w:ind w:left="8"/>
        <w:rPr>
          <w:sz w:val="20"/>
          <w:szCs w:val="20"/>
        </w:rPr>
      </w:pPr>
      <w:r>
        <w:rPr>
          <w:rFonts w:ascii="Times New Roman" w:eastAsia="Times New Roman" w:hAnsi="Times New Roman" w:cs="Times New Roman"/>
          <w:b/>
          <w:bCs/>
          <w:i/>
          <w:iCs/>
          <w:sz w:val="28"/>
          <w:szCs w:val="28"/>
        </w:rPr>
        <w:t>Произведения поэтов и писателей России</w:t>
      </w:r>
      <w:r>
        <w:rPr>
          <w:rFonts w:ascii="Times New Roman" w:eastAsia="Times New Roman" w:hAnsi="Times New Roman" w:cs="Times New Roman"/>
          <w:b/>
          <w:bCs/>
          <w:i/>
          <w:iCs/>
          <w:sz w:val="24"/>
          <w:szCs w:val="24"/>
        </w:rPr>
        <w:t>.</w:t>
      </w:r>
    </w:p>
    <w:p w:rsidR="00B174D5" w:rsidRDefault="00B174D5">
      <w:pPr>
        <w:spacing w:line="2" w:lineRule="exact"/>
        <w:rPr>
          <w:sz w:val="20"/>
          <w:szCs w:val="20"/>
        </w:rPr>
      </w:pPr>
    </w:p>
    <w:p w:rsidR="00B174D5" w:rsidRDefault="00B174D5">
      <w:pPr>
        <w:spacing w:line="236" w:lineRule="auto"/>
        <w:ind w:left="8"/>
        <w:jc w:val="both"/>
        <w:rPr>
          <w:sz w:val="20"/>
          <w:szCs w:val="20"/>
        </w:rPr>
      </w:pPr>
      <w:r>
        <w:rPr>
          <w:rFonts w:ascii="Times New Roman" w:eastAsia="Times New Roman" w:hAnsi="Times New Roman" w:cs="Times New Roman"/>
          <w:b/>
          <w:bCs/>
          <w:sz w:val="24"/>
          <w:szCs w:val="24"/>
          <w:u w:val="single"/>
        </w:rPr>
        <w:t>Поэзия.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Воложина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«Где чей дом?»,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Токмакова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«Где спит Рыбка?»,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Капутикян</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«Маша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обедает», С. Михалков «Дядя Стѐпа», «Заяц - портной», А. Барто «Игрушки»; Я. Аким «Апрель»; С. Есенин «Черемуха»; А. Барто. «Веревочка».</w:t>
      </w:r>
    </w:p>
    <w:p w:rsidR="00B174D5" w:rsidRDefault="00B174D5">
      <w:pPr>
        <w:spacing w:line="290" w:lineRule="exact"/>
        <w:rPr>
          <w:sz w:val="20"/>
          <w:szCs w:val="20"/>
        </w:rPr>
      </w:pPr>
    </w:p>
    <w:p w:rsidR="00B174D5" w:rsidRDefault="00B174D5">
      <w:pPr>
        <w:spacing w:line="237" w:lineRule="auto"/>
        <w:ind w:left="8"/>
        <w:jc w:val="both"/>
        <w:rPr>
          <w:sz w:val="20"/>
          <w:szCs w:val="20"/>
        </w:rPr>
      </w:pPr>
      <w:r>
        <w:rPr>
          <w:rFonts w:ascii="Times New Roman" w:eastAsia="Times New Roman" w:hAnsi="Times New Roman" w:cs="Times New Roman"/>
          <w:b/>
          <w:bCs/>
          <w:sz w:val="24"/>
          <w:szCs w:val="24"/>
          <w:u w:val="single"/>
        </w:rPr>
        <w:t>Проза.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Калинина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«Разве так играют?»,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Чарушина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«Лисята»,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Калинина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«Про снежный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колобок», Я. Тайца «Послушный дождик», Г. Скребицкий «Осень», В. Осеева «Три сына», Е. Пермяк «Самое страшное»; Л. Толстой. «Пожарные собаки»; Н. Носов. «Живая шляпа», «На горке»;.</w:t>
      </w:r>
    </w:p>
    <w:p w:rsidR="00B174D5" w:rsidRDefault="00B174D5">
      <w:pPr>
        <w:spacing w:line="14" w:lineRule="exact"/>
        <w:rPr>
          <w:sz w:val="20"/>
          <w:szCs w:val="20"/>
        </w:rPr>
      </w:pPr>
    </w:p>
    <w:p w:rsidR="00B174D5" w:rsidRDefault="00B174D5">
      <w:pPr>
        <w:spacing w:line="236" w:lineRule="auto"/>
        <w:ind w:left="8"/>
        <w:jc w:val="both"/>
        <w:rPr>
          <w:sz w:val="20"/>
          <w:szCs w:val="20"/>
        </w:rPr>
      </w:pPr>
      <w:r>
        <w:rPr>
          <w:rFonts w:ascii="Times New Roman" w:eastAsia="Times New Roman" w:hAnsi="Times New Roman" w:cs="Times New Roman"/>
          <w:b/>
          <w:bCs/>
          <w:sz w:val="24"/>
          <w:szCs w:val="24"/>
          <w:u w:val="single"/>
        </w:rPr>
        <w:t>Литературные сказки</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Сутеева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«Кораблик»,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Пушкин. «Сказка о царе Салтане,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о сыне его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славном и могучем богатыре Гвидоне Салтановиче л о прекрасной царевне Лебеди»; П. Бажов. «Серебряное копытце»; Н. Телешов. «Крупеничка»; В. Катаев. «Цветик-семицветик».</w:t>
      </w:r>
    </w:p>
    <w:p w:rsidR="00B174D5" w:rsidRDefault="00B174D5">
      <w:pPr>
        <w:spacing w:line="333" w:lineRule="exact"/>
        <w:rPr>
          <w:sz w:val="20"/>
          <w:szCs w:val="20"/>
        </w:rPr>
      </w:pPr>
    </w:p>
    <w:p w:rsidR="00B174D5" w:rsidRDefault="00B174D5">
      <w:pPr>
        <w:ind w:left="8"/>
        <w:rPr>
          <w:sz w:val="20"/>
          <w:szCs w:val="20"/>
        </w:rPr>
      </w:pPr>
      <w:r>
        <w:rPr>
          <w:rFonts w:ascii="Times New Roman" w:eastAsia="Times New Roman" w:hAnsi="Times New Roman" w:cs="Times New Roman"/>
          <w:b/>
          <w:bCs/>
          <w:i/>
          <w:iCs/>
          <w:sz w:val="28"/>
          <w:szCs w:val="28"/>
        </w:rPr>
        <w:t>Произведения поэтов и писателей разных стран</w:t>
      </w:r>
      <w:r>
        <w:rPr>
          <w:rFonts w:ascii="Times New Roman" w:eastAsia="Times New Roman" w:hAnsi="Times New Roman" w:cs="Times New Roman"/>
          <w:b/>
          <w:bCs/>
          <w:i/>
          <w:iCs/>
          <w:sz w:val="24"/>
          <w:szCs w:val="24"/>
        </w:rPr>
        <w:t>.</w:t>
      </w:r>
    </w:p>
    <w:p w:rsidR="00B174D5" w:rsidRDefault="00B174D5">
      <w:pPr>
        <w:spacing w:line="2" w:lineRule="exact"/>
        <w:rPr>
          <w:sz w:val="20"/>
          <w:szCs w:val="20"/>
        </w:rPr>
      </w:pPr>
    </w:p>
    <w:p w:rsidR="00B174D5" w:rsidRDefault="00B174D5">
      <w:pPr>
        <w:spacing w:line="235" w:lineRule="auto"/>
        <w:ind w:left="8"/>
        <w:jc w:val="both"/>
        <w:rPr>
          <w:sz w:val="20"/>
          <w:szCs w:val="20"/>
        </w:rPr>
      </w:pPr>
      <w:r>
        <w:rPr>
          <w:rFonts w:ascii="Times New Roman" w:eastAsia="Times New Roman" w:hAnsi="Times New Roman" w:cs="Times New Roman"/>
          <w:b/>
          <w:bCs/>
          <w:sz w:val="24"/>
          <w:szCs w:val="24"/>
          <w:u w:val="single"/>
        </w:rPr>
        <w:t>Литературные сказки.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Киплинг.</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«Слоненок»,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 англ.</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Чуковского,</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стихи з пер.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С.Маршака; «Фея» Ш. Перро; А. Линдгрен. «Карлсон, который живет на крыше, опять прилетел» (главы в сокр.), пер. со швед. Л. Лунгиной.</w:t>
      </w:r>
    </w:p>
    <w:p w:rsidR="00B174D5" w:rsidRDefault="00B174D5">
      <w:pPr>
        <w:sectPr w:rsidR="00B174D5">
          <w:pgSz w:w="11900" w:h="16834"/>
          <w:pgMar w:top="856" w:right="1109" w:bottom="170" w:left="852" w:header="0" w:footer="0" w:gutter="0"/>
          <w:cols w:space="720" w:equalWidth="0">
            <w:col w:w="9948"/>
          </w:cols>
        </w:sectPr>
      </w:pPr>
    </w:p>
    <w:p w:rsidR="00B174D5" w:rsidRDefault="00B174D5">
      <w:pPr>
        <w:spacing w:line="41" w:lineRule="exact"/>
        <w:rPr>
          <w:sz w:val="20"/>
          <w:szCs w:val="20"/>
        </w:rPr>
      </w:pPr>
    </w:p>
    <w:p w:rsidR="00B174D5" w:rsidRDefault="00B174D5">
      <w:pPr>
        <w:ind w:left="9688"/>
        <w:rPr>
          <w:sz w:val="20"/>
          <w:szCs w:val="20"/>
        </w:rPr>
      </w:pPr>
      <w:r>
        <w:rPr>
          <w:rFonts w:ascii="Times New Roman" w:eastAsia="Times New Roman" w:hAnsi="Times New Roman" w:cs="Times New Roman"/>
          <w:sz w:val="24"/>
          <w:szCs w:val="24"/>
        </w:rPr>
        <w:t>52</w:t>
      </w:r>
    </w:p>
    <w:p w:rsidR="00B174D5" w:rsidRDefault="00B174D5">
      <w:pPr>
        <w:sectPr w:rsidR="00B174D5">
          <w:type w:val="continuous"/>
          <w:pgSz w:w="11900" w:h="16834"/>
          <w:pgMar w:top="856" w:right="1109" w:bottom="170" w:left="852" w:header="0" w:footer="0" w:gutter="0"/>
          <w:cols w:space="720" w:equalWidth="0">
            <w:col w:w="9948"/>
          </w:cols>
        </w:sectPr>
      </w:pPr>
    </w:p>
    <w:p w:rsidR="00B174D5" w:rsidRDefault="00B174D5">
      <w:pPr>
        <w:spacing w:line="236" w:lineRule="auto"/>
        <w:ind w:left="580" w:right="540"/>
        <w:jc w:val="both"/>
        <w:rPr>
          <w:sz w:val="20"/>
          <w:szCs w:val="20"/>
        </w:rPr>
      </w:pPr>
      <w:r>
        <w:rPr>
          <w:rFonts w:ascii="Times New Roman" w:eastAsia="Times New Roman" w:hAnsi="Times New Roman" w:cs="Times New Roman"/>
          <w:b/>
          <w:bCs/>
          <w:sz w:val="24"/>
          <w:szCs w:val="24"/>
          <w:u w:val="single"/>
        </w:rPr>
        <w:t>Проза.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Дисней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«Новоселье гномов»,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Милн</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«Вини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Пух и все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Захадер;</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Д.Родари «Большая морковка», «Дудочник и автомобили», «Волшебный барабан», «Хитрый Буратино».</w:t>
      </w:r>
    </w:p>
    <w:p w:rsidR="00B174D5" w:rsidRDefault="00B174D5">
      <w:pPr>
        <w:spacing w:line="288" w:lineRule="exact"/>
        <w:rPr>
          <w:sz w:val="20"/>
          <w:szCs w:val="20"/>
        </w:rPr>
      </w:pPr>
    </w:p>
    <w:p w:rsidR="00B174D5" w:rsidRDefault="00B174D5">
      <w:pPr>
        <w:ind w:left="580"/>
        <w:rPr>
          <w:sz w:val="20"/>
          <w:szCs w:val="20"/>
        </w:rPr>
      </w:pPr>
      <w:r>
        <w:rPr>
          <w:rFonts w:ascii="Times New Roman" w:eastAsia="Times New Roman" w:hAnsi="Times New Roman" w:cs="Times New Roman"/>
          <w:b/>
          <w:bCs/>
          <w:i/>
          <w:iCs/>
          <w:sz w:val="28"/>
          <w:szCs w:val="28"/>
        </w:rPr>
        <w:t>Для заучивания наизусть.</w:t>
      </w:r>
    </w:p>
    <w:p w:rsidR="00B174D5" w:rsidRDefault="00B174D5">
      <w:pPr>
        <w:spacing w:line="235" w:lineRule="auto"/>
        <w:ind w:left="580" w:right="540"/>
        <w:jc w:val="both"/>
        <w:rPr>
          <w:sz w:val="20"/>
          <w:szCs w:val="20"/>
        </w:rPr>
      </w:pPr>
      <w:r>
        <w:rPr>
          <w:rFonts w:ascii="Times New Roman" w:eastAsia="Times New Roman" w:hAnsi="Times New Roman" w:cs="Times New Roman"/>
          <w:sz w:val="24"/>
          <w:szCs w:val="24"/>
        </w:rPr>
        <w:t>«По дубочку постучишь...», рус. нар. песня; И. Белоусов. «Весенняя гостья»; Е.Благинина. «Посидим в тишине»; Г. Виеру. «Мамин день», пер, с молд, Я. Акима; А. Пушкин. «У лукоморья дуб зеленый...» (из поэмы «Руслан и Людмила»); И.Суриков. «Вот моя деревня».</w:t>
      </w:r>
    </w:p>
    <w:p w:rsidR="00B174D5" w:rsidRDefault="00B174D5">
      <w:pPr>
        <w:spacing w:line="288" w:lineRule="exact"/>
        <w:rPr>
          <w:sz w:val="20"/>
          <w:szCs w:val="20"/>
        </w:rPr>
      </w:pPr>
    </w:p>
    <w:p w:rsidR="00B174D5" w:rsidRDefault="00B174D5">
      <w:pPr>
        <w:ind w:left="580"/>
        <w:rPr>
          <w:sz w:val="20"/>
          <w:szCs w:val="20"/>
        </w:rPr>
      </w:pPr>
      <w:r>
        <w:rPr>
          <w:rFonts w:ascii="Times New Roman" w:eastAsia="Times New Roman" w:hAnsi="Times New Roman" w:cs="Times New Roman"/>
          <w:b/>
          <w:bCs/>
          <w:i/>
          <w:iCs/>
          <w:sz w:val="28"/>
          <w:szCs w:val="28"/>
        </w:rPr>
        <w:t>Дополнительная литература</w:t>
      </w:r>
    </w:p>
    <w:p w:rsidR="00B174D5" w:rsidRDefault="00B174D5">
      <w:pPr>
        <w:spacing w:line="2" w:lineRule="exact"/>
        <w:rPr>
          <w:sz w:val="20"/>
          <w:szCs w:val="20"/>
        </w:rPr>
      </w:pPr>
    </w:p>
    <w:p w:rsidR="00B174D5" w:rsidRDefault="00B174D5">
      <w:pPr>
        <w:spacing w:line="234" w:lineRule="auto"/>
        <w:ind w:left="580" w:right="560"/>
        <w:rPr>
          <w:sz w:val="20"/>
          <w:szCs w:val="20"/>
        </w:rPr>
      </w:pPr>
      <w:r>
        <w:rPr>
          <w:rFonts w:ascii="Times New Roman" w:eastAsia="Times New Roman" w:hAnsi="Times New Roman" w:cs="Times New Roman"/>
          <w:b/>
          <w:bCs/>
          <w:sz w:val="24"/>
          <w:szCs w:val="24"/>
          <w:u w:val="single"/>
        </w:rPr>
        <w:t>Русские народные сказки.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«Никита Кожемяка»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(из сборника сказок 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Афанасьева);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«Докучные сказки».</w:t>
      </w:r>
    </w:p>
    <w:p w:rsidR="00B174D5" w:rsidRDefault="00B174D5">
      <w:pPr>
        <w:spacing w:line="14" w:lineRule="exact"/>
        <w:rPr>
          <w:sz w:val="20"/>
          <w:szCs w:val="20"/>
        </w:rPr>
      </w:pPr>
    </w:p>
    <w:p w:rsidR="00B174D5" w:rsidRDefault="00B174D5">
      <w:pPr>
        <w:spacing w:line="235" w:lineRule="auto"/>
        <w:ind w:left="580" w:right="540"/>
        <w:jc w:val="both"/>
        <w:rPr>
          <w:sz w:val="20"/>
          <w:szCs w:val="20"/>
        </w:rPr>
      </w:pPr>
      <w:r>
        <w:rPr>
          <w:rFonts w:ascii="Times New Roman" w:eastAsia="Times New Roman" w:hAnsi="Times New Roman" w:cs="Times New Roman"/>
          <w:sz w:val="24"/>
          <w:szCs w:val="24"/>
        </w:rPr>
        <w:t>Зарубежные народные сказки. «О мышонке, который был кошкой, собакой и тигром», инд. пер. Н. Ходзы; «Как братья отцовский клад нашли», молд., обр. М. Булатова; «Желтый аист», кит., пер. Ф. Ярлина.</w:t>
      </w:r>
    </w:p>
    <w:p w:rsidR="00B174D5" w:rsidRDefault="00B174D5">
      <w:pPr>
        <w:spacing w:line="279" w:lineRule="exact"/>
        <w:rPr>
          <w:sz w:val="20"/>
          <w:szCs w:val="20"/>
        </w:rPr>
      </w:pPr>
    </w:p>
    <w:p w:rsidR="00B174D5" w:rsidRDefault="00B174D5">
      <w:pPr>
        <w:ind w:left="580"/>
        <w:rPr>
          <w:sz w:val="20"/>
          <w:szCs w:val="20"/>
        </w:rPr>
      </w:pPr>
      <w:r>
        <w:rPr>
          <w:rFonts w:ascii="Times New Roman" w:eastAsia="Times New Roman" w:hAnsi="Times New Roman" w:cs="Times New Roman"/>
          <w:b/>
          <w:bCs/>
          <w:sz w:val="24"/>
          <w:szCs w:val="24"/>
          <w:u w:val="single"/>
        </w:rPr>
        <w:t>Проза.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Житков.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«Белый домик»;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Снегирев.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«Пингвиний пляж», «К морю», «Отважный</w:t>
      </w:r>
    </w:p>
    <w:p w:rsidR="00B174D5" w:rsidRDefault="00B174D5">
      <w:pPr>
        <w:ind w:left="580"/>
        <w:rPr>
          <w:sz w:val="20"/>
          <w:szCs w:val="20"/>
        </w:rPr>
      </w:pPr>
      <w:r>
        <w:rPr>
          <w:rFonts w:ascii="Times New Roman" w:eastAsia="Times New Roman" w:hAnsi="Times New Roman" w:cs="Times New Roman"/>
          <w:sz w:val="24"/>
          <w:szCs w:val="24"/>
        </w:rPr>
        <w:t>пингвиненок»</w:t>
      </w:r>
    </w:p>
    <w:p w:rsidR="00B174D5" w:rsidRDefault="00B174D5">
      <w:pPr>
        <w:ind w:left="580"/>
        <w:rPr>
          <w:sz w:val="20"/>
          <w:szCs w:val="20"/>
        </w:rPr>
      </w:pPr>
      <w:r>
        <w:rPr>
          <w:rFonts w:ascii="Times New Roman" w:eastAsia="Times New Roman" w:hAnsi="Times New Roman" w:cs="Times New Roman"/>
          <w:sz w:val="24"/>
          <w:szCs w:val="24"/>
        </w:rPr>
        <w:t>.</w:t>
      </w:r>
    </w:p>
    <w:p w:rsidR="00B174D5" w:rsidRDefault="00B174D5">
      <w:pPr>
        <w:ind w:left="580"/>
        <w:rPr>
          <w:sz w:val="20"/>
          <w:szCs w:val="20"/>
        </w:rPr>
      </w:pPr>
      <w:r>
        <w:rPr>
          <w:rFonts w:ascii="Times New Roman" w:eastAsia="Times New Roman" w:hAnsi="Times New Roman" w:cs="Times New Roman"/>
          <w:b/>
          <w:bCs/>
          <w:sz w:val="24"/>
          <w:szCs w:val="24"/>
          <w:u w:val="single"/>
        </w:rPr>
        <w:t>Поэзия.</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Маршак.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«Почта».</w:t>
      </w:r>
    </w:p>
    <w:p w:rsidR="00B174D5" w:rsidRDefault="00B174D5">
      <w:pPr>
        <w:spacing w:line="276" w:lineRule="exact"/>
        <w:rPr>
          <w:sz w:val="20"/>
          <w:szCs w:val="20"/>
        </w:rPr>
      </w:pPr>
    </w:p>
    <w:p w:rsidR="00B174D5" w:rsidRDefault="00B174D5">
      <w:pPr>
        <w:ind w:left="580"/>
        <w:rPr>
          <w:sz w:val="20"/>
          <w:szCs w:val="20"/>
        </w:rPr>
      </w:pPr>
      <w:r>
        <w:rPr>
          <w:rFonts w:ascii="Times New Roman" w:eastAsia="Times New Roman" w:hAnsi="Times New Roman" w:cs="Times New Roman"/>
          <w:b/>
          <w:bCs/>
          <w:sz w:val="24"/>
          <w:szCs w:val="24"/>
          <w:u w:val="single"/>
        </w:rPr>
        <w:t>Литературные сказки.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Волков.</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«Волшебник Изумрудного города»</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(главы).</w:t>
      </w:r>
    </w:p>
    <w:p w:rsidR="00B174D5" w:rsidRDefault="00B174D5">
      <w:pPr>
        <w:spacing w:line="281" w:lineRule="exact"/>
        <w:rPr>
          <w:sz w:val="20"/>
          <w:szCs w:val="20"/>
        </w:rPr>
      </w:pPr>
    </w:p>
    <w:p w:rsidR="00B174D5" w:rsidRDefault="00B174D5">
      <w:pPr>
        <w:ind w:right="-79"/>
        <w:jc w:val="center"/>
        <w:rPr>
          <w:sz w:val="20"/>
          <w:szCs w:val="20"/>
        </w:rPr>
      </w:pPr>
      <w:r>
        <w:rPr>
          <w:rFonts w:ascii="Times New Roman" w:eastAsia="Times New Roman" w:hAnsi="Times New Roman" w:cs="Times New Roman"/>
          <w:b/>
          <w:bCs/>
          <w:sz w:val="28"/>
          <w:szCs w:val="28"/>
        </w:rPr>
        <w:t>Перспективное планирование</w:t>
      </w:r>
    </w:p>
    <w:p w:rsidR="00B174D5" w:rsidRDefault="00B174D5">
      <w:pPr>
        <w:spacing w:line="236" w:lineRule="auto"/>
        <w:ind w:right="-79"/>
        <w:jc w:val="center"/>
        <w:rPr>
          <w:sz w:val="20"/>
          <w:szCs w:val="20"/>
        </w:rPr>
      </w:pPr>
      <w:r>
        <w:rPr>
          <w:rFonts w:ascii="Times New Roman" w:eastAsia="Times New Roman" w:hAnsi="Times New Roman" w:cs="Times New Roman"/>
          <w:b/>
          <w:bCs/>
          <w:sz w:val="28"/>
          <w:szCs w:val="28"/>
        </w:rPr>
        <w:t>Чтение художественной литературы</w:t>
      </w:r>
    </w:p>
    <w:p w:rsidR="00B174D5" w:rsidRDefault="00B174D5">
      <w:pPr>
        <w:spacing w:line="257" w:lineRule="exact"/>
        <w:rPr>
          <w:sz w:val="20"/>
          <w:szCs w:val="20"/>
        </w:rPr>
      </w:pPr>
    </w:p>
    <w:tbl>
      <w:tblPr>
        <w:tblW w:w="0" w:type="auto"/>
        <w:tblInd w:w="10" w:type="dxa"/>
        <w:tblLayout w:type="fixed"/>
        <w:tblCellMar>
          <w:left w:w="0" w:type="dxa"/>
          <w:right w:w="0" w:type="dxa"/>
        </w:tblCellMar>
        <w:tblLook w:val="04A0"/>
      </w:tblPr>
      <w:tblGrid>
        <w:gridCol w:w="640"/>
        <w:gridCol w:w="2660"/>
        <w:gridCol w:w="7780"/>
      </w:tblGrid>
      <w:tr w:rsidR="00B174D5">
        <w:trPr>
          <w:trHeight w:val="343"/>
        </w:trPr>
        <w:tc>
          <w:tcPr>
            <w:tcW w:w="640" w:type="dxa"/>
            <w:tcBorders>
              <w:top w:val="single" w:sz="8" w:space="0" w:color="auto"/>
              <w:left w:val="single" w:sz="8" w:space="0" w:color="auto"/>
              <w:right w:val="single" w:sz="8" w:space="0" w:color="auto"/>
            </w:tcBorders>
            <w:vAlign w:val="bottom"/>
          </w:tcPr>
          <w:p w:rsidR="00B174D5" w:rsidRDefault="00B174D5">
            <w:pPr>
              <w:ind w:right="57"/>
              <w:jc w:val="right"/>
              <w:rPr>
                <w:sz w:val="20"/>
                <w:szCs w:val="20"/>
              </w:rPr>
            </w:pPr>
            <w:r>
              <w:rPr>
                <w:rFonts w:ascii="Times New Roman" w:eastAsia="Times New Roman" w:hAnsi="Times New Roman" w:cs="Times New Roman"/>
                <w:b/>
                <w:bCs/>
                <w:sz w:val="28"/>
                <w:szCs w:val="28"/>
              </w:rPr>
              <w:t>№</w:t>
            </w:r>
          </w:p>
        </w:tc>
        <w:tc>
          <w:tcPr>
            <w:tcW w:w="2660" w:type="dxa"/>
            <w:tcBorders>
              <w:top w:val="single" w:sz="8" w:space="0" w:color="auto"/>
              <w:right w:val="single" w:sz="8" w:space="0" w:color="auto"/>
            </w:tcBorders>
            <w:vAlign w:val="bottom"/>
          </w:tcPr>
          <w:p w:rsidR="00B174D5" w:rsidRDefault="00B174D5">
            <w:pPr>
              <w:ind w:left="1000"/>
              <w:rPr>
                <w:sz w:val="20"/>
                <w:szCs w:val="20"/>
              </w:rPr>
            </w:pPr>
            <w:r>
              <w:rPr>
                <w:rFonts w:ascii="Times New Roman" w:eastAsia="Times New Roman" w:hAnsi="Times New Roman" w:cs="Times New Roman"/>
                <w:b/>
                <w:bCs/>
                <w:sz w:val="28"/>
                <w:szCs w:val="28"/>
              </w:rPr>
              <w:t>Тема</w:t>
            </w:r>
          </w:p>
        </w:tc>
        <w:tc>
          <w:tcPr>
            <w:tcW w:w="7780" w:type="dxa"/>
            <w:tcBorders>
              <w:top w:val="single" w:sz="8" w:space="0" w:color="auto"/>
              <w:right w:val="single" w:sz="8" w:space="0" w:color="auto"/>
            </w:tcBorders>
            <w:vAlign w:val="bottom"/>
          </w:tcPr>
          <w:p w:rsidR="00B174D5" w:rsidRDefault="00B174D5">
            <w:pPr>
              <w:ind w:left="2380"/>
              <w:rPr>
                <w:sz w:val="20"/>
                <w:szCs w:val="20"/>
              </w:rPr>
            </w:pPr>
            <w:r>
              <w:rPr>
                <w:rFonts w:ascii="Times New Roman" w:eastAsia="Times New Roman" w:hAnsi="Times New Roman" w:cs="Times New Roman"/>
                <w:b/>
                <w:bCs/>
                <w:sz w:val="28"/>
                <w:szCs w:val="28"/>
              </w:rPr>
              <w:t>Программное содержание</w:t>
            </w:r>
          </w:p>
        </w:tc>
      </w:tr>
      <w:tr w:rsidR="00B174D5">
        <w:trPr>
          <w:trHeight w:val="36"/>
        </w:trPr>
        <w:tc>
          <w:tcPr>
            <w:tcW w:w="640" w:type="dxa"/>
            <w:tcBorders>
              <w:left w:val="single" w:sz="8" w:space="0" w:color="auto"/>
              <w:bottom w:val="single" w:sz="8" w:space="0" w:color="auto"/>
              <w:right w:val="single" w:sz="8" w:space="0" w:color="auto"/>
            </w:tcBorders>
            <w:vAlign w:val="bottom"/>
          </w:tcPr>
          <w:p w:rsidR="00B174D5" w:rsidRDefault="00B174D5">
            <w:pPr>
              <w:rPr>
                <w:sz w:val="3"/>
                <w:szCs w:val="3"/>
              </w:rPr>
            </w:pPr>
          </w:p>
        </w:tc>
        <w:tc>
          <w:tcPr>
            <w:tcW w:w="2660" w:type="dxa"/>
            <w:tcBorders>
              <w:bottom w:val="single" w:sz="8" w:space="0" w:color="auto"/>
              <w:right w:val="single" w:sz="8" w:space="0" w:color="auto"/>
            </w:tcBorders>
            <w:vAlign w:val="bottom"/>
          </w:tcPr>
          <w:p w:rsidR="00B174D5" w:rsidRDefault="00B174D5">
            <w:pPr>
              <w:rPr>
                <w:sz w:val="3"/>
                <w:szCs w:val="3"/>
              </w:rPr>
            </w:pPr>
          </w:p>
        </w:tc>
        <w:tc>
          <w:tcPr>
            <w:tcW w:w="7780" w:type="dxa"/>
            <w:tcBorders>
              <w:bottom w:val="single" w:sz="8" w:space="0" w:color="auto"/>
              <w:right w:val="single" w:sz="8" w:space="0" w:color="auto"/>
            </w:tcBorders>
            <w:vAlign w:val="bottom"/>
          </w:tcPr>
          <w:p w:rsidR="00B174D5" w:rsidRDefault="00B174D5">
            <w:pPr>
              <w:rPr>
                <w:sz w:val="3"/>
                <w:szCs w:val="3"/>
              </w:rPr>
            </w:pPr>
          </w:p>
        </w:tc>
      </w:tr>
      <w:tr w:rsidR="00B174D5">
        <w:trPr>
          <w:trHeight w:val="268"/>
        </w:trPr>
        <w:tc>
          <w:tcPr>
            <w:tcW w:w="640" w:type="dxa"/>
            <w:tcBorders>
              <w:left w:val="single" w:sz="8" w:space="0" w:color="auto"/>
              <w:bottom w:val="single" w:sz="8" w:space="0" w:color="auto"/>
            </w:tcBorders>
            <w:vAlign w:val="bottom"/>
          </w:tcPr>
          <w:p w:rsidR="00B174D5" w:rsidRDefault="00B174D5">
            <w:pPr>
              <w:rPr>
                <w:sz w:val="23"/>
                <w:szCs w:val="23"/>
              </w:rPr>
            </w:pPr>
          </w:p>
        </w:tc>
        <w:tc>
          <w:tcPr>
            <w:tcW w:w="2660" w:type="dxa"/>
            <w:tcBorders>
              <w:bottom w:val="single" w:sz="8" w:space="0" w:color="auto"/>
            </w:tcBorders>
            <w:vAlign w:val="bottom"/>
          </w:tcPr>
          <w:p w:rsidR="00B174D5" w:rsidRDefault="00B174D5">
            <w:pPr>
              <w:rPr>
                <w:sz w:val="23"/>
                <w:szCs w:val="23"/>
              </w:rPr>
            </w:pPr>
          </w:p>
        </w:tc>
        <w:tc>
          <w:tcPr>
            <w:tcW w:w="7780" w:type="dxa"/>
            <w:tcBorders>
              <w:bottom w:val="single" w:sz="8" w:space="0" w:color="auto"/>
              <w:right w:val="single" w:sz="8" w:space="0" w:color="auto"/>
            </w:tcBorders>
            <w:vAlign w:val="bottom"/>
          </w:tcPr>
          <w:p w:rsidR="00B174D5" w:rsidRDefault="00B174D5">
            <w:pPr>
              <w:spacing w:line="268" w:lineRule="exact"/>
              <w:ind w:right="3179"/>
              <w:jc w:val="center"/>
              <w:rPr>
                <w:sz w:val="20"/>
                <w:szCs w:val="20"/>
              </w:rPr>
            </w:pPr>
            <w:r>
              <w:rPr>
                <w:rFonts w:ascii="Times New Roman" w:eastAsia="Times New Roman" w:hAnsi="Times New Roman" w:cs="Times New Roman"/>
                <w:b/>
                <w:bCs/>
                <w:sz w:val="24"/>
                <w:szCs w:val="24"/>
              </w:rPr>
              <w:t>СЕНТЯБРЬ</w:t>
            </w: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right="277"/>
              <w:jc w:val="right"/>
              <w:rPr>
                <w:sz w:val="20"/>
                <w:szCs w:val="20"/>
              </w:rPr>
            </w:pPr>
            <w:r>
              <w:rPr>
                <w:rFonts w:ascii="Times New Roman" w:eastAsia="Times New Roman" w:hAnsi="Times New Roman" w:cs="Times New Roman"/>
                <w:b/>
                <w:bCs/>
                <w:sz w:val="24"/>
                <w:szCs w:val="24"/>
              </w:rPr>
              <w:t>1</w:t>
            </w:r>
          </w:p>
        </w:tc>
        <w:tc>
          <w:tcPr>
            <w:tcW w:w="2660" w:type="dxa"/>
            <w:tcBorders>
              <w:right w:val="single" w:sz="8" w:space="0" w:color="auto"/>
            </w:tcBorders>
            <w:vAlign w:val="bottom"/>
          </w:tcPr>
          <w:p w:rsidR="00B174D5" w:rsidRDefault="00B174D5">
            <w:pPr>
              <w:spacing w:line="270" w:lineRule="exact"/>
              <w:ind w:left="140"/>
              <w:rPr>
                <w:sz w:val="20"/>
                <w:szCs w:val="20"/>
              </w:rPr>
            </w:pPr>
            <w:r>
              <w:rPr>
                <w:rFonts w:ascii="Times New Roman" w:eastAsia="Times New Roman" w:hAnsi="Times New Roman" w:cs="Times New Roman"/>
                <w:b/>
                <w:bCs/>
                <w:sz w:val="24"/>
                <w:szCs w:val="24"/>
              </w:rPr>
              <w:t>Чтение рассказа</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Учить чувствовать характер образов литературного произведения;</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Л.Толстого «Лев и</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понимать смысл пословиц</w:t>
            </w: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собачка»</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right="277"/>
              <w:jc w:val="right"/>
              <w:rPr>
                <w:sz w:val="20"/>
                <w:szCs w:val="20"/>
              </w:rPr>
            </w:pPr>
            <w:r>
              <w:rPr>
                <w:rFonts w:ascii="Times New Roman" w:eastAsia="Times New Roman" w:hAnsi="Times New Roman" w:cs="Times New Roman"/>
                <w:b/>
                <w:bCs/>
                <w:sz w:val="24"/>
                <w:szCs w:val="24"/>
              </w:rPr>
              <w:t>2</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М.Исаковский</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Продолжить формирование умения составлять рассказ; развивать устную</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«Поезжай за моря -</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речь.</w:t>
            </w: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океаны» (заучивание)</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right="277"/>
              <w:jc w:val="right"/>
              <w:rPr>
                <w:sz w:val="20"/>
                <w:szCs w:val="20"/>
              </w:rPr>
            </w:pPr>
            <w:r>
              <w:rPr>
                <w:rFonts w:ascii="Times New Roman" w:eastAsia="Times New Roman" w:hAnsi="Times New Roman" w:cs="Times New Roman"/>
                <w:b/>
                <w:bCs/>
                <w:sz w:val="24"/>
                <w:szCs w:val="24"/>
              </w:rPr>
              <w:t>3</w:t>
            </w:r>
          </w:p>
        </w:tc>
        <w:tc>
          <w:tcPr>
            <w:tcW w:w="2660" w:type="dxa"/>
            <w:tcBorders>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Т.Александрова</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Познакомить с творчеством Т. Александровой; развивать умение</w:t>
            </w: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«Домовенок Кузька»</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выражать свои эмоции при прочтении сказки новым литературным</w:t>
            </w:r>
          </w:p>
        </w:tc>
      </w:tr>
      <w:tr w:rsidR="00B174D5">
        <w:trPr>
          <w:trHeight w:val="277"/>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(чтение)</w:t>
            </w:r>
          </w:p>
        </w:tc>
        <w:tc>
          <w:tcPr>
            <w:tcW w:w="778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произведением Т.Александровой «Домовенок Кузька».</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Пословицы и</w:t>
            </w:r>
          </w:p>
        </w:tc>
        <w:tc>
          <w:tcPr>
            <w:tcW w:w="7780" w:type="dxa"/>
            <w:tcBorders>
              <w:right w:val="single" w:sz="8" w:space="0" w:color="auto"/>
            </w:tcBorders>
            <w:vAlign w:val="bottom"/>
          </w:tcPr>
          <w:p w:rsidR="00B174D5" w:rsidRDefault="00B174D5">
            <w:pPr>
              <w:rPr>
                <w:sz w:val="23"/>
                <w:szCs w:val="23"/>
              </w:rPr>
            </w:pPr>
          </w:p>
        </w:tc>
      </w:tr>
      <w:tr w:rsidR="00B174D5">
        <w:trPr>
          <w:trHeight w:val="271"/>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b/>
                <w:bCs/>
                <w:sz w:val="24"/>
                <w:szCs w:val="24"/>
              </w:rPr>
              <w:t>поговорки</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3"/>
        </w:trPr>
        <w:tc>
          <w:tcPr>
            <w:tcW w:w="640" w:type="dxa"/>
            <w:tcBorders>
              <w:left w:val="single" w:sz="8" w:space="0" w:color="auto"/>
              <w:right w:val="single" w:sz="8" w:space="0" w:color="auto"/>
            </w:tcBorders>
            <w:vAlign w:val="bottom"/>
          </w:tcPr>
          <w:p w:rsidR="00B174D5" w:rsidRDefault="00B174D5">
            <w:pPr>
              <w:spacing w:line="273" w:lineRule="exact"/>
              <w:ind w:right="277"/>
              <w:jc w:val="right"/>
              <w:rPr>
                <w:sz w:val="20"/>
                <w:szCs w:val="20"/>
              </w:rPr>
            </w:pPr>
            <w:r>
              <w:rPr>
                <w:rFonts w:ascii="Times New Roman" w:eastAsia="Times New Roman" w:hAnsi="Times New Roman" w:cs="Times New Roman"/>
                <w:b/>
                <w:bCs/>
                <w:sz w:val="24"/>
                <w:szCs w:val="24"/>
              </w:rPr>
              <w:t>4</w:t>
            </w: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П.Бажов «Серебряное</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Учить воспринимать и передавать содержание произведения, составлять</w:t>
            </w:r>
          </w:p>
        </w:tc>
      </w:tr>
      <w:tr w:rsidR="00B174D5">
        <w:trPr>
          <w:trHeight w:val="273"/>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копытце»</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портретную характеристику героя, расширять читательский кругозор,</w:t>
            </w: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(рассказывание)</w:t>
            </w:r>
          </w:p>
        </w:tc>
        <w:tc>
          <w:tcPr>
            <w:tcW w:w="7780" w:type="dxa"/>
            <w:tcBorders>
              <w:bottom w:val="single" w:sz="8" w:space="0" w:color="auto"/>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обогащать словарный запас.</w:t>
            </w:r>
          </w:p>
        </w:tc>
      </w:tr>
      <w:tr w:rsidR="00B174D5">
        <w:trPr>
          <w:trHeight w:val="263"/>
        </w:trPr>
        <w:tc>
          <w:tcPr>
            <w:tcW w:w="640" w:type="dxa"/>
            <w:tcBorders>
              <w:left w:val="single" w:sz="8" w:space="0" w:color="auto"/>
              <w:bottom w:val="single" w:sz="8" w:space="0" w:color="auto"/>
            </w:tcBorders>
            <w:vAlign w:val="bottom"/>
          </w:tcPr>
          <w:p w:rsidR="00B174D5" w:rsidRDefault="00B174D5"/>
        </w:tc>
        <w:tc>
          <w:tcPr>
            <w:tcW w:w="2660" w:type="dxa"/>
            <w:tcBorders>
              <w:bottom w:val="single" w:sz="8" w:space="0" w:color="auto"/>
            </w:tcBorders>
            <w:vAlign w:val="bottom"/>
          </w:tcPr>
          <w:p w:rsidR="00B174D5" w:rsidRDefault="00B174D5"/>
        </w:tc>
        <w:tc>
          <w:tcPr>
            <w:tcW w:w="7780" w:type="dxa"/>
            <w:tcBorders>
              <w:bottom w:val="single" w:sz="8" w:space="0" w:color="auto"/>
              <w:right w:val="single" w:sz="8" w:space="0" w:color="auto"/>
            </w:tcBorders>
            <w:vAlign w:val="bottom"/>
          </w:tcPr>
          <w:p w:rsidR="00B174D5" w:rsidRDefault="00B174D5">
            <w:pPr>
              <w:spacing w:line="263" w:lineRule="exact"/>
              <w:ind w:right="3179"/>
              <w:jc w:val="center"/>
              <w:rPr>
                <w:sz w:val="20"/>
                <w:szCs w:val="20"/>
              </w:rPr>
            </w:pPr>
            <w:r>
              <w:rPr>
                <w:rFonts w:ascii="Times New Roman" w:eastAsia="Times New Roman" w:hAnsi="Times New Roman" w:cs="Times New Roman"/>
                <w:b/>
                <w:bCs/>
                <w:sz w:val="24"/>
                <w:szCs w:val="24"/>
              </w:rPr>
              <w:t>ОКТЯБРЬ</w:t>
            </w:r>
          </w:p>
        </w:tc>
      </w:tr>
      <w:tr w:rsidR="00B174D5">
        <w:trPr>
          <w:trHeight w:val="275"/>
        </w:trPr>
        <w:tc>
          <w:tcPr>
            <w:tcW w:w="640" w:type="dxa"/>
            <w:tcBorders>
              <w:left w:val="single" w:sz="8" w:space="0" w:color="auto"/>
              <w:right w:val="single" w:sz="8" w:space="0" w:color="auto"/>
            </w:tcBorders>
            <w:vAlign w:val="bottom"/>
          </w:tcPr>
          <w:p w:rsidR="00B174D5" w:rsidRDefault="00B174D5">
            <w:pPr>
              <w:spacing w:line="274" w:lineRule="exact"/>
              <w:ind w:right="277"/>
              <w:jc w:val="right"/>
              <w:rPr>
                <w:sz w:val="20"/>
                <w:szCs w:val="20"/>
              </w:rPr>
            </w:pPr>
            <w:r>
              <w:rPr>
                <w:rFonts w:ascii="Times New Roman" w:eastAsia="Times New Roman" w:hAnsi="Times New Roman" w:cs="Times New Roman"/>
                <w:b/>
                <w:bCs/>
                <w:sz w:val="24"/>
                <w:szCs w:val="24"/>
              </w:rPr>
              <w:t>5</w:t>
            </w:r>
          </w:p>
        </w:tc>
        <w:tc>
          <w:tcPr>
            <w:tcW w:w="2660" w:type="dxa"/>
            <w:tcBorders>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В.Драгунский «Друг</w:t>
            </w:r>
          </w:p>
        </w:tc>
        <w:tc>
          <w:tcPr>
            <w:tcW w:w="778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Познакомить с творчеством В. Драгунского; раскрыть характер главного</w:t>
            </w:r>
          </w:p>
        </w:tc>
      </w:tr>
      <w:tr w:rsidR="00B174D5">
        <w:trPr>
          <w:trHeight w:val="267"/>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67" w:lineRule="exact"/>
              <w:ind w:left="80"/>
              <w:rPr>
                <w:sz w:val="20"/>
                <w:szCs w:val="20"/>
              </w:rPr>
            </w:pPr>
            <w:r>
              <w:rPr>
                <w:rFonts w:ascii="Times New Roman" w:eastAsia="Times New Roman" w:hAnsi="Times New Roman" w:cs="Times New Roman"/>
                <w:b/>
                <w:bCs/>
                <w:sz w:val="24"/>
                <w:szCs w:val="24"/>
              </w:rPr>
              <w:t>детства» (чтение)</w:t>
            </w:r>
          </w:p>
        </w:tc>
        <w:tc>
          <w:tcPr>
            <w:tcW w:w="7780" w:type="dxa"/>
            <w:tcBorders>
              <w:bottom w:val="single" w:sz="8" w:space="0" w:color="auto"/>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героя Дениски.</w:t>
            </w:r>
          </w:p>
        </w:tc>
      </w:tr>
      <w:tr w:rsidR="00B174D5">
        <w:trPr>
          <w:trHeight w:val="275"/>
        </w:trPr>
        <w:tc>
          <w:tcPr>
            <w:tcW w:w="640" w:type="dxa"/>
            <w:tcBorders>
              <w:left w:val="single" w:sz="8" w:space="0" w:color="auto"/>
              <w:right w:val="single" w:sz="8" w:space="0" w:color="auto"/>
            </w:tcBorders>
            <w:vAlign w:val="bottom"/>
          </w:tcPr>
          <w:p w:rsidR="00B174D5" w:rsidRDefault="00B174D5">
            <w:pPr>
              <w:spacing w:line="274" w:lineRule="exact"/>
              <w:ind w:right="277"/>
              <w:jc w:val="right"/>
              <w:rPr>
                <w:sz w:val="20"/>
                <w:szCs w:val="20"/>
              </w:rPr>
            </w:pPr>
            <w:r>
              <w:rPr>
                <w:rFonts w:ascii="Times New Roman" w:eastAsia="Times New Roman" w:hAnsi="Times New Roman" w:cs="Times New Roman"/>
                <w:b/>
                <w:bCs/>
                <w:sz w:val="24"/>
                <w:szCs w:val="24"/>
              </w:rPr>
              <w:t>6</w:t>
            </w:r>
          </w:p>
        </w:tc>
        <w:tc>
          <w:tcPr>
            <w:tcW w:w="26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Заучивание</w:t>
            </w:r>
          </w:p>
        </w:tc>
        <w:tc>
          <w:tcPr>
            <w:tcW w:w="778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Помочь запомнить стихотворение; побуждать читать спокойным</w:t>
            </w: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стихотворения</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голосом, передавая интонацию удивления, вопроса.</w:t>
            </w: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Е.Благининой</w:t>
            </w:r>
          </w:p>
        </w:tc>
        <w:tc>
          <w:tcPr>
            <w:tcW w:w="7780" w:type="dxa"/>
            <w:tcBorders>
              <w:right w:val="single" w:sz="8" w:space="0" w:color="auto"/>
            </w:tcBorders>
            <w:vAlign w:val="bottom"/>
          </w:tcPr>
          <w:p w:rsidR="00B174D5" w:rsidRDefault="00B174D5">
            <w:pPr>
              <w:rPr>
                <w:sz w:val="24"/>
                <w:szCs w:val="24"/>
              </w:rPr>
            </w:pP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«Посидим в тишине» .</w:t>
            </w:r>
          </w:p>
        </w:tc>
        <w:tc>
          <w:tcPr>
            <w:tcW w:w="7780" w:type="dxa"/>
            <w:tcBorders>
              <w:right w:val="single" w:sz="8" w:space="0" w:color="auto"/>
            </w:tcBorders>
            <w:vAlign w:val="bottom"/>
          </w:tcPr>
          <w:p w:rsidR="00B174D5" w:rsidRDefault="00B174D5">
            <w:pPr>
              <w:rPr>
                <w:sz w:val="24"/>
                <w:szCs w:val="24"/>
              </w:rPr>
            </w:pPr>
          </w:p>
        </w:tc>
      </w:tr>
      <w:tr w:rsidR="00B174D5">
        <w:trPr>
          <w:trHeight w:val="226"/>
        </w:trPr>
        <w:tc>
          <w:tcPr>
            <w:tcW w:w="640" w:type="dxa"/>
            <w:tcBorders>
              <w:left w:val="single" w:sz="8" w:space="0" w:color="auto"/>
              <w:bottom w:val="single" w:sz="8" w:space="0" w:color="auto"/>
              <w:right w:val="single" w:sz="8" w:space="0" w:color="auto"/>
            </w:tcBorders>
            <w:vAlign w:val="bottom"/>
          </w:tcPr>
          <w:p w:rsidR="00B174D5" w:rsidRDefault="00B174D5">
            <w:pPr>
              <w:rPr>
                <w:sz w:val="19"/>
                <w:szCs w:val="19"/>
              </w:rPr>
            </w:pPr>
          </w:p>
        </w:tc>
        <w:tc>
          <w:tcPr>
            <w:tcW w:w="2660" w:type="dxa"/>
            <w:tcBorders>
              <w:bottom w:val="single" w:sz="8" w:space="0" w:color="auto"/>
              <w:right w:val="single" w:sz="8" w:space="0" w:color="auto"/>
            </w:tcBorders>
            <w:vAlign w:val="bottom"/>
          </w:tcPr>
          <w:p w:rsidR="00B174D5" w:rsidRDefault="00B174D5">
            <w:pPr>
              <w:rPr>
                <w:sz w:val="19"/>
                <w:szCs w:val="19"/>
              </w:rPr>
            </w:pPr>
          </w:p>
        </w:tc>
        <w:tc>
          <w:tcPr>
            <w:tcW w:w="7780" w:type="dxa"/>
            <w:tcBorders>
              <w:bottom w:val="single" w:sz="8" w:space="0" w:color="auto"/>
              <w:right w:val="single" w:sz="8" w:space="0" w:color="auto"/>
            </w:tcBorders>
            <w:vAlign w:val="bottom"/>
          </w:tcPr>
          <w:p w:rsidR="00B174D5" w:rsidRDefault="00B174D5">
            <w:pPr>
              <w:rPr>
                <w:sz w:val="19"/>
                <w:szCs w:val="19"/>
              </w:rPr>
            </w:pP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right="277"/>
              <w:jc w:val="right"/>
              <w:rPr>
                <w:sz w:val="20"/>
                <w:szCs w:val="20"/>
              </w:rPr>
            </w:pPr>
            <w:r>
              <w:rPr>
                <w:rFonts w:ascii="Times New Roman" w:eastAsia="Times New Roman" w:hAnsi="Times New Roman" w:cs="Times New Roman"/>
                <w:b/>
                <w:bCs/>
                <w:sz w:val="24"/>
                <w:szCs w:val="24"/>
              </w:rPr>
              <w:t>7</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Рассказывание</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Учить детей выражать положительные эмоции (интерес, радость,</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русской народной</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восхищение, удивление) к персонажам русской народной сказки</w:t>
            </w: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сказки «Царевна-</w:t>
            </w:r>
          </w:p>
        </w:tc>
        <w:tc>
          <w:tcPr>
            <w:tcW w:w="7780" w:type="dxa"/>
            <w:tcBorders>
              <w:bottom w:val="single" w:sz="8" w:space="0" w:color="auto"/>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«Царевна-лягушка», умело поддерживать беседу, высказывать свою</w:t>
            </w:r>
          </w:p>
        </w:tc>
      </w:tr>
    </w:tbl>
    <w:p w:rsidR="00B174D5" w:rsidRDefault="00B174D5">
      <w:pPr>
        <w:sectPr w:rsidR="00B174D5">
          <w:pgSz w:w="11900" w:h="16834"/>
          <w:pgMar w:top="1132" w:right="569" w:bottom="189" w:left="280" w:header="0" w:footer="0" w:gutter="0"/>
          <w:cols w:space="720" w:equalWidth="0">
            <w:col w:w="11060"/>
          </w:cols>
        </w:sectPr>
      </w:pPr>
    </w:p>
    <w:p w:rsidR="00B174D5" w:rsidRDefault="00B174D5">
      <w:pPr>
        <w:ind w:left="9100"/>
        <w:rPr>
          <w:sz w:val="20"/>
          <w:szCs w:val="20"/>
        </w:rPr>
      </w:pPr>
      <w:r>
        <w:rPr>
          <w:rFonts w:ascii="Times New Roman" w:eastAsia="Times New Roman" w:hAnsi="Times New Roman" w:cs="Times New Roman"/>
          <w:sz w:val="24"/>
          <w:szCs w:val="24"/>
        </w:rPr>
        <w:t>53</w:t>
      </w:r>
    </w:p>
    <w:p w:rsidR="00B174D5" w:rsidRDefault="00B174D5">
      <w:pPr>
        <w:sectPr w:rsidR="00B174D5">
          <w:pgSz w:w="11900" w:h="16834"/>
          <w:pgMar w:top="1120" w:right="1129" w:bottom="1440" w:left="1440" w:header="0" w:footer="0" w:gutter="0"/>
          <w:cols w:space="720" w:equalWidth="0">
            <w:col w:w="9340"/>
          </w:cols>
        </w:sectPr>
      </w:pPr>
    </w:p>
    <w:tbl>
      <w:tblPr>
        <w:tblW w:w="0" w:type="auto"/>
        <w:tblInd w:w="10" w:type="dxa"/>
        <w:tblLayout w:type="fixed"/>
        <w:tblCellMar>
          <w:left w:w="0" w:type="dxa"/>
          <w:right w:w="0" w:type="dxa"/>
        </w:tblCellMar>
        <w:tblLook w:val="04A0"/>
      </w:tblPr>
      <w:tblGrid>
        <w:gridCol w:w="640"/>
        <w:gridCol w:w="2660"/>
        <w:gridCol w:w="7780"/>
      </w:tblGrid>
      <w:tr w:rsidR="00B174D5">
        <w:trPr>
          <w:trHeight w:val="286"/>
        </w:trPr>
        <w:tc>
          <w:tcPr>
            <w:tcW w:w="640" w:type="dxa"/>
            <w:tcBorders>
              <w:top w:val="single" w:sz="8" w:space="0" w:color="auto"/>
              <w:left w:val="single" w:sz="8" w:space="0" w:color="auto"/>
              <w:bottom w:val="single" w:sz="8" w:space="0" w:color="auto"/>
              <w:right w:val="single" w:sz="8" w:space="0" w:color="auto"/>
            </w:tcBorders>
            <w:vAlign w:val="bottom"/>
          </w:tcPr>
          <w:p w:rsidR="00B174D5" w:rsidRDefault="00B174D5">
            <w:pPr>
              <w:rPr>
                <w:sz w:val="24"/>
                <w:szCs w:val="24"/>
              </w:rPr>
            </w:pPr>
          </w:p>
        </w:tc>
        <w:tc>
          <w:tcPr>
            <w:tcW w:w="2660" w:type="dxa"/>
            <w:tcBorders>
              <w:top w:val="single" w:sz="8" w:space="0" w:color="auto"/>
              <w:bottom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лягушка»</w:t>
            </w:r>
          </w:p>
        </w:tc>
        <w:tc>
          <w:tcPr>
            <w:tcW w:w="7780" w:type="dxa"/>
            <w:tcBorders>
              <w:top w:val="single" w:sz="8" w:space="0" w:color="auto"/>
              <w:bottom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точку зрения.</w:t>
            </w: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left="120"/>
              <w:rPr>
                <w:sz w:val="20"/>
                <w:szCs w:val="20"/>
              </w:rPr>
            </w:pPr>
            <w:r>
              <w:rPr>
                <w:rFonts w:ascii="Times New Roman" w:eastAsia="Times New Roman" w:hAnsi="Times New Roman" w:cs="Times New Roman"/>
                <w:b/>
                <w:bCs/>
                <w:sz w:val="24"/>
                <w:szCs w:val="24"/>
              </w:rPr>
              <w:t>8</w:t>
            </w:r>
          </w:p>
        </w:tc>
        <w:tc>
          <w:tcPr>
            <w:tcW w:w="2660" w:type="dxa"/>
            <w:tcBorders>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Чтение сказки</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Учить детей выражать положительные эмоции (интерес, радость,</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Н.Телешова</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восхищение, удивление) к персонажам сказки Н.Телешова</w:t>
            </w: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«Крупеничка»</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«Крупеничка», умело поддерживать беседу, высказывать свою точку</w:t>
            </w:r>
          </w:p>
        </w:tc>
      </w:tr>
      <w:tr w:rsidR="00B174D5">
        <w:trPr>
          <w:trHeight w:val="268"/>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rPr>
                <w:sz w:val="23"/>
                <w:szCs w:val="23"/>
              </w:rPr>
            </w:pPr>
          </w:p>
        </w:tc>
        <w:tc>
          <w:tcPr>
            <w:tcW w:w="7780" w:type="dxa"/>
            <w:tcBorders>
              <w:bottom w:val="single" w:sz="8" w:space="0" w:color="auto"/>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зрения.</w:t>
            </w:r>
          </w:p>
        </w:tc>
      </w:tr>
      <w:tr w:rsidR="00B174D5">
        <w:trPr>
          <w:trHeight w:val="276"/>
        </w:trPr>
        <w:tc>
          <w:tcPr>
            <w:tcW w:w="64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9</w:t>
            </w:r>
          </w:p>
        </w:tc>
        <w:tc>
          <w:tcPr>
            <w:tcW w:w="26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А.Лингрен «Карлсон,</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Познакомить с произведением А.Лингрен «Карлсон, который живет на</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который живет на</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крыше», развивать устную речь, чувство юмора.</w:t>
            </w: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крыше»</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63"/>
        </w:trPr>
        <w:tc>
          <w:tcPr>
            <w:tcW w:w="640" w:type="dxa"/>
            <w:tcBorders>
              <w:left w:val="single" w:sz="8" w:space="0" w:color="auto"/>
              <w:bottom w:val="single" w:sz="8" w:space="0" w:color="auto"/>
            </w:tcBorders>
            <w:vAlign w:val="bottom"/>
          </w:tcPr>
          <w:p w:rsidR="00B174D5" w:rsidRDefault="00B174D5"/>
        </w:tc>
        <w:tc>
          <w:tcPr>
            <w:tcW w:w="2660" w:type="dxa"/>
            <w:tcBorders>
              <w:bottom w:val="single" w:sz="8" w:space="0" w:color="auto"/>
            </w:tcBorders>
            <w:vAlign w:val="bottom"/>
          </w:tcPr>
          <w:p w:rsidR="00B174D5" w:rsidRDefault="00B174D5"/>
        </w:tc>
        <w:tc>
          <w:tcPr>
            <w:tcW w:w="7780" w:type="dxa"/>
            <w:tcBorders>
              <w:bottom w:val="single" w:sz="8" w:space="0" w:color="auto"/>
              <w:right w:val="single" w:sz="8" w:space="0" w:color="auto"/>
            </w:tcBorders>
            <w:vAlign w:val="bottom"/>
          </w:tcPr>
          <w:p w:rsidR="00B174D5" w:rsidRDefault="00B174D5">
            <w:pPr>
              <w:spacing w:line="263" w:lineRule="exact"/>
              <w:ind w:right="3200"/>
              <w:jc w:val="center"/>
              <w:rPr>
                <w:sz w:val="20"/>
                <w:szCs w:val="20"/>
              </w:rPr>
            </w:pPr>
            <w:r>
              <w:rPr>
                <w:rFonts w:ascii="Times New Roman" w:eastAsia="Times New Roman" w:hAnsi="Times New Roman" w:cs="Times New Roman"/>
                <w:b/>
                <w:bCs/>
                <w:sz w:val="24"/>
                <w:szCs w:val="24"/>
              </w:rPr>
              <w:t>НОЯБРЬ</w:t>
            </w:r>
          </w:p>
        </w:tc>
      </w:tr>
      <w:tr w:rsidR="00B174D5">
        <w:trPr>
          <w:trHeight w:val="275"/>
        </w:trPr>
        <w:tc>
          <w:tcPr>
            <w:tcW w:w="640" w:type="dxa"/>
            <w:tcBorders>
              <w:left w:val="single" w:sz="8" w:space="0" w:color="auto"/>
              <w:right w:val="single" w:sz="8" w:space="0" w:color="auto"/>
            </w:tcBorders>
            <w:vAlign w:val="bottom"/>
          </w:tcPr>
          <w:p w:rsidR="00B174D5" w:rsidRDefault="00B174D5">
            <w:pPr>
              <w:spacing w:line="274" w:lineRule="exact"/>
              <w:ind w:left="120"/>
              <w:rPr>
                <w:sz w:val="20"/>
                <w:szCs w:val="20"/>
              </w:rPr>
            </w:pPr>
            <w:r>
              <w:rPr>
                <w:rFonts w:ascii="Times New Roman" w:eastAsia="Times New Roman" w:hAnsi="Times New Roman" w:cs="Times New Roman"/>
                <w:b/>
                <w:bCs/>
                <w:sz w:val="24"/>
                <w:szCs w:val="24"/>
              </w:rPr>
              <w:t>10</w:t>
            </w:r>
          </w:p>
        </w:tc>
        <w:tc>
          <w:tcPr>
            <w:tcW w:w="26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И.Суриков «Вот моя</w:t>
            </w:r>
          </w:p>
        </w:tc>
        <w:tc>
          <w:tcPr>
            <w:tcW w:w="778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Познакомить с творчеством И.Сурикова. Учить внимательно слушать,</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деревня»</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высказывать свое отношение к содержанию; закрепить знания потешек и</w:t>
            </w: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(заучивание)</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народных песенок о природе</w:t>
            </w:r>
          </w:p>
        </w:tc>
      </w:tr>
      <w:tr w:rsidR="00B174D5">
        <w:trPr>
          <w:trHeight w:val="269"/>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rPr>
                <w:sz w:val="23"/>
                <w:szCs w:val="23"/>
              </w:rPr>
            </w:pP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left="120"/>
              <w:rPr>
                <w:sz w:val="20"/>
                <w:szCs w:val="20"/>
              </w:rPr>
            </w:pPr>
            <w:r>
              <w:rPr>
                <w:rFonts w:ascii="Times New Roman" w:eastAsia="Times New Roman" w:hAnsi="Times New Roman" w:cs="Times New Roman"/>
                <w:b/>
                <w:bCs/>
                <w:sz w:val="24"/>
                <w:szCs w:val="24"/>
              </w:rPr>
              <w:t>11</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Русская народная</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Помочь понять смысл и основное содержание сказки; учить выделять</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сказка «Заяц-</w:t>
            </w:r>
          </w:p>
        </w:tc>
        <w:tc>
          <w:tcPr>
            <w:tcW w:w="778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художественные выразительные средства; познакомить с</w:t>
            </w: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хвастун»</w:t>
            </w:r>
          </w:p>
        </w:tc>
        <w:tc>
          <w:tcPr>
            <w:tcW w:w="7780" w:type="dxa"/>
            <w:tcBorders>
              <w:bottom w:val="single" w:sz="8" w:space="0" w:color="auto"/>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иллюстрациями к сказке</w:t>
            </w:r>
          </w:p>
        </w:tc>
      </w:tr>
      <w:tr w:rsidR="00B174D5">
        <w:trPr>
          <w:trHeight w:val="275"/>
        </w:trPr>
        <w:tc>
          <w:tcPr>
            <w:tcW w:w="640" w:type="dxa"/>
            <w:tcBorders>
              <w:left w:val="single" w:sz="8" w:space="0" w:color="auto"/>
              <w:right w:val="single" w:sz="8" w:space="0" w:color="auto"/>
            </w:tcBorders>
            <w:vAlign w:val="bottom"/>
          </w:tcPr>
          <w:p w:rsidR="00B174D5" w:rsidRDefault="00B174D5">
            <w:pPr>
              <w:spacing w:line="274" w:lineRule="exact"/>
              <w:ind w:left="120"/>
              <w:rPr>
                <w:sz w:val="20"/>
                <w:szCs w:val="20"/>
              </w:rPr>
            </w:pPr>
            <w:r>
              <w:rPr>
                <w:rFonts w:ascii="Times New Roman" w:eastAsia="Times New Roman" w:hAnsi="Times New Roman" w:cs="Times New Roman"/>
                <w:b/>
                <w:bCs/>
                <w:sz w:val="24"/>
                <w:szCs w:val="24"/>
              </w:rPr>
              <w:t>12</w:t>
            </w:r>
          </w:p>
        </w:tc>
        <w:tc>
          <w:tcPr>
            <w:tcW w:w="2660" w:type="dxa"/>
            <w:tcBorders>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Чтение рассказа</w:t>
            </w:r>
          </w:p>
        </w:tc>
        <w:tc>
          <w:tcPr>
            <w:tcW w:w="778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Учить анализировать характер и поступки героев; развивать умение</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Н.Н.Носова «Живая</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сравнивать, обобщать, делать выводы.</w:t>
            </w: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шляпа»</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left="120"/>
              <w:rPr>
                <w:sz w:val="20"/>
                <w:szCs w:val="20"/>
              </w:rPr>
            </w:pPr>
            <w:r>
              <w:rPr>
                <w:rFonts w:ascii="Times New Roman" w:eastAsia="Times New Roman" w:hAnsi="Times New Roman" w:cs="Times New Roman"/>
                <w:b/>
                <w:bCs/>
                <w:sz w:val="24"/>
                <w:szCs w:val="24"/>
              </w:rPr>
              <w:t>13</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В.Катаев «Цветик-</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Познакомить с творчеством В.П.Катаева на примере сказки «Цветик-</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семицветик»</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семицветик»; продолжать работу по усвоению нравственных норм</w:t>
            </w: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(рассказывание)</w:t>
            </w:r>
          </w:p>
        </w:tc>
        <w:tc>
          <w:tcPr>
            <w:tcW w:w="7780" w:type="dxa"/>
            <w:tcBorders>
              <w:bottom w:val="single" w:sz="8" w:space="0" w:color="auto"/>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бытия; воспитанию милосердия и отзывчивости.</w:t>
            </w:r>
          </w:p>
        </w:tc>
      </w:tr>
      <w:tr w:rsidR="00B174D5">
        <w:trPr>
          <w:trHeight w:val="266"/>
        </w:trPr>
        <w:tc>
          <w:tcPr>
            <w:tcW w:w="640" w:type="dxa"/>
            <w:tcBorders>
              <w:left w:val="single" w:sz="8" w:space="0" w:color="auto"/>
              <w:bottom w:val="single" w:sz="8" w:space="0" w:color="auto"/>
            </w:tcBorders>
            <w:vAlign w:val="bottom"/>
          </w:tcPr>
          <w:p w:rsidR="00B174D5" w:rsidRDefault="00B174D5">
            <w:pPr>
              <w:rPr>
                <w:sz w:val="23"/>
                <w:szCs w:val="23"/>
              </w:rPr>
            </w:pPr>
          </w:p>
        </w:tc>
        <w:tc>
          <w:tcPr>
            <w:tcW w:w="2660" w:type="dxa"/>
            <w:tcBorders>
              <w:bottom w:val="single" w:sz="8" w:space="0" w:color="auto"/>
            </w:tcBorders>
            <w:vAlign w:val="bottom"/>
          </w:tcPr>
          <w:p w:rsidR="00B174D5" w:rsidRDefault="00B174D5">
            <w:pPr>
              <w:rPr>
                <w:sz w:val="23"/>
                <w:szCs w:val="23"/>
              </w:rPr>
            </w:pPr>
          </w:p>
        </w:tc>
        <w:tc>
          <w:tcPr>
            <w:tcW w:w="7780" w:type="dxa"/>
            <w:tcBorders>
              <w:bottom w:val="single" w:sz="8" w:space="0" w:color="auto"/>
              <w:right w:val="single" w:sz="8" w:space="0" w:color="auto"/>
            </w:tcBorders>
            <w:vAlign w:val="bottom"/>
          </w:tcPr>
          <w:p w:rsidR="00B174D5" w:rsidRDefault="00B174D5">
            <w:pPr>
              <w:spacing w:line="265" w:lineRule="exact"/>
              <w:ind w:right="3200"/>
              <w:jc w:val="center"/>
              <w:rPr>
                <w:sz w:val="20"/>
                <w:szCs w:val="20"/>
              </w:rPr>
            </w:pPr>
            <w:r>
              <w:rPr>
                <w:rFonts w:ascii="Times New Roman" w:eastAsia="Times New Roman" w:hAnsi="Times New Roman" w:cs="Times New Roman"/>
                <w:b/>
                <w:bCs/>
                <w:sz w:val="24"/>
                <w:szCs w:val="24"/>
              </w:rPr>
              <w:t>ДЕКАБРЬ</w:t>
            </w: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left="120"/>
              <w:rPr>
                <w:sz w:val="20"/>
                <w:szCs w:val="20"/>
              </w:rPr>
            </w:pPr>
            <w:r>
              <w:rPr>
                <w:rFonts w:ascii="Times New Roman" w:eastAsia="Times New Roman" w:hAnsi="Times New Roman" w:cs="Times New Roman"/>
                <w:b/>
                <w:bCs/>
                <w:sz w:val="24"/>
                <w:szCs w:val="24"/>
              </w:rPr>
              <w:t>14</w:t>
            </w:r>
          </w:p>
        </w:tc>
        <w:tc>
          <w:tcPr>
            <w:tcW w:w="2660" w:type="dxa"/>
            <w:tcBorders>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Заучивание стих.</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Познакомить детей со стихотворением С.Есенина «Береза»;</w:t>
            </w: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С.Есенина «Береза»</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активизировать чувственное восприятие художественного слова,</w:t>
            </w:r>
          </w:p>
        </w:tc>
      </w:tr>
      <w:tr w:rsidR="00B174D5">
        <w:trPr>
          <w:trHeight w:val="264"/>
        </w:trPr>
        <w:tc>
          <w:tcPr>
            <w:tcW w:w="640" w:type="dxa"/>
            <w:tcBorders>
              <w:left w:val="single" w:sz="8" w:space="0" w:color="auto"/>
              <w:right w:val="single" w:sz="8" w:space="0" w:color="auto"/>
            </w:tcBorders>
            <w:vAlign w:val="bottom"/>
          </w:tcPr>
          <w:p w:rsidR="00B174D5" w:rsidRDefault="00B174D5"/>
        </w:tc>
        <w:tc>
          <w:tcPr>
            <w:tcW w:w="2660" w:type="dxa"/>
            <w:tcBorders>
              <w:right w:val="single" w:sz="8" w:space="0" w:color="auto"/>
            </w:tcBorders>
            <w:vAlign w:val="bottom"/>
          </w:tcPr>
          <w:p w:rsidR="00B174D5" w:rsidRDefault="00B174D5"/>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способствовать образному восприятию стихотворения, раскрыть</w:t>
            </w:r>
          </w:p>
        </w:tc>
      </w:tr>
      <w:tr w:rsidR="00B174D5">
        <w:trPr>
          <w:trHeight w:val="278"/>
        </w:trPr>
        <w:tc>
          <w:tcPr>
            <w:tcW w:w="64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2660" w:type="dxa"/>
            <w:tcBorders>
              <w:bottom w:val="single" w:sz="8" w:space="0" w:color="auto"/>
              <w:right w:val="single" w:sz="8" w:space="0" w:color="auto"/>
            </w:tcBorders>
            <w:vAlign w:val="bottom"/>
          </w:tcPr>
          <w:p w:rsidR="00B174D5" w:rsidRDefault="00B174D5">
            <w:pPr>
              <w:rPr>
                <w:sz w:val="24"/>
                <w:szCs w:val="24"/>
              </w:rPr>
            </w:pPr>
          </w:p>
        </w:tc>
        <w:tc>
          <w:tcPr>
            <w:tcW w:w="7780" w:type="dxa"/>
            <w:tcBorders>
              <w:bottom w:val="single" w:sz="8" w:space="0" w:color="auto"/>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sz w:val="24"/>
                <w:szCs w:val="24"/>
              </w:rPr>
              <w:t>авторское отношение к природе, воспитывать чувство прекрасного.</w:t>
            </w:r>
          </w:p>
        </w:tc>
      </w:tr>
      <w:tr w:rsidR="00B174D5">
        <w:trPr>
          <w:trHeight w:val="276"/>
        </w:trPr>
        <w:tc>
          <w:tcPr>
            <w:tcW w:w="64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15</w:t>
            </w:r>
          </w:p>
        </w:tc>
        <w:tc>
          <w:tcPr>
            <w:tcW w:w="26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Рассказывание</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Формировать у детей нравственные понятия, побуждать к размышлению</w:t>
            </w:r>
          </w:p>
        </w:tc>
      </w:tr>
      <w:tr w:rsidR="00B174D5">
        <w:trPr>
          <w:trHeight w:val="271"/>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b/>
                <w:bCs/>
                <w:sz w:val="24"/>
                <w:szCs w:val="24"/>
              </w:rPr>
              <w:t>ненецкой сказки</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об общности стремлений и чаяний всех народов; закрепить</w:t>
            </w:r>
          </w:p>
        </w:tc>
      </w:tr>
      <w:tr w:rsidR="00B174D5">
        <w:trPr>
          <w:trHeight w:val="274"/>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«Кукушка».</w:t>
            </w:r>
          </w:p>
        </w:tc>
        <w:tc>
          <w:tcPr>
            <w:tcW w:w="7780" w:type="dxa"/>
            <w:tcBorders>
              <w:bottom w:val="single" w:sz="8" w:space="0" w:color="auto"/>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представление детей о сказке.</w:t>
            </w:r>
          </w:p>
        </w:tc>
      </w:tr>
      <w:tr w:rsidR="00B174D5">
        <w:trPr>
          <w:trHeight w:val="273"/>
        </w:trPr>
        <w:tc>
          <w:tcPr>
            <w:tcW w:w="64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b/>
                <w:bCs/>
                <w:sz w:val="24"/>
                <w:szCs w:val="24"/>
              </w:rPr>
              <w:t>16</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Новогодний</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Развивать умение выразительно рассказывать  стихотворения,</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калейдоскоп</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посвященные Новому году.</w:t>
            </w:r>
          </w:p>
        </w:tc>
      </w:tr>
      <w:tr w:rsidR="00B174D5">
        <w:trPr>
          <w:trHeight w:val="269"/>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стихотворений</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5"/>
        </w:trPr>
        <w:tc>
          <w:tcPr>
            <w:tcW w:w="640" w:type="dxa"/>
            <w:tcBorders>
              <w:left w:val="single" w:sz="8" w:space="0" w:color="auto"/>
              <w:right w:val="single" w:sz="8" w:space="0" w:color="auto"/>
            </w:tcBorders>
            <w:vAlign w:val="bottom"/>
          </w:tcPr>
          <w:p w:rsidR="00B174D5" w:rsidRDefault="00B174D5">
            <w:pPr>
              <w:spacing w:line="274" w:lineRule="exact"/>
              <w:ind w:left="120"/>
              <w:rPr>
                <w:sz w:val="20"/>
                <w:szCs w:val="20"/>
              </w:rPr>
            </w:pPr>
            <w:r>
              <w:rPr>
                <w:rFonts w:ascii="Times New Roman" w:eastAsia="Times New Roman" w:hAnsi="Times New Roman" w:cs="Times New Roman"/>
                <w:b/>
                <w:bCs/>
                <w:sz w:val="24"/>
                <w:szCs w:val="24"/>
              </w:rPr>
              <w:t>17</w:t>
            </w:r>
          </w:p>
        </w:tc>
        <w:tc>
          <w:tcPr>
            <w:tcW w:w="2660" w:type="dxa"/>
            <w:tcBorders>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Чтение в лицах</w:t>
            </w:r>
          </w:p>
        </w:tc>
        <w:tc>
          <w:tcPr>
            <w:tcW w:w="778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Познакомить с творчеством С.Городецкого; развивать память и</w:t>
            </w:r>
          </w:p>
        </w:tc>
      </w:tr>
      <w:tr w:rsidR="00B174D5">
        <w:trPr>
          <w:trHeight w:val="271"/>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b/>
                <w:bCs/>
                <w:sz w:val="24"/>
                <w:szCs w:val="24"/>
              </w:rPr>
              <w:t>стихотворения</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внимание.</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С.Городецкого</w:t>
            </w:r>
          </w:p>
        </w:tc>
        <w:tc>
          <w:tcPr>
            <w:tcW w:w="7780" w:type="dxa"/>
            <w:tcBorders>
              <w:right w:val="single" w:sz="8" w:space="0" w:color="auto"/>
            </w:tcBorders>
            <w:vAlign w:val="bottom"/>
          </w:tcPr>
          <w:p w:rsidR="00B174D5" w:rsidRDefault="00B174D5">
            <w:pPr>
              <w:rPr>
                <w:sz w:val="23"/>
                <w:szCs w:val="23"/>
              </w:rPr>
            </w:pPr>
          </w:p>
        </w:tc>
      </w:tr>
      <w:tr w:rsidR="00B174D5">
        <w:trPr>
          <w:trHeight w:val="274"/>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«Котѐнок».</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68"/>
        </w:trPr>
        <w:tc>
          <w:tcPr>
            <w:tcW w:w="640" w:type="dxa"/>
            <w:tcBorders>
              <w:left w:val="single" w:sz="8" w:space="0" w:color="auto"/>
              <w:bottom w:val="single" w:sz="8" w:space="0" w:color="auto"/>
            </w:tcBorders>
            <w:vAlign w:val="bottom"/>
          </w:tcPr>
          <w:p w:rsidR="00B174D5" w:rsidRDefault="00B174D5">
            <w:pPr>
              <w:rPr>
                <w:sz w:val="23"/>
                <w:szCs w:val="23"/>
              </w:rPr>
            </w:pPr>
          </w:p>
        </w:tc>
        <w:tc>
          <w:tcPr>
            <w:tcW w:w="2660" w:type="dxa"/>
            <w:tcBorders>
              <w:bottom w:val="single" w:sz="8" w:space="0" w:color="auto"/>
            </w:tcBorders>
            <w:vAlign w:val="bottom"/>
          </w:tcPr>
          <w:p w:rsidR="00B174D5" w:rsidRDefault="00B174D5">
            <w:pPr>
              <w:rPr>
                <w:sz w:val="23"/>
                <w:szCs w:val="23"/>
              </w:rPr>
            </w:pPr>
          </w:p>
        </w:tc>
        <w:tc>
          <w:tcPr>
            <w:tcW w:w="7780" w:type="dxa"/>
            <w:tcBorders>
              <w:bottom w:val="single" w:sz="8" w:space="0" w:color="auto"/>
              <w:right w:val="single" w:sz="8" w:space="0" w:color="auto"/>
            </w:tcBorders>
            <w:vAlign w:val="bottom"/>
          </w:tcPr>
          <w:p w:rsidR="00B174D5" w:rsidRDefault="00B174D5">
            <w:pPr>
              <w:spacing w:line="268" w:lineRule="exact"/>
              <w:ind w:right="3200"/>
              <w:jc w:val="center"/>
              <w:rPr>
                <w:sz w:val="20"/>
                <w:szCs w:val="20"/>
              </w:rPr>
            </w:pPr>
            <w:r>
              <w:rPr>
                <w:rFonts w:ascii="Times New Roman" w:eastAsia="Times New Roman" w:hAnsi="Times New Roman" w:cs="Times New Roman"/>
                <w:b/>
                <w:bCs/>
                <w:w w:val="98"/>
                <w:sz w:val="24"/>
                <w:szCs w:val="24"/>
              </w:rPr>
              <w:t>ЯНВАРЬ</w:t>
            </w:r>
          </w:p>
        </w:tc>
      </w:tr>
      <w:tr w:rsidR="00B174D5">
        <w:trPr>
          <w:trHeight w:val="273"/>
        </w:trPr>
        <w:tc>
          <w:tcPr>
            <w:tcW w:w="640" w:type="dxa"/>
            <w:tcBorders>
              <w:left w:val="single" w:sz="8" w:space="0" w:color="auto"/>
              <w:right w:val="single" w:sz="8" w:space="0" w:color="auto"/>
            </w:tcBorders>
            <w:vAlign w:val="bottom"/>
          </w:tcPr>
          <w:p w:rsidR="00B174D5" w:rsidRDefault="00B174D5">
            <w:pPr>
              <w:spacing w:line="273" w:lineRule="exact"/>
              <w:ind w:left="200"/>
              <w:rPr>
                <w:sz w:val="20"/>
                <w:szCs w:val="20"/>
              </w:rPr>
            </w:pPr>
            <w:r>
              <w:rPr>
                <w:rFonts w:ascii="Times New Roman" w:eastAsia="Times New Roman" w:hAnsi="Times New Roman" w:cs="Times New Roman"/>
                <w:b/>
                <w:bCs/>
                <w:sz w:val="24"/>
                <w:szCs w:val="24"/>
              </w:rPr>
              <w:t>18</w:t>
            </w:r>
          </w:p>
        </w:tc>
        <w:tc>
          <w:tcPr>
            <w:tcW w:w="266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b/>
                <w:bCs/>
                <w:sz w:val="24"/>
                <w:szCs w:val="24"/>
              </w:rPr>
              <w:t>М.Яснов «Мирная</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Познакомить с творчеством М. Яснова; развивать память и внимание.</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считалка»</w:t>
            </w:r>
          </w:p>
        </w:tc>
        <w:tc>
          <w:tcPr>
            <w:tcW w:w="7780" w:type="dxa"/>
            <w:tcBorders>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(заучивание)</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left="120"/>
              <w:rPr>
                <w:sz w:val="20"/>
                <w:szCs w:val="20"/>
              </w:rPr>
            </w:pPr>
            <w:r>
              <w:rPr>
                <w:rFonts w:ascii="Times New Roman" w:eastAsia="Times New Roman" w:hAnsi="Times New Roman" w:cs="Times New Roman"/>
                <w:b/>
                <w:bCs/>
                <w:sz w:val="24"/>
                <w:szCs w:val="24"/>
              </w:rPr>
              <w:t>19</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Русская народная</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Учить воспринимать образное содержание сказки; выделять в тексте</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сказка «Никита</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образные выражения</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Кожемяка»</w:t>
            </w:r>
          </w:p>
        </w:tc>
        <w:tc>
          <w:tcPr>
            <w:tcW w:w="7780" w:type="dxa"/>
            <w:tcBorders>
              <w:right w:val="single" w:sz="8" w:space="0" w:color="auto"/>
            </w:tcBorders>
            <w:vAlign w:val="bottom"/>
          </w:tcPr>
          <w:p w:rsidR="00B174D5" w:rsidRDefault="00B174D5">
            <w:pPr>
              <w:rPr>
                <w:sz w:val="23"/>
                <w:szCs w:val="23"/>
              </w:rPr>
            </w:pPr>
          </w:p>
        </w:tc>
      </w:tr>
      <w:tr w:rsidR="00B174D5">
        <w:trPr>
          <w:trHeight w:val="274"/>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(рассказывание)</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3"/>
        </w:trPr>
        <w:tc>
          <w:tcPr>
            <w:tcW w:w="64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b/>
                <w:bCs/>
                <w:sz w:val="24"/>
                <w:szCs w:val="24"/>
              </w:rPr>
              <w:t>20</w:t>
            </w: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А.Гайдар «Чук и Гек»</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Учить детей давать оценку взаимоотношениям между близкими людьми</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(главы), (чтение)</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в семье составлять характеристики героев. Помочь осмыслить понятие</w:t>
            </w:r>
          </w:p>
        </w:tc>
      </w:tr>
      <w:tr w:rsidR="00B174D5">
        <w:trPr>
          <w:trHeight w:val="267"/>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rPr>
                <w:sz w:val="23"/>
                <w:szCs w:val="23"/>
              </w:rPr>
            </w:pPr>
          </w:p>
        </w:tc>
        <w:tc>
          <w:tcPr>
            <w:tcW w:w="7780" w:type="dxa"/>
            <w:tcBorders>
              <w:bottom w:val="single" w:sz="8" w:space="0" w:color="auto"/>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«малая родина» и «Родина – родная страна»</w:t>
            </w:r>
          </w:p>
        </w:tc>
      </w:tr>
      <w:tr w:rsidR="00B174D5">
        <w:trPr>
          <w:trHeight w:val="277"/>
        </w:trPr>
        <w:tc>
          <w:tcPr>
            <w:tcW w:w="64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b/>
                <w:bCs/>
                <w:sz w:val="24"/>
                <w:szCs w:val="24"/>
              </w:rPr>
              <w:t>21</w:t>
            </w: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А.Фет «Кот поет,</w:t>
            </w:r>
          </w:p>
        </w:tc>
        <w:tc>
          <w:tcPr>
            <w:tcW w:w="7780" w:type="dxa"/>
            <w:tcBorders>
              <w:right w:val="single" w:sz="8" w:space="0" w:color="auto"/>
            </w:tcBorders>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Развивать умение выражать положительные эмоции (интерес, радость),</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глаза прищуря…»</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при прочтении стихотворения А.Фета.</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(чтение)</w:t>
            </w:r>
          </w:p>
        </w:tc>
        <w:tc>
          <w:tcPr>
            <w:tcW w:w="7780" w:type="dxa"/>
            <w:tcBorders>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rPr>
                <w:sz w:val="23"/>
                <w:szCs w:val="23"/>
              </w:rPr>
            </w:pP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66"/>
        </w:trPr>
        <w:tc>
          <w:tcPr>
            <w:tcW w:w="640" w:type="dxa"/>
            <w:tcBorders>
              <w:left w:val="single" w:sz="8" w:space="0" w:color="auto"/>
              <w:bottom w:val="single" w:sz="8" w:space="0" w:color="auto"/>
            </w:tcBorders>
            <w:vAlign w:val="bottom"/>
          </w:tcPr>
          <w:p w:rsidR="00B174D5" w:rsidRDefault="00B174D5">
            <w:pPr>
              <w:rPr>
                <w:sz w:val="23"/>
                <w:szCs w:val="23"/>
              </w:rPr>
            </w:pPr>
          </w:p>
        </w:tc>
        <w:tc>
          <w:tcPr>
            <w:tcW w:w="2660" w:type="dxa"/>
            <w:tcBorders>
              <w:bottom w:val="single" w:sz="8" w:space="0" w:color="auto"/>
            </w:tcBorders>
            <w:vAlign w:val="bottom"/>
          </w:tcPr>
          <w:p w:rsidR="00B174D5" w:rsidRDefault="00B174D5">
            <w:pPr>
              <w:rPr>
                <w:sz w:val="23"/>
                <w:szCs w:val="23"/>
              </w:rPr>
            </w:pPr>
          </w:p>
        </w:tc>
        <w:tc>
          <w:tcPr>
            <w:tcW w:w="7780" w:type="dxa"/>
            <w:tcBorders>
              <w:bottom w:val="single" w:sz="8" w:space="0" w:color="auto"/>
              <w:right w:val="single" w:sz="8" w:space="0" w:color="auto"/>
            </w:tcBorders>
            <w:vAlign w:val="bottom"/>
          </w:tcPr>
          <w:p w:rsidR="00B174D5" w:rsidRDefault="00B174D5">
            <w:pPr>
              <w:spacing w:line="265" w:lineRule="exact"/>
              <w:ind w:right="3200"/>
              <w:jc w:val="center"/>
              <w:rPr>
                <w:sz w:val="20"/>
                <w:szCs w:val="20"/>
              </w:rPr>
            </w:pPr>
            <w:r>
              <w:rPr>
                <w:rFonts w:ascii="Times New Roman" w:eastAsia="Times New Roman" w:hAnsi="Times New Roman" w:cs="Times New Roman"/>
                <w:b/>
                <w:bCs/>
                <w:w w:val="99"/>
                <w:sz w:val="24"/>
                <w:szCs w:val="24"/>
              </w:rPr>
              <w:t>ФЕВРАЛЬ</w:t>
            </w:r>
          </w:p>
        </w:tc>
      </w:tr>
    </w:tbl>
    <w:p w:rsidR="00B174D5" w:rsidRDefault="00B174D5">
      <w:pPr>
        <w:spacing w:line="156" w:lineRule="exact"/>
        <w:rPr>
          <w:sz w:val="20"/>
          <w:szCs w:val="20"/>
        </w:rPr>
      </w:pPr>
    </w:p>
    <w:p w:rsidR="00B174D5" w:rsidRDefault="00B174D5">
      <w:pPr>
        <w:sectPr w:rsidR="00B174D5">
          <w:pgSz w:w="11900" w:h="16834"/>
          <w:pgMar w:top="831" w:right="569" w:bottom="170" w:left="280" w:header="0" w:footer="0" w:gutter="0"/>
          <w:cols w:space="720" w:equalWidth="0">
            <w:col w:w="11060"/>
          </w:cols>
        </w:sectPr>
      </w:pPr>
    </w:p>
    <w:p w:rsidR="00B174D5" w:rsidRDefault="00B174D5">
      <w:pPr>
        <w:ind w:left="10260"/>
        <w:rPr>
          <w:sz w:val="20"/>
          <w:szCs w:val="20"/>
        </w:rPr>
      </w:pPr>
      <w:r>
        <w:rPr>
          <w:rFonts w:ascii="Times New Roman" w:eastAsia="Times New Roman" w:hAnsi="Times New Roman" w:cs="Times New Roman"/>
          <w:sz w:val="24"/>
          <w:szCs w:val="24"/>
        </w:rPr>
        <w:t>54</w:t>
      </w:r>
    </w:p>
    <w:p w:rsidR="00B174D5" w:rsidRDefault="00B174D5">
      <w:pPr>
        <w:sectPr w:rsidR="00B174D5">
          <w:type w:val="continuous"/>
          <w:pgSz w:w="11900" w:h="16834"/>
          <w:pgMar w:top="831" w:right="569" w:bottom="170" w:left="280" w:header="0" w:footer="0" w:gutter="0"/>
          <w:cols w:space="720" w:equalWidth="0">
            <w:col w:w="11060"/>
          </w:cols>
        </w:sectPr>
      </w:pPr>
    </w:p>
    <w:tbl>
      <w:tblPr>
        <w:tblW w:w="0" w:type="auto"/>
        <w:tblInd w:w="10" w:type="dxa"/>
        <w:tblLayout w:type="fixed"/>
        <w:tblCellMar>
          <w:left w:w="0" w:type="dxa"/>
          <w:right w:w="0" w:type="dxa"/>
        </w:tblCellMar>
        <w:tblLook w:val="04A0"/>
      </w:tblPr>
      <w:tblGrid>
        <w:gridCol w:w="640"/>
        <w:gridCol w:w="2660"/>
        <w:gridCol w:w="7780"/>
      </w:tblGrid>
      <w:tr w:rsidR="00B174D5">
        <w:trPr>
          <w:trHeight w:val="292"/>
        </w:trPr>
        <w:tc>
          <w:tcPr>
            <w:tcW w:w="640" w:type="dxa"/>
            <w:tcBorders>
              <w:top w:val="single" w:sz="8" w:space="0" w:color="auto"/>
              <w:left w:val="single" w:sz="8" w:space="0" w:color="auto"/>
              <w:right w:val="single" w:sz="8" w:space="0" w:color="auto"/>
            </w:tcBorders>
            <w:vAlign w:val="bottom"/>
          </w:tcPr>
          <w:p w:rsidR="00B174D5" w:rsidRDefault="00B174D5">
            <w:pPr>
              <w:ind w:right="160"/>
              <w:jc w:val="right"/>
              <w:rPr>
                <w:sz w:val="20"/>
                <w:szCs w:val="20"/>
              </w:rPr>
            </w:pPr>
            <w:r>
              <w:rPr>
                <w:rFonts w:ascii="Times New Roman" w:eastAsia="Times New Roman" w:hAnsi="Times New Roman" w:cs="Times New Roman"/>
                <w:b/>
                <w:bCs/>
                <w:sz w:val="24"/>
                <w:szCs w:val="24"/>
              </w:rPr>
              <w:t>22</w:t>
            </w:r>
          </w:p>
        </w:tc>
        <w:tc>
          <w:tcPr>
            <w:tcW w:w="2660" w:type="dxa"/>
            <w:tcBorders>
              <w:top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Я.Аким «Моя родня»</w:t>
            </w:r>
          </w:p>
        </w:tc>
        <w:tc>
          <w:tcPr>
            <w:tcW w:w="7780" w:type="dxa"/>
            <w:tcBorders>
              <w:top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Развивать умение выражать положительные эмоции (интерес, радость),</w:t>
            </w:r>
          </w:p>
        </w:tc>
      </w:tr>
      <w:tr w:rsidR="00B174D5">
        <w:trPr>
          <w:trHeight w:val="264"/>
        </w:trPr>
        <w:tc>
          <w:tcPr>
            <w:tcW w:w="640" w:type="dxa"/>
            <w:tcBorders>
              <w:left w:val="single" w:sz="8" w:space="0" w:color="auto"/>
              <w:right w:val="single" w:sz="8" w:space="0" w:color="auto"/>
            </w:tcBorders>
            <w:vAlign w:val="bottom"/>
          </w:tcPr>
          <w:p w:rsidR="00B174D5" w:rsidRDefault="00B174D5"/>
        </w:tc>
        <w:tc>
          <w:tcPr>
            <w:tcW w:w="2660" w:type="dxa"/>
            <w:tcBorders>
              <w:right w:val="single" w:sz="8" w:space="0" w:color="auto"/>
            </w:tcBorders>
            <w:vAlign w:val="bottom"/>
          </w:tcPr>
          <w:p w:rsidR="00B174D5" w:rsidRDefault="00B174D5"/>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при прочтении стихотворения Я.Аким «Моя родня», развивать умение</w:t>
            </w:r>
          </w:p>
        </w:tc>
      </w:tr>
      <w:tr w:rsidR="00B174D5">
        <w:trPr>
          <w:trHeight w:val="279"/>
        </w:trPr>
        <w:tc>
          <w:tcPr>
            <w:tcW w:w="64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2660" w:type="dxa"/>
            <w:tcBorders>
              <w:bottom w:val="single" w:sz="8" w:space="0" w:color="auto"/>
              <w:right w:val="single" w:sz="8" w:space="0" w:color="auto"/>
            </w:tcBorders>
            <w:vAlign w:val="bottom"/>
          </w:tcPr>
          <w:p w:rsidR="00B174D5" w:rsidRDefault="00B174D5">
            <w:pPr>
              <w:rPr>
                <w:sz w:val="24"/>
                <w:szCs w:val="24"/>
              </w:rPr>
            </w:pPr>
          </w:p>
        </w:tc>
        <w:tc>
          <w:tcPr>
            <w:tcW w:w="7780" w:type="dxa"/>
            <w:tcBorders>
              <w:bottom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выражать свою точку зрения.</w:t>
            </w:r>
          </w:p>
        </w:tc>
      </w:tr>
      <w:tr w:rsidR="00B174D5">
        <w:trPr>
          <w:trHeight w:val="275"/>
        </w:trPr>
        <w:tc>
          <w:tcPr>
            <w:tcW w:w="640" w:type="dxa"/>
            <w:tcBorders>
              <w:left w:val="single" w:sz="8" w:space="0" w:color="auto"/>
              <w:right w:val="single" w:sz="8" w:space="0" w:color="auto"/>
            </w:tcBorders>
            <w:vAlign w:val="bottom"/>
          </w:tcPr>
          <w:p w:rsidR="00B174D5" w:rsidRDefault="00B174D5">
            <w:pPr>
              <w:ind w:right="80"/>
              <w:jc w:val="right"/>
              <w:rPr>
                <w:sz w:val="20"/>
                <w:szCs w:val="20"/>
              </w:rPr>
            </w:pPr>
            <w:r>
              <w:rPr>
                <w:rFonts w:ascii="Times New Roman" w:eastAsia="Times New Roman" w:hAnsi="Times New Roman" w:cs="Times New Roman"/>
                <w:b/>
                <w:bCs/>
                <w:sz w:val="24"/>
                <w:szCs w:val="24"/>
              </w:rPr>
              <w:t>23</w:t>
            </w: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Русская народная</w:t>
            </w:r>
          </w:p>
        </w:tc>
        <w:tc>
          <w:tcPr>
            <w:tcW w:w="778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Расширить знания о сказке; сделать вывод, чему учит эта сказка.</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сказка «Сивка-бурка»</w:t>
            </w:r>
          </w:p>
        </w:tc>
        <w:tc>
          <w:tcPr>
            <w:tcW w:w="7780" w:type="dxa"/>
            <w:tcBorders>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(рассказывание)</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right="80"/>
              <w:jc w:val="right"/>
              <w:rPr>
                <w:sz w:val="20"/>
                <w:szCs w:val="20"/>
              </w:rPr>
            </w:pPr>
            <w:r>
              <w:rPr>
                <w:rFonts w:ascii="Times New Roman" w:eastAsia="Times New Roman" w:hAnsi="Times New Roman" w:cs="Times New Roman"/>
                <w:b/>
                <w:bCs/>
                <w:sz w:val="24"/>
                <w:szCs w:val="24"/>
              </w:rPr>
              <w:t>24</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Л.Н.Толстой</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Познакомить детей  с творчеством Л.Н.Толстого; обогащать словарный</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«Косточка» (чтение</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запас детей, развивать умение выражать свои эмоции при прочтении</w:t>
            </w: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рассказа)</w:t>
            </w:r>
          </w:p>
        </w:tc>
        <w:tc>
          <w:tcPr>
            <w:tcW w:w="7780" w:type="dxa"/>
            <w:tcBorders>
              <w:bottom w:val="single" w:sz="8" w:space="0" w:color="auto"/>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литературного произведения.</w:t>
            </w: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right="80"/>
              <w:jc w:val="right"/>
              <w:rPr>
                <w:sz w:val="20"/>
                <w:szCs w:val="20"/>
              </w:rPr>
            </w:pPr>
            <w:r>
              <w:rPr>
                <w:rFonts w:ascii="Times New Roman" w:eastAsia="Times New Roman" w:hAnsi="Times New Roman" w:cs="Times New Roman"/>
                <w:b/>
                <w:bCs/>
                <w:sz w:val="24"/>
                <w:szCs w:val="24"/>
              </w:rPr>
              <w:t>25</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Б.Жидков «Как я</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Развивать умение выполнять пересказ содержания отрывка</w:t>
            </w:r>
          </w:p>
        </w:tc>
      </w:tr>
      <w:tr w:rsidR="00B174D5">
        <w:trPr>
          <w:trHeight w:val="271"/>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b/>
                <w:bCs/>
                <w:sz w:val="24"/>
                <w:szCs w:val="24"/>
              </w:rPr>
              <w:t>ловил человечков»</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художественного текста; формировать нравственные убеждения.</w:t>
            </w: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(чтение)</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520"/>
        </w:trPr>
        <w:tc>
          <w:tcPr>
            <w:tcW w:w="640" w:type="dxa"/>
            <w:tcBorders>
              <w:left w:val="single" w:sz="8" w:space="0" w:color="auto"/>
              <w:bottom w:val="single" w:sz="8" w:space="0" w:color="auto"/>
            </w:tcBorders>
            <w:vAlign w:val="bottom"/>
          </w:tcPr>
          <w:p w:rsidR="00B174D5" w:rsidRDefault="00B174D5">
            <w:pPr>
              <w:rPr>
                <w:sz w:val="24"/>
                <w:szCs w:val="24"/>
              </w:rPr>
            </w:pPr>
          </w:p>
        </w:tc>
        <w:tc>
          <w:tcPr>
            <w:tcW w:w="2660" w:type="dxa"/>
            <w:tcBorders>
              <w:bottom w:val="single" w:sz="8" w:space="0" w:color="auto"/>
            </w:tcBorders>
            <w:vAlign w:val="bottom"/>
          </w:tcPr>
          <w:p w:rsidR="00B174D5" w:rsidRDefault="00B174D5">
            <w:pPr>
              <w:rPr>
                <w:sz w:val="24"/>
                <w:szCs w:val="24"/>
              </w:rPr>
            </w:pPr>
          </w:p>
        </w:tc>
        <w:tc>
          <w:tcPr>
            <w:tcW w:w="7780" w:type="dxa"/>
            <w:tcBorders>
              <w:bottom w:val="single" w:sz="8" w:space="0" w:color="auto"/>
              <w:right w:val="single" w:sz="8" w:space="0" w:color="auto"/>
            </w:tcBorders>
            <w:vAlign w:val="bottom"/>
          </w:tcPr>
          <w:p w:rsidR="00B174D5" w:rsidRDefault="00B174D5">
            <w:pPr>
              <w:ind w:right="5080"/>
              <w:jc w:val="right"/>
              <w:rPr>
                <w:sz w:val="20"/>
                <w:szCs w:val="20"/>
              </w:rPr>
            </w:pPr>
            <w:r>
              <w:rPr>
                <w:rFonts w:ascii="Times New Roman" w:eastAsia="Times New Roman" w:hAnsi="Times New Roman" w:cs="Times New Roman"/>
                <w:b/>
                <w:bCs/>
                <w:sz w:val="23"/>
                <w:szCs w:val="23"/>
              </w:rPr>
              <w:t>МАРТ</w:t>
            </w:r>
          </w:p>
        </w:tc>
      </w:tr>
      <w:tr w:rsidR="00B174D5">
        <w:trPr>
          <w:trHeight w:val="275"/>
        </w:trPr>
        <w:tc>
          <w:tcPr>
            <w:tcW w:w="640" w:type="dxa"/>
            <w:tcBorders>
              <w:left w:val="single" w:sz="8" w:space="0" w:color="auto"/>
              <w:right w:val="single" w:sz="8" w:space="0" w:color="auto"/>
            </w:tcBorders>
            <w:vAlign w:val="bottom"/>
          </w:tcPr>
          <w:p w:rsidR="00B174D5" w:rsidRDefault="00B174D5">
            <w:pPr>
              <w:ind w:right="160"/>
              <w:jc w:val="right"/>
              <w:rPr>
                <w:sz w:val="20"/>
                <w:szCs w:val="20"/>
              </w:rPr>
            </w:pPr>
            <w:r>
              <w:rPr>
                <w:rFonts w:ascii="Times New Roman" w:eastAsia="Times New Roman" w:hAnsi="Times New Roman" w:cs="Times New Roman"/>
                <w:b/>
                <w:bCs/>
                <w:sz w:val="24"/>
                <w:szCs w:val="24"/>
              </w:rPr>
              <w:t>26</w:t>
            </w: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И.Белоусов</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Развивать умение учить наизусть стихотворение и выразительно его</w:t>
            </w:r>
          </w:p>
        </w:tc>
      </w:tr>
      <w:tr w:rsidR="00B174D5">
        <w:trPr>
          <w:trHeight w:val="271"/>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b/>
                <w:bCs/>
                <w:sz w:val="24"/>
                <w:szCs w:val="24"/>
              </w:rPr>
              <w:t>«Весенняя гостья»</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читать.</w:t>
            </w:r>
          </w:p>
        </w:tc>
      </w:tr>
      <w:tr w:rsidR="00B174D5">
        <w:trPr>
          <w:trHeight w:val="274"/>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(заучивание)</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3"/>
        </w:trPr>
        <w:tc>
          <w:tcPr>
            <w:tcW w:w="640" w:type="dxa"/>
            <w:tcBorders>
              <w:left w:val="single" w:sz="8" w:space="0" w:color="auto"/>
              <w:right w:val="single" w:sz="8" w:space="0" w:color="auto"/>
            </w:tcBorders>
            <w:vAlign w:val="bottom"/>
          </w:tcPr>
          <w:p w:rsidR="00B174D5" w:rsidRDefault="00B174D5">
            <w:pPr>
              <w:spacing w:line="273" w:lineRule="exact"/>
              <w:ind w:right="160"/>
              <w:jc w:val="right"/>
              <w:rPr>
                <w:sz w:val="20"/>
                <w:szCs w:val="20"/>
              </w:rPr>
            </w:pPr>
            <w:r>
              <w:rPr>
                <w:rFonts w:ascii="Times New Roman" w:eastAsia="Times New Roman" w:hAnsi="Times New Roman" w:cs="Times New Roman"/>
                <w:b/>
                <w:bCs/>
                <w:sz w:val="24"/>
                <w:szCs w:val="24"/>
              </w:rPr>
              <w:t>27</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Русская народная</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Познакомить детей с русской народной сказкой; учить выражать свои</w:t>
            </w:r>
          </w:p>
        </w:tc>
      </w:tr>
      <w:tr w:rsidR="00B174D5">
        <w:trPr>
          <w:trHeight w:val="271"/>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b/>
                <w:bCs/>
                <w:sz w:val="24"/>
                <w:szCs w:val="24"/>
              </w:rPr>
              <w:t>сказка «Волк и</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эмоции (страх, тревогу, интерес, радость) при прочтении русской</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семеро козлят»</w:t>
            </w:r>
          </w:p>
        </w:tc>
        <w:tc>
          <w:tcPr>
            <w:tcW w:w="7780" w:type="dxa"/>
            <w:tcBorders>
              <w:right w:val="single" w:sz="8" w:space="0" w:color="auto"/>
            </w:tcBorders>
            <w:vAlign w:val="bottom"/>
          </w:tcPr>
          <w:p w:rsidR="00B174D5" w:rsidRDefault="00B174D5">
            <w:pPr>
              <w:spacing w:line="268" w:lineRule="exact"/>
              <w:ind w:left="80"/>
              <w:rPr>
                <w:sz w:val="20"/>
                <w:szCs w:val="20"/>
              </w:rPr>
            </w:pPr>
            <w:r>
              <w:rPr>
                <w:rFonts w:ascii="Times New Roman" w:eastAsia="Times New Roman" w:hAnsi="Times New Roman" w:cs="Times New Roman"/>
                <w:sz w:val="24"/>
                <w:szCs w:val="24"/>
              </w:rPr>
              <w:t>народной сказки.</w:t>
            </w:r>
          </w:p>
        </w:tc>
      </w:tr>
      <w:tr w:rsidR="00B174D5">
        <w:trPr>
          <w:trHeight w:val="274"/>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(рассказывание)</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3"/>
        </w:trPr>
        <w:tc>
          <w:tcPr>
            <w:tcW w:w="640" w:type="dxa"/>
            <w:tcBorders>
              <w:left w:val="single" w:sz="8" w:space="0" w:color="auto"/>
              <w:right w:val="single" w:sz="8" w:space="0" w:color="auto"/>
            </w:tcBorders>
            <w:vAlign w:val="bottom"/>
          </w:tcPr>
          <w:p w:rsidR="00B174D5" w:rsidRDefault="00B174D5">
            <w:pPr>
              <w:spacing w:line="273" w:lineRule="exact"/>
              <w:ind w:right="160"/>
              <w:jc w:val="right"/>
              <w:rPr>
                <w:sz w:val="20"/>
                <w:szCs w:val="20"/>
              </w:rPr>
            </w:pPr>
            <w:r>
              <w:rPr>
                <w:rFonts w:ascii="Times New Roman" w:eastAsia="Times New Roman" w:hAnsi="Times New Roman" w:cs="Times New Roman"/>
                <w:b/>
                <w:bCs/>
                <w:sz w:val="24"/>
                <w:szCs w:val="24"/>
              </w:rPr>
              <w:t>28</w:t>
            </w: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Составление</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Развивать устную речь; умение развивать свою фантазию и выражать</w:t>
            </w: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рассказа-рассуждения</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свое мнение</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на тему «Как можно</w:t>
            </w:r>
          </w:p>
        </w:tc>
        <w:tc>
          <w:tcPr>
            <w:tcW w:w="7780" w:type="dxa"/>
            <w:tcBorders>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пожалеть»</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right="160"/>
              <w:jc w:val="right"/>
              <w:rPr>
                <w:sz w:val="20"/>
                <w:szCs w:val="20"/>
              </w:rPr>
            </w:pPr>
            <w:r>
              <w:rPr>
                <w:rFonts w:ascii="Times New Roman" w:eastAsia="Times New Roman" w:hAnsi="Times New Roman" w:cs="Times New Roman"/>
                <w:b/>
                <w:bCs/>
                <w:sz w:val="24"/>
                <w:szCs w:val="24"/>
              </w:rPr>
              <w:t>29</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И. Лешкевич</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Познакомить с содержанием стихотворения; повторить правила</w:t>
            </w:r>
          </w:p>
        </w:tc>
      </w:tr>
      <w:tr w:rsidR="00B174D5">
        <w:trPr>
          <w:trHeight w:val="269"/>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«Светофор» (чтение)</w:t>
            </w:r>
          </w:p>
        </w:tc>
        <w:tc>
          <w:tcPr>
            <w:tcW w:w="7780" w:type="dxa"/>
            <w:tcBorders>
              <w:bottom w:val="single" w:sz="8" w:space="0" w:color="auto"/>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дорожного движения</w:t>
            </w:r>
          </w:p>
        </w:tc>
      </w:tr>
      <w:tr w:rsidR="00B174D5">
        <w:trPr>
          <w:trHeight w:val="520"/>
        </w:trPr>
        <w:tc>
          <w:tcPr>
            <w:tcW w:w="640" w:type="dxa"/>
            <w:tcBorders>
              <w:left w:val="single" w:sz="8" w:space="0" w:color="auto"/>
              <w:bottom w:val="single" w:sz="8" w:space="0" w:color="auto"/>
            </w:tcBorders>
            <w:vAlign w:val="bottom"/>
          </w:tcPr>
          <w:p w:rsidR="00B174D5" w:rsidRDefault="00B174D5">
            <w:pPr>
              <w:rPr>
                <w:sz w:val="24"/>
                <w:szCs w:val="24"/>
              </w:rPr>
            </w:pPr>
          </w:p>
        </w:tc>
        <w:tc>
          <w:tcPr>
            <w:tcW w:w="2660" w:type="dxa"/>
            <w:tcBorders>
              <w:bottom w:val="single" w:sz="8" w:space="0" w:color="auto"/>
            </w:tcBorders>
            <w:vAlign w:val="bottom"/>
          </w:tcPr>
          <w:p w:rsidR="00B174D5" w:rsidRDefault="00B174D5">
            <w:pPr>
              <w:rPr>
                <w:sz w:val="24"/>
                <w:szCs w:val="24"/>
              </w:rPr>
            </w:pPr>
          </w:p>
        </w:tc>
        <w:tc>
          <w:tcPr>
            <w:tcW w:w="7780" w:type="dxa"/>
            <w:tcBorders>
              <w:bottom w:val="single" w:sz="8" w:space="0" w:color="auto"/>
              <w:right w:val="single" w:sz="8" w:space="0" w:color="auto"/>
            </w:tcBorders>
            <w:vAlign w:val="bottom"/>
          </w:tcPr>
          <w:p w:rsidR="00B174D5" w:rsidRDefault="00B174D5">
            <w:pPr>
              <w:ind w:left="1820"/>
              <w:rPr>
                <w:sz w:val="20"/>
                <w:szCs w:val="20"/>
              </w:rPr>
            </w:pPr>
            <w:r>
              <w:rPr>
                <w:rFonts w:ascii="Times New Roman" w:eastAsia="Times New Roman" w:hAnsi="Times New Roman" w:cs="Times New Roman"/>
                <w:b/>
                <w:bCs/>
                <w:sz w:val="23"/>
                <w:szCs w:val="23"/>
              </w:rPr>
              <w:t>АПРЕЛЬ</w:t>
            </w: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right="160"/>
              <w:jc w:val="right"/>
              <w:rPr>
                <w:sz w:val="20"/>
                <w:szCs w:val="20"/>
              </w:rPr>
            </w:pPr>
            <w:r>
              <w:rPr>
                <w:rFonts w:ascii="Times New Roman" w:eastAsia="Times New Roman" w:hAnsi="Times New Roman" w:cs="Times New Roman"/>
                <w:b/>
                <w:bCs/>
                <w:sz w:val="24"/>
                <w:szCs w:val="24"/>
              </w:rPr>
              <w:t>30</w:t>
            </w:r>
          </w:p>
        </w:tc>
        <w:tc>
          <w:tcPr>
            <w:tcW w:w="2660" w:type="dxa"/>
            <w:tcBorders>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Г.Виеру «Мамин</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Учить быстро запоминать и выразительно читать стихотворение.</w:t>
            </w: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день» (заучивание)</w:t>
            </w:r>
          </w:p>
        </w:tc>
        <w:tc>
          <w:tcPr>
            <w:tcW w:w="7780" w:type="dxa"/>
            <w:tcBorders>
              <w:right w:val="single" w:sz="8" w:space="0" w:color="auto"/>
            </w:tcBorders>
            <w:vAlign w:val="bottom"/>
          </w:tcPr>
          <w:p w:rsidR="00B174D5" w:rsidRDefault="00B174D5">
            <w:pPr>
              <w:rPr>
                <w:sz w:val="24"/>
                <w:szCs w:val="24"/>
              </w:rPr>
            </w:pPr>
          </w:p>
        </w:tc>
      </w:tr>
      <w:tr w:rsidR="00B174D5">
        <w:trPr>
          <w:trHeight w:val="269"/>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rPr>
                <w:sz w:val="23"/>
                <w:szCs w:val="23"/>
              </w:rPr>
            </w:pP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right="160"/>
              <w:jc w:val="right"/>
              <w:rPr>
                <w:sz w:val="20"/>
                <w:szCs w:val="20"/>
              </w:rPr>
            </w:pPr>
            <w:r>
              <w:rPr>
                <w:rFonts w:ascii="Times New Roman" w:eastAsia="Times New Roman" w:hAnsi="Times New Roman" w:cs="Times New Roman"/>
                <w:b/>
                <w:bCs/>
                <w:sz w:val="24"/>
                <w:szCs w:val="24"/>
              </w:rPr>
              <w:t>31</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Русская народная</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Вспомнить известные русские, народные сказки; выяснить есть ли у</w:t>
            </w:r>
          </w:p>
        </w:tc>
      </w:tr>
      <w:tr w:rsidR="00B174D5">
        <w:trPr>
          <w:trHeight w:val="271"/>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b/>
                <w:bCs/>
                <w:sz w:val="24"/>
                <w:szCs w:val="24"/>
              </w:rPr>
              <w:t>сказка «У страха</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детей любимые народные сказки и какие именно; познакомить с одной</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глаза велики»</w:t>
            </w:r>
          </w:p>
        </w:tc>
        <w:tc>
          <w:tcPr>
            <w:tcW w:w="7780" w:type="dxa"/>
            <w:tcBorders>
              <w:right w:val="single" w:sz="8" w:space="0" w:color="auto"/>
            </w:tcBorders>
            <w:vAlign w:val="bottom"/>
          </w:tcPr>
          <w:p w:rsidR="00B174D5" w:rsidRDefault="00B174D5">
            <w:pPr>
              <w:spacing w:line="268" w:lineRule="exact"/>
              <w:ind w:left="80"/>
              <w:rPr>
                <w:sz w:val="20"/>
                <w:szCs w:val="20"/>
              </w:rPr>
            </w:pPr>
            <w:r>
              <w:rPr>
                <w:rFonts w:ascii="Times New Roman" w:eastAsia="Times New Roman" w:hAnsi="Times New Roman" w:cs="Times New Roman"/>
                <w:sz w:val="24"/>
                <w:szCs w:val="24"/>
              </w:rPr>
              <w:t>из присказок; помочь понять содержание сказки.</w:t>
            </w:r>
          </w:p>
        </w:tc>
      </w:tr>
      <w:tr w:rsidR="00B174D5">
        <w:trPr>
          <w:trHeight w:val="274"/>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(рассказывание)</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3"/>
        </w:trPr>
        <w:tc>
          <w:tcPr>
            <w:tcW w:w="640" w:type="dxa"/>
            <w:tcBorders>
              <w:left w:val="single" w:sz="8" w:space="0" w:color="auto"/>
              <w:right w:val="single" w:sz="8" w:space="0" w:color="auto"/>
            </w:tcBorders>
            <w:vAlign w:val="bottom"/>
          </w:tcPr>
          <w:p w:rsidR="00B174D5" w:rsidRDefault="00B174D5">
            <w:pPr>
              <w:spacing w:line="273" w:lineRule="exact"/>
              <w:ind w:right="160"/>
              <w:jc w:val="right"/>
              <w:rPr>
                <w:sz w:val="20"/>
                <w:szCs w:val="20"/>
              </w:rPr>
            </w:pPr>
            <w:r>
              <w:rPr>
                <w:rFonts w:ascii="Times New Roman" w:eastAsia="Times New Roman" w:hAnsi="Times New Roman" w:cs="Times New Roman"/>
                <w:b/>
                <w:bCs/>
                <w:sz w:val="24"/>
                <w:szCs w:val="24"/>
              </w:rPr>
              <w:t>32</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Устное народное</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Обобщить представление о жанрах устного народного творчества;</w:t>
            </w:r>
          </w:p>
        </w:tc>
      </w:tr>
      <w:tr w:rsidR="00B174D5">
        <w:trPr>
          <w:trHeight w:val="269"/>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творчество</w:t>
            </w:r>
          </w:p>
        </w:tc>
        <w:tc>
          <w:tcPr>
            <w:tcW w:w="7780" w:type="dxa"/>
            <w:tcBorders>
              <w:bottom w:val="single" w:sz="8" w:space="0" w:color="auto"/>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вспомнить знакомые сказки, загадки, песенки, пословицы, потешки.</w:t>
            </w:r>
          </w:p>
        </w:tc>
      </w:tr>
      <w:tr w:rsidR="00B174D5">
        <w:trPr>
          <w:trHeight w:val="273"/>
        </w:trPr>
        <w:tc>
          <w:tcPr>
            <w:tcW w:w="640" w:type="dxa"/>
            <w:tcBorders>
              <w:left w:val="single" w:sz="8" w:space="0" w:color="auto"/>
              <w:right w:val="single" w:sz="8" w:space="0" w:color="auto"/>
            </w:tcBorders>
            <w:vAlign w:val="bottom"/>
          </w:tcPr>
          <w:p w:rsidR="00B174D5" w:rsidRDefault="00B174D5">
            <w:pPr>
              <w:spacing w:line="273" w:lineRule="exact"/>
              <w:ind w:right="160"/>
              <w:jc w:val="right"/>
              <w:rPr>
                <w:sz w:val="20"/>
                <w:szCs w:val="20"/>
              </w:rPr>
            </w:pPr>
            <w:r>
              <w:rPr>
                <w:rFonts w:ascii="Times New Roman" w:eastAsia="Times New Roman" w:hAnsi="Times New Roman" w:cs="Times New Roman"/>
                <w:b/>
                <w:bCs/>
                <w:sz w:val="24"/>
                <w:szCs w:val="24"/>
              </w:rPr>
              <w:t>33</w:t>
            </w: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К.Паустовский «Кот-</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Развивать речь, логическое и образное мышление, творческие</w:t>
            </w: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ворюга» (чтение)</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способности учащихся; воспитывать доброту, отзывчивость, любовь к</w:t>
            </w:r>
          </w:p>
        </w:tc>
      </w:tr>
      <w:tr w:rsidR="00B174D5">
        <w:trPr>
          <w:trHeight w:val="264"/>
        </w:trPr>
        <w:tc>
          <w:tcPr>
            <w:tcW w:w="640" w:type="dxa"/>
            <w:tcBorders>
              <w:left w:val="single" w:sz="8" w:space="0" w:color="auto"/>
              <w:right w:val="single" w:sz="8" w:space="0" w:color="auto"/>
            </w:tcBorders>
            <w:vAlign w:val="bottom"/>
          </w:tcPr>
          <w:p w:rsidR="00B174D5" w:rsidRDefault="00B174D5"/>
        </w:tc>
        <w:tc>
          <w:tcPr>
            <w:tcW w:w="2660" w:type="dxa"/>
            <w:tcBorders>
              <w:right w:val="single" w:sz="8" w:space="0" w:color="auto"/>
            </w:tcBorders>
            <w:vAlign w:val="bottom"/>
          </w:tcPr>
          <w:p w:rsidR="00B174D5" w:rsidRDefault="00B174D5"/>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животным, умение сопереживать, образное восприятие и представление;</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rPr>
                <w:sz w:val="23"/>
                <w:szCs w:val="23"/>
              </w:rPr>
            </w:pPr>
          </w:p>
        </w:tc>
        <w:tc>
          <w:tcPr>
            <w:tcW w:w="778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продолжить формирование умения кратко пересказывать текст по</w:t>
            </w:r>
          </w:p>
        </w:tc>
      </w:tr>
      <w:tr w:rsidR="00B174D5">
        <w:trPr>
          <w:trHeight w:val="280"/>
        </w:trPr>
        <w:tc>
          <w:tcPr>
            <w:tcW w:w="64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2660" w:type="dxa"/>
            <w:tcBorders>
              <w:bottom w:val="single" w:sz="8" w:space="0" w:color="auto"/>
              <w:right w:val="single" w:sz="8" w:space="0" w:color="auto"/>
            </w:tcBorders>
            <w:vAlign w:val="bottom"/>
          </w:tcPr>
          <w:p w:rsidR="00B174D5" w:rsidRDefault="00B174D5">
            <w:pPr>
              <w:rPr>
                <w:sz w:val="24"/>
                <w:szCs w:val="24"/>
              </w:rPr>
            </w:pPr>
          </w:p>
        </w:tc>
        <w:tc>
          <w:tcPr>
            <w:tcW w:w="7780" w:type="dxa"/>
            <w:tcBorders>
              <w:bottom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опорным картинкам и словам.</w:t>
            </w:r>
          </w:p>
        </w:tc>
      </w:tr>
      <w:tr w:rsidR="00B174D5">
        <w:trPr>
          <w:trHeight w:val="524"/>
        </w:trPr>
        <w:tc>
          <w:tcPr>
            <w:tcW w:w="640" w:type="dxa"/>
            <w:tcBorders>
              <w:left w:val="single" w:sz="8" w:space="0" w:color="auto"/>
              <w:bottom w:val="single" w:sz="8" w:space="0" w:color="auto"/>
            </w:tcBorders>
            <w:vAlign w:val="bottom"/>
          </w:tcPr>
          <w:p w:rsidR="00B174D5" w:rsidRDefault="00B174D5">
            <w:pPr>
              <w:rPr>
                <w:sz w:val="24"/>
                <w:szCs w:val="24"/>
              </w:rPr>
            </w:pPr>
          </w:p>
        </w:tc>
        <w:tc>
          <w:tcPr>
            <w:tcW w:w="2660" w:type="dxa"/>
            <w:tcBorders>
              <w:bottom w:val="single" w:sz="8" w:space="0" w:color="auto"/>
            </w:tcBorders>
            <w:vAlign w:val="bottom"/>
          </w:tcPr>
          <w:p w:rsidR="00B174D5" w:rsidRDefault="00B174D5">
            <w:pPr>
              <w:rPr>
                <w:sz w:val="24"/>
                <w:szCs w:val="24"/>
              </w:rPr>
            </w:pPr>
          </w:p>
        </w:tc>
        <w:tc>
          <w:tcPr>
            <w:tcW w:w="7780" w:type="dxa"/>
            <w:tcBorders>
              <w:bottom w:val="single" w:sz="8" w:space="0" w:color="auto"/>
              <w:right w:val="single" w:sz="8" w:space="0" w:color="auto"/>
            </w:tcBorders>
            <w:vAlign w:val="bottom"/>
          </w:tcPr>
          <w:p w:rsidR="00B174D5" w:rsidRDefault="00B174D5">
            <w:pPr>
              <w:ind w:right="5080"/>
              <w:jc w:val="right"/>
              <w:rPr>
                <w:sz w:val="20"/>
                <w:szCs w:val="20"/>
              </w:rPr>
            </w:pPr>
            <w:r>
              <w:rPr>
                <w:rFonts w:ascii="Times New Roman" w:eastAsia="Times New Roman" w:hAnsi="Times New Roman" w:cs="Times New Roman"/>
                <w:b/>
                <w:bCs/>
                <w:sz w:val="23"/>
                <w:szCs w:val="23"/>
              </w:rPr>
              <w:t>МАЙ</w:t>
            </w: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right="160"/>
              <w:jc w:val="right"/>
              <w:rPr>
                <w:sz w:val="20"/>
                <w:szCs w:val="20"/>
              </w:rPr>
            </w:pPr>
            <w:r>
              <w:rPr>
                <w:rFonts w:ascii="Times New Roman" w:eastAsia="Times New Roman" w:hAnsi="Times New Roman" w:cs="Times New Roman"/>
                <w:b/>
                <w:bCs/>
                <w:sz w:val="24"/>
                <w:szCs w:val="24"/>
              </w:rPr>
              <w:t>34</w:t>
            </w:r>
          </w:p>
        </w:tc>
        <w:tc>
          <w:tcPr>
            <w:tcW w:w="2660" w:type="dxa"/>
            <w:tcBorders>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А.Пушкин «У</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Познакомить с биографией и произведениями А.С.Пушкина; расширить</w:t>
            </w: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лукоморья дуб</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словный запас детей, воспитывать любовь к творчеству А.С.Пушкина .</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зеленый…» (отрывок</w:t>
            </w:r>
          </w:p>
        </w:tc>
        <w:tc>
          <w:tcPr>
            <w:tcW w:w="7780" w:type="dxa"/>
            <w:tcBorders>
              <w:right w:val="single" w:sz="8" w:space="0" w:color="auto"/>
            </w:tcBorders>
            <w:vAlign w:val="bottom"/>
          </w:tcPr>
          <w:p w:rsidR="00B174D5" w:rsidRDefault="00B174D5">
            <w:pPr>
              <w:rPr>
                <w:sz w:val="23"/>
                <w:szCs w:val="23"/>
              </w:rPr>
            </w:pP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из поэмы «Руслан и</w:t>
            </w:r>
          </w:p>
        </w:tc>
        <w:tc>
          <w:tcPr>
            <w:tcW w:w="7780" w:type="dxa"/>
            <w:tcBorders>
              <w:right w:val="single" w:sz="8" w:space="0" w:color="auto"/>
            </w:tcBorders>
            <w:vAlign w:val="bottom"/>
          </w:tcPr>
          <w:p w:rsidR="00B174D5" w:rsidRDefault="00B174D5">
            <w:pPr>
              <w:rPr>
                <w:sz w:val="24"/>
                <w:szCs w:val="24"/>
              </w:rPr>
            </w:pP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Людмила»,</w:t>
            </w:r>
          </w:p>
        </w:tc>
        <w:tc>
          <w:tcPr>
            <w:tcW w:w="7780" w:type="dxa"/>
            <w:tcBorders>
              <w:right w:val="single" w:sz="8" w:space="0" w:color="auto"/>
            </w:tcBorders>
            <w:vAlign w:val="bottom"/>
          </w:tcPr>
          <w:p w:rsidR="00B174D5" w:rsidRDefault="00B174D5">
            <w:pPr>
              <w:rPr>
                <w:sz w:val="23"/>
                <w:szCs w:val="23"/>
              </w:rPr>
            </w:pPr>
          </w:p>
        </w:tc>
      </w:tr>
      <w:tr w:rsidR="00B174D5">
        <w:trPr>
          <w:trHeight w:val="274"/>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заучивание)</w:t>
            </w:r>
          </w:p>
        </w:tc>
        <w:tc>
          <w:tcPr>
            <w:tcW w:w="7780" w:type="dxa"/>
            <w:tcBorders>
              <w:bottom w:val="single" w:sz="8" w:space="0" w:color="auto"/>
              <w:right w:val="single" w:sz="8" w:space="0" w:color="auto"/>
            </w:tcBorders>
            <w:vAlign w:val="bottom"/>
          </w:tcPr>
          <w:p w:rsidR="00B174D5" w:rsidRDefault="00B174D5">
            <w:pPr>
              <w:rPr>
                <w:sz w:val="23"/>
                <w:szCs w:val="23"/>
              </w:rPr>
            </w:pPr>
          </w:p>
        </w:tc>
      </w:tr>
      <w:tr w:rsidR="00B174D5">
        <w:trPr>
          <w:trHeight w:val="272"/>
        </w:trPr>
        <w:tc>
          <w:tcPr>
            <w:tcW w:w="640" w:type="dxa"/>
            <w:tcBorders>
              <w:left w:val="single" w:sz="8" w:space="0" w:color="auto"/>
              <w:right w:val="single" w:sz="8" w:space="0" w:color="auto"/>
            </w:tcBorders>
            <w:vAlign w:val="bottom"/>
          </w:tcPr>
          <w:p w:rsidR="00B174D5" w:rsidRDefault="00B174D5">
            <w:pPr>
              <w:spacing w:line="272" w:lineRule="exact"/>
              <w:ind w:right="160"/>
              <w:jc w:val="right"/>
              <w:rPr>
                <w:sz w:val="20"/>
                <w:szCs w:val="20"/>
              </w:rPr>
            </w:pPr>
            <w:r>
              <w:rPr>
                <w:rFonts w:ascii="Times New Roman" w:eastAsia="Times New Roman" w:hAnsi="Times New Roman" w:cs="Times New Roman"/>
                <w:b/>
                <w:bCs/>
                <w:sz w:val="24"/>
                <w:szCs w:val="24"/>
              </w:rPr>
              <w:t>35</w:t>
            </w:r>
          </w:p>
        </w:tc>
        <w:tc>
          <w:tcPr>
            <w:tcW w:w="2660" w:type="dxa"/>
            <w:tcBorders>
              <w:right w:val="single" w:sz="8" w:space="0" w:color="auto"/>
            </w:tcBorders>
            <w:vAlign w:val="bottom"/>
          </w:tcPr>
          <w:p w:rsidR="00B174D5" w:rsidRDefault="00B174D5">
            <w:pPr>
              <w:spacing w:line="270" w:lineRule="exact"/>
              <w:ind w:left="80"/>
              <w:rPr>
                <w:sz w:val="20"/>
                <w:szCs w:val="20"/>
              </w:rPr>
            </w:pPr>
            <w:r>
              <w:rPr>
                <w:rFonts w:ascii="Times New Roman" w:eastAsia="Times New Roman" w:hAnsi="Times New Roman" w:cs="Times New Roman"/>
                <w:b/>
                <w:bCs/>
                <w:sz w:val="24"/>
                <w:szCs w:val="24"/>
              </w:rPr>
              <w:t>Сказка Р.Киплинга</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Учить осмысливать содержание сказки; оценивать поступки</w:t>
            </w:r>
          </w:p>
        </w:tc>
      </w:tr>
      <w:tr w:rsidR="00B174D5">
        <w:trPr>
          <w:trHeight w:val="269"/>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68" w:lineRule="exact"/>
              <w:ind w:left="80"/>
              <w:rPr>
                <w:sz w:val="20"/>
                <w:szCs w:val="20"/>
              </w:rPr>
            </w:pPr>
            <w:r>
              <w:rPr>
                <w:rFonts w:ascii="Times New Roman" w:eastAsia="Times New Roman" w:hAnsi="Times New Roman" w:cs="Times New Roman"/>
                <w:b/>
                <w:bCs/>
                <w:sz w:val="24"/>
                <w:szCs w:val="24"/>
              </w:rPr>
              <w:t>«Слоненок» (чтение)</w:t>
            </w:r>
          </w:p>
        </w:tc>
        <w:tc>
          <w:tcPr>
            <w:tcW w:w="7780" w:type="dxa"/>
            <w:tcBorders>
              <w:bottom w:val="single" w:sz="8" w:space="0" w:color="auto"/>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литературных героев; развивать умения с помощью мимики, жестов и</w:t>
            </w:r>
          </w:p>
        </w:tc>
      </w:tr>
    </w:tbl>
    <w:p w:rsidR="00B174D5" w:rsidRDefault="00B174D5">
      <w:pPr>
        <w:spacing w:line="200" w:lineRule="exact"/>
        <w:rPr>
          <w:sz w:val="20"/>
          <w:szCs w:val="20"/>
        </w:rPr>
      </w:pPr>
    </w:p>
    <w:p w:rsidR="00B174D5" w:rsidRDefault="00B174D5">
      <w:pPr>
        <w:sectPr w:rsidR="00B174D5">
          <w:pgSz w:w="11900" w:h="16834"/>
          <w:pgMar w:top="831" w:right="569" w:bottom="168" w:left="280" w:header="0" w:footer="0" w:gutter="0"/>
          <w:cols w:space="720" w:equalWidth="0">
            <w:col w:w="11060"/>
          </w:cols>
        </w:sectPr>
      </w:pPr>
    </w:p>
    <w:p w:rsidR="00B174D5" w:rsidRDefault="00B174D5">
      <w:pPr>
        <w:spacing w:line="44" w:lineRule="exact"/>
        <w:rPr>
          <w:sz w:val="20"/>
          <w:szCs w:val="20"/>
        </w:rPr>
      </w:pPr>
    </w:p>
    <w:p w:rsidR="00B174D5" w:rsidRDefault="00B174D5">
      <w:pPr>
        <w:ind w:left="10260"/>
        <w:rPr>
          <w:sz w:val="20"/>
          <w:szCs w:val="20"/>
        </w:rPr>
      </w:pPr>
      <w:r>
        <w:rPr>
          <w:rFonts w:ascii="Times New Roman" w:eastAsia="Times New Roman" w:hAnsi="Times New Roman" w:cs="Times New Roman"/>
          <w:sz w:val="24"/>
          <w:szCs w:val="24"/>
        </w:rPr>
        <w:t>55</w:t>
      </w:r>
    </w:p>
    <w:p w:rsidR="00B174D5" w:rsidRDefault="00B174D5">
      <w:pPr>
        <w:sectPr w:rsidR="00B174D5">
          <w:type w:val="continuous"/>
          <w:pgSz w:w="11900" w:h="16834"/>
          <w:pgMar w:top="831" w:right="569" w:bottom="168" w:left="280" w:header="0" w:footer="0" w:gutter="0"/>
          <w:cols w:space="720" w:equalWidth="0">
            <w:col w:w="11060"/>
          </w:cols>
        </w:sectPr>
      </w:pPr>
    </w:p>
    <w:tbl>
      <w:tblPr>
        <w:tblW w:w="0" w:type="auto"/>
        <w:tblInd w:w="10" w:type="dxa"/>
        <w:tblLayout w:type="fixed"/>
        <w:tblCellMar>
          <w:left w:w="0" w:type="dxa"/>
          <w:right w:w="0" w:type="dxa"/>
        </w:tblCellMar>
        <w:tblLook w:val="04A0"/>
      </w:tblPr>
      <w:tblGrid>
        <w:gridCol w:w="640"/>
        <w:gridCol w:w="2660"/>
        <w:gridCol w:w="7780"/>
      </w:tblGrid>
      <w:tr w:rsidR="00B174D5">
        <w:trPr>
          <w:trHeight w:val="283"/>
        </w:trPr>
        <w:tc>
          <w:tcPr>
            <w:tcW w:w="640" w:type="dxa"/>
            <w:tcBorders>
              <w:top w:val="single" w:sz="8" w:space="0" w:color="auto"/>
              <w:left w:val="single" w:sz="8" w:space="0" w:color="auto"/>
              <w:bottom w:val="single" w:sz="8" w:space="0" w:color="auto"/>
              <w:right w:val="single" w:sz="8" w:space="0" w:color="auto"/>
            </w:tcBorders>
            <w:vAlign w:val="bottom"/>
          </w:tcPr>
          <w:p w:rsidR="00B174D5" w:rsidRDefault="00B174D5">
            <w:pPr>
              <w:rPr>
                <w:sz w:val="24"/>
                <w:szCs w:val="24"/>
              </w:rPr>
            </w:pPr>
          </w:p>
        </w:tc>
        <w:tc>
          <w:tcPr>
            <w:tcW w:w="2660" w:type="dxa"/>
            <w:tcBorders>
              <w:top w:val="single" w:sz="8" w:space="0" w:color="auto"/>
              <w:bottom w:val="single" w:sz="8" w:space="0" w:color="auto"/>
              <w:right w:val="single" w:sz="8" w:space="0" w:color="auto"/>
            </w:tcBorders>
            <w:vAlign w:val="bottom"/>
          </w:tcPr>
          <w:p w:rsidR="00B174D5" w:rsidRDefault="00B174D5">
            <w:pPr>
              <w:rPr>
                <w:sz w:val="24"/>
                <w:szCs w:val="24"/>
              </w:rPr>
            </w:pPr>
          </w:p>
        </w:tc>
        <w:tc>
          <w:tcPr>
            <w:tcW w:w="7780" w:type="dxa"/>
            <w:tcBorders>
              <w:top w:val="single" w:sz="8" w:space="0" w:color="auto"/>
              <w:bottom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интонации создавать выразительные образы</w:t>
            </w:r>
          </w:p>
        </w:tc>
      </w:tr>
      <w:tr w:rsidR="00B174D5">
        <w:trPr>
          <w:trHeight w:val="275"/>
        </w:trPr>
        <w:tc>
          <w:tcPr>
            <w:tcW w:w="640" w:type="dxa"/>
            <w:tcBorders>
              <w:left w:val="single" w:sz="8" w:space="0" w:color="auto"/>
              <w:right w:val="single" w:sz="8" w:space="0" w:color="auto"/>
            </w:tcBorders>
            <w:vAlign w:val="bottom"/>
          </w:tcPr>
          <w:p w:rsidR="00B174D5" w:rsidRDefault="00B174D5">
            <w:pPr>
              <w:ind w:right="160"/>
              <w:jc w:val="right"/>
              <w:rPr>
                <w:sz w:val="20"/>
                <w:szCs w:val="20"/>
              </w:rPr>
            </w:pPr>
            <w:r>
              <w:rPr>
                <w:rFonts w:ascii="Times New Roman" w:eastAsia="Times New Roman" w:hAnsi="Times New Roman" w:cs="Times New Roman"/>
                <w:b/>
                <w:bCs/>
                <w:sz w:val="24"/>
                <w:szCs w:val="24"/>
              </w:rPr>
              <w:t>36</w:t>
            </w: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Русская народная</w:t>
            </w:r>
          </w:p>
        </w:tc>
        <w:tc>
          <w:tcPr>
            <w:tcW w:w="778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Учить характеризовать персонажей сказки по их поступкам; расширять</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сказка «Хаврошечка»</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лексический запас за счет знакомства со сказочными словами и</w:t>
            </w:r>
          </w:p>
        </w:tc>
      </w:tr>
      <w:tr w:rsidR="00B174D5">
        <w:trPr>
          <w:trHeight w:val="276"/>
        </w:trPr>
        <w:tc>
          <w:tcPr>
            <w:tcW w:w="640" w:type="dxa"/>
            <w:tcBorders>
              <w:left w:val="single" w:sz="8" w:space="0" w:color="auto"/>
              <w:right w:val="single" w:sz="8" w:space="0" w:color="auto"/>
            </w:tcBorders>
            <w:vAlign w:val="bottom"/>
          </w:tcPr>
          <w:p w:rsidR="00B174D5" w:rsidRDefault="00B174D5">
            <w:pPr>
              <w:rPr>
                <w:sz w:val="24"/>
                <w:szCs w:val="24"/>
              </w:rPr>
            </w:pPr>
          </w:p>
        </w:tc>
        <w:tc>
          <w:tcPr>
            <w:tcW w:w="26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sz w:val="24"/>
                <w:szCs w:val="24"/>
              </w:rPr>
              <w:t>(рассказывание)</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выражениями, со словами  и оборотами народной речи, воспитывать</w:t>
            </w:r>
          </w:p>
        </w:tc>
      </w:tr>
      <w:tr w:rsidR="00B174D5">
        <w:trPr>
          <w:trHeight w:val="268"/>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rPr>
                <w:sz w:val="23"/>
                <w:szCs w:val="23"/>
              </w:rPr>
            </w:pPr>
          </w:p>
        </w:tc>
        <w:tc>
          <w:tcPr>
            <w:tcW w:w="7780" w:type="dxa"/>
            <w:tcBorders>
              <w:bottom w:val="single" w:sz="8" w:space="0" w:color="auto"/>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любовь к труду близким.</w:t>
            </w:r>
          </w:p>
        </w:tc>
      </w:tr>
      <w:tr w:rsidR="00B174D5">
        <w:trPr>
          <w:trHeight w:val="276"/>
        </w:trPr>
        <w:tc>
          <w:tcPr>
            <w:tcW w:w="640" w:type="dxa"/>
            <w:tcBorders>
              <w:left w:val="single" w:sz="8" w:space="0" w:color="auto"/>
              <w:right w:val="single" w:sz="8" w:space="0" w:color="auto"/>
            </w:tcBorders>
            <w:vAlign w:val="bottom"/>
          </w:tcPr>
          <w:p w:rsidR="00B174D5" w:rsidRDefault="00B174D5">
            <w:pPr>
              <w:ind w:right="160"/>
              <w:jc w:val="right"/>
              <w:rPr>
                <w:sz w:val="20"/>
                <w:szCs w:val="20"/>
              </w:rPr>
            </w:pPr>
            <w:r>
              <w:rPr>
                <w:rFonts w:ascii="Times New Roman" w:eastAsia="Times New Roman" w:hAnsi="Times New Roman" w:cs="Times New Roman"/>
                <w:b/>
                <w:bCs/>
                <w:sz w:val="24"/>
                <w:szCs w:val="24"/>
              </w:rPr>
              <w:t>37</w:t>
            </w:r>
          </w:p>
        </w:tc>
        <w:tc>
          <w:tcPr>
            <w:tcW w:w="2660" w:type="dxa"/>
            <w:tcBorders>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Чтение русской</w:t>
            </w:r>
          </w:p>
        </w:tc>
        <w:tc>
          <w:tcPr>
            <w:tcW w:w="778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Вспомнить известные русские, народные сказки; выяснить есть ли у</w:t>
            </w:r>
          </w:p>
        </w:tc>
      </w:tr>
      <w:tr w:rsidR="00B174D5">
        <w:trPr>
          <w:trHeight w:val="274"/>
        </w:trPr>
        <w:tc>
          <w:tcPr>
            <w:tcW w:w="640" w:type="dxa"/>
            <w:tcBorders>
              <w:left w:val="single" w:sz="8" w:space="0" w:color="auto"/>
              <w:right w:val="single" w:sz="8" w:space="0" w:color="auto"/>
            </w:tcBorders>
            <w:vAlign w:val="bottom"/>
          </w:tcPr>
          <w:p w:rsidR="00B174D5" w:rsidRDefault="00B174D5">
            <w:pPr>
              <w:rPr>
                <w:sz w:val="23"/>
                <w:szCs w:val="23"/>
              </w:rPr>
            </w:pPr>
          </w:p>
        </w:tc>
        <w:tc>
          <w:tcPr>
            <w:tcW w:w="26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b/>
                <w:bCs/>
                <w:sz w:val="24"/>
                <w:szCs w:val="24"/>
              </w:rPr>
              <w:t>народной сказки по</w:t>
            </w:r>
          </w:p>
        </w:tc>
        <w:tc>
          <w:tcPr>
            <w:tcW w:w="7780" w:type="dxa"/>
            <w:tcBorders>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детей любимые народные сказки и какие именно, прививать любовь к</w:t>
            </w:r>
          </w:p>
        </w:tc>
      </w:tr>
      <w:tr w:rsidR="00B174D5">
        <w:trPr>
          <w:trHeight w:val="272"/>
        </w:trPr>
        <w:tc>
          <w:tcPr>
            <w:tcW w:w="640" w:type="dxa"/>
            <w:tcBorders>
              <w:left w:val="single" w:sz="8" w:space="0" w:color="auto"/>
              <w:bottom w:val="single" w:sz="8" w:space="0" w:color="auto"/>
              <w:right w:val="single" w:sz="8" w:space="0" w:color="auto"/>
            </w:tcBorders>
            <w:vAlign w:val="bottom"/>
          </w:tcPr>
          <w:p w:rsidR="00B174D5" w:rsidRDefault="00B174D5">
            <w:pPr>
              <w:rPr>
                <w:sz w:val="23"/>
                <w:szCs w:val="23"/>
              </w:rPr>
            </w:pPr>
          </w:p>
        </w:tc>
        <w:tc>
          <w:tcPr>
            <w:tcW w:w="2660" w:type="dxa"/>
            <w:tcBorders>
              <w:bottom w:val="single" w:sz="8" w:space="0" w:color="auto"/>
              <w:right w:val="single" w:sz="8" w:space="0" w:color="auto"/>
            </w:tcBorders>
            <w:vAlign w:val="bottom"/>
          </w:tcPr>
          <w:p w:rsidR="00B174D5" w:rsidRDefault="00B174D5">
            <w:pPr>
              <w:spacing w:line="272" w:lineRule="exact"/>
              <w:ind w:left="80"/>
              <w:rPr>
                <w:sz w:val="20"/>
                <w:szCs w:val="20"/>
              </w:rPr>
            </w:pPr>
            <w:r>
              <w:rPr>
                <w:rFonts w:ascii="Times New Roman" w:eastAsia="Times New Roman" w:hAnsi="Times New Roman" w:cs="Times New Roman"/>
                <w:b/>
                <w:bCs/>
                <w:sz w:val="24"/>
                <w:szCs w:val="24"/>
              </w:rPr>
              <w:t>выбору детей</w:t>
            </w:r>
          </w:p>
        </w:tc>
        <w:tc>
          <w:tcPr>
            <w:tcW w:w="7780" w:type="dxa"/>
            <w:tcBorders>
              <w:bottom w:val="single" w:sz="8" w:space="0" w:color="auto"/>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чтению произведений народного творчества.</w:t>
            </w:r>
          </w:p>
        </w:tc>
      </w:tr>
    </w:tbl>
    <w:p w:rsidR="00B174D5" w:rsidRDefault="00B174D5" w:rsidP="003A7028">
      <w:pPr>
        <w:numPr>
          <w:ilvl w:val="1"/>
          <w:numId w:val="76"/>
        </w:numPr>
        <w:tabs>
          <w:tab w:val="left" w:pos="1560"/>
        </w:tabs>
        <w:spacing w:after="0" w:line="240" w:lineRule="auto"/>
        <w:ind w:left="1560" w:hanging="280"/>
        <w:rPr>
          <w:rFonts w:eastAsia="Times New Roman"/>
          <w:b/>
          <w:bCs/>
          <w:sz w:val="28"/>
          <w:szCs w:val="28"/>
        </w:rPr>
      </w:pPr>
      <w:r>
        <w:rPr>
          <w:rFonts w:ascii="Times New Roman" w:eastAsia="Times New Roman" w:hAnsi="Times New Roman" w:cs="Times New Roman"/>
          <w:b/>
          <w:bCs/>
          <w:sz w:val="28"/>
          <w:szCs w:val="28"/>
        </w:rPr>
        <w:t>концу учебного года дети могут:</w:t>
      </w:r>
    </w:p>
    <w:p w:rsidR="00B174D5" w:rsidRDefault="00B174D5">
      <w:pPr>
        <w:spacing w:line="1" w:lineRule="exact"/>
        <w:rPr>
          <w:rFonts w:eastAsia="Times New Roman"/>
          <w:b/>
          <w:bCs/>
          <w:sz w:val="28"/>
          <w:szCs w:val="28"/>
        </w:rPr>
      </w:pPr>
    </w:p>
    <w:p w:rsidR="00B174D5" w:rsidRDefault="00B174D5" w:rsidP="003A7028">
      <w:pPr>
        <w:numPr>
          <w:ilvl w:val="0"/>
          <w:numId w:val="76"/>
        </w:numPr>
        <w:tabs>
          <w:tab w:val="left" w:pos="1000"/>
        </w:tabs>
        <w:spacing w:after="0" w:line="234" w:lineRule="auto"/>
        <w:ind w:left="1000" w:right="1120" w:hanging="361"/>
        <w:rPr>
          <w:rFonts w:eastAsia="Times New Roman"/>
          <w:sz w:val="24"/>
          <w:szCs w:val="24"/>
        </w:rPr>
      </w:pPr>
      <w:r>
        <w:rPr>
          <w:rFonts w:ascii="Times New Roman" w:eastAsia="Times New Roman" w:hAnsi="Times New Roman" w:cs="Times New Roman"/>
          <w:sz w:val="24"/>
          <w:szCs w:val="24"/>
        </w:rPr>
        <w:t>Внимательно и заинтересованно слушать сказки, рассказы, стихотворения, запоминать считалки, скороговорки, загадки</w:t>
      </w:r>
    </w:p>
    <w:p w:rsidR="00B174D5" w:rsidRDefault="00B174D5">
      <w:pPr>
        <w:spacing w:line="13" w:lineRule="exact"/>
        <w:rPr>
          <w:rFonts w:eastAsia="Times New Roman"/>
          <w:sz w:val="24"/>
          <w:szCs w:val="24"/>
        </w:rPr>
      </w:pPr>
    </w:p>
    <w:p w:rsidR="00B174D5" w:rsidRDefault="00B174D5" w:rsidP="003A7028">
      <w:pPr>
        <w:numPr>
          <w:ilvl w:val="0"/>
          <w:numId w:val="76"/>
        </w:numPr>
        <w:tabs>
          <w:tab w:val="left" w:pos="1000"/>
        </w:tabs>
        <w:spacing w:after="0" w:line="234" w:lineRule="auto"/>
        <w:ind w:left="1000" w:right="840" w:hanging="361"/>
        <w:rPr>
          <w:rFonts w:eastAsia="Times New Roman"/>
          <w:sz w:val="24"/>
          <w:szCs w:val="24"/>
        </w:rPr>
      </w:pPr>
      <w:r>
        <w:rPr>
          <w:rFonts w:ascii="Times New Roman" w:eastAsia="Times New Roman" w:hAnsi="Times New Roman" w:cs="Times New Roman"/>
          <w:sz w:val="24"/>
          <w:szCs w:val="24"/>
        </w:rPr>
        <w:t>Выражать эмоциональное отношение к литературным произведениям, понимать скрытые мотивы поведения героев</w:t>
      </w:r>
    </w:p>
    <w:p w:rsidR="00B174D5" w:rsidRDefault="00B174D5">
      <w:pPr>
        <w:spacing w:line="13" w:lineRule="exact"/>
        <w:rPr>
          <w:rFonts w:eastAsia="Times New Roman"/>
          <w:sz w:val="24"/>
          <w:szCs w:val="24"/>
        </w:rPr>
      </w:pPr>
    </w:p>
    <w:p w:rsidR="00B174D5" w:rsidRDefault="00B174D5" w:rsidP="003A7028">
      <w:pPr>
        <w:numPr>
          <w:ilvl w:val="0"/>
          <w:numId w:val="76"/>
        </w:numPr>
        <w:tabs>
          <w:tab w:val="left" w:pos="1000"/>
        </w:tabs>
        <w:spacing w:after="0" w:line="234" w:lineRule="auto"/>
        <w:ind w:left="1000" w:right="1420" w:hanging="361"/>
        <w:rPr>
          <w:rFonts w:eastAsia="Times New Roman"/>
          <w:sz w:val="24"/>
          <w:szCs w:val="24"/>
        </w:rPr>
      </w:pPr>
      <w:r>
        <w:rPr>
          <w:rFonts w:ascii="Times New Roman" w:eastAsia="Times New Roman" w:hAnsi="Times New Roman" w:cs="Times New Roman"/>
          <w:sz w:val="24"/>
          <w:szCs w:val="24"/>
        </w:rPr>
        <w:t>Выразительность естественными интонациями читать стихотворение, участвовать в течение текста по ролям, в инсценировках</w:t>
      </w:r>
    </w:p>
    <w:p w:rsidR="00B174D5" w:rsidRDefault="00B174D5">
      <w:pPr>
        <w:spacing w:line="2" w:lineRule="exact"/>
        <w:rPr>
          <w:rFonts w:eastAsia="Times New Roman"/>
          <w:sz w:val="24"/>
          <w:szCs w:val="24"/>
        </w:rPr>
      </w:pPr>
    </w:p>
    <w:p w:rsidR="00B174D5" w:rsidRDefault="00B174D5" w:rsidP="003A7028">
      <w:pPr>
        <w:numPr>
          <w:ilvl w:val="0"/>
          <w:numId w:val="76"/>
        </w:numPr>
        <w:tabs>
          <w:tab w:val="left" w:pos="1000"/>
        </w:tabs>
        <w:spacing w:after="0" w:line="240" w:lineRule="auto"/>
        <w:ind w:left="1000" w:hanging="361"/>
        <w:rPr>
          <w:rFonts w:eastAsia="Times New Roman"/>
          <w:sz w:val="24"/>
          <w:szCs w:val="24"/>
        </w:rPr>
      </w:pPr>
      <w:r>
        <w:rPr>
          <w:rFonts w:ascii="Times New Roman" w:eastAsia="Times New Roman" w:hAnsi="Times New Roman" w:cs="Times New Roman"/>
          <w:sz w:val="24"/>
          <w:szCs w:val="24"/>
        </w:rPr>
        <w:t>Рассматривать иллюстрации, сравнивать их к одному и тому же произведению</w:t>
      </w:r>
    </w:p>
    <w:p w:rsidR="00B174D5" w:rsidRDefault="00B174D5" w:rsidP="003A7028">
      <w:pPr>
        <w:numPr>
          <w:ilvl w:val="0"/>
          <w:numId w:val="76"/>
        </w:numPr>
        <w:tabs>
          <w:tab w:val="left" w:pos="1000"/>
        </w:tabs>
        <w:spacing w:after="0" w:line="237" w:lineRule="auto"/>
        <w:ind w:left="1000" w:hanging="361"/>
        <w:rPr>
          <w:rFonts w:eastAsia="Times New Roman"/>
          <w:sz w:val="24"/>
          <w:szCs w:val="24"/>
        </w:rPr>
      </w:pPr>
      <w:r>
        <w:rPr>
          <w:rFonts w:ascii="Times New Roman" w:eastAsia="Times New Roman" w:hAnsi="Times New Roman" w:cs="Times New Roman"/>
          <w:sz w:val="24"/>
          <w:szCs w:val="24"/>
        </w:rPr>
        <w:t>Проявлять чуткость к художественному слову.</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34" w:lineRule="exact"/>
        <w:rPr>
          <w:sz w:val="20"/>
          <w:szCs w:val="20"/>
        </w:rPr>
      </w:pPr>
    </w:p>
    <w:p w:rsidR="00B174D5" w:rsidRDefault="00B174D5">
      <w:pPr>
        <w:jc w:val="center"/>
        <w:rPr>
          <w:sz w:val="20"/>
          <w:szCs w:val="20"/>
        </w:rPr>
      </w:pPr>
      <w:r>
        <w:rPr>
          <w:rFonts w:ascii="Times New Roman" w:eastAsia="Times New Roman" w:hAnsi="Times New Roman" w:cs="Times New Roman"/>
          <w:b/>
          <w:bCs/>
          <w:sz w:val="28"/>
          <w:szCs w:val="28"/>
        </w:rPr>
        <w:t>Виды интеграции области «Чтение художественной литературы»</w:t>
      </w:r>
    </w:p>
    <w:tbl>
      <w:tblPr>
        <w:tblW w:w="0" w:type="auto"/>
        <w:tblInd w:w="470" w:type="dxa"/>
        <w:tblLayout w:type="fixed"/>
        <w:tblCellMar>
          <w:left w:w="0" w:type="dxa"/>
          <w:right w:w="0" w:type="dxa"/>
        </w:tblCellMar>
        <w:tblLook w:val="04A0"/>
      </w:tblPr>
      <w:tblGrid>
        <w:gridCol w:w="4900"/>
        <w:gridCol w:w="5260"/>
      </w:tblGrid>
      <w:tr w:rsidR="00B174D5">
        <w:trPr>
          <w:trHeight w:val="275"/>
        </w:trPr>
        <w:tc>
          <w:tcPr>
            <w:tcW w:w="4900" w:type="dxa"/>
            <w:tcBorders>
              <w:top w:val="single" w:sz="8" w:space="0" w:color="auto"/>
              <w:left w:val="single" w:sz="8" w:space="0" w:color="auto"/>
              <w:right w:val="single" w:sz="8" w:space="0" w:color="auto"/>
            </w:tcBorders>
            <w:vAlign w:val="bottom"/>
          </w:tcPr>
          <w:p w:rsidR="00B174D5" w:rsidRDefault="00B174D5">
            <w:pPr>
              <w:spacing w:line="274" w:lineRule="exact"/>
              <w:ind w:left="120"/>
              <w:rPr>
                <w:sz w:val="20"/>
                <w:szCs w:val="20"/>
              </w:rPr>
            </w:pPr>
            <w:r>
              <w:rPr>
                <w:rFonts w:ascii="Times New Roman" w:eastAsia="Times New Roman" w:hAnsi="Times New Roman" w:cs="Times New Roman"/>
                <w:b/>
                <w:bCs/>
                <w:sz w:val="24"/>
                <w:szCs w:val="24"/>
              </w:rPr>
              <w:t>По задачам и содержанию психолого-</w:t>
            </w:r>
          </w:p>
        </w:tc>
        <w:tc>
          <w:tcPr>
            <w:tcW w:w="5260" w:type="dxa"/>
            <w:tcBorders>
              <w:top w:val="single" w:sz="8" w:space="0" w:color="auto"/>
              <w:right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b/>
                <w:bCs/>
                <w:sz w:val="24"/>
                <w:szCs w:val="24"/>
              </w:rPr>
              <w:t>По задачам и содержанию психолого-</w:t>
            </w:r>
          </w:p>
        </w:tc>
      </w:tr>
      <w:tr w:rsidR="00B174D5">
        <w:trPr>
          <w:trHeight w:val="271"/>
        </w:trPr>
        <w:tc>
          <w:tcPr>
            <w:tcW w:w="4900" w:type="dxa"/>
            <w:tcBorders>
              <w:left w:val="single" w:sz="8" w:space="0" w:color="auto"/>
              <w:bottom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b/>
                <w:bCs/>
                <w:sz w:val="24"/>
                <w:szCs w:val="24"/>
              </w:rPr>
              <w:t>педагогической работы</w:t>
            </w:r>
          </w:p>
        </w:tc>
        <w:tc>
          <w:tcPr>
            <w:tcW w:w="5260" w:type="dxa"/>
            <w:tcBorders>
              <w:bottom w:val="single" w:sz="8" w:space="0" w:color="auto"/>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b/>
                <w:bCs/>
                <w:sz w:val="24"/>
                <w:szCs w:val="24"/>
              </w:rPr>
              <w:t>педагогической работы</w:t>
            </w:r>
          </w:p>
        </w:tc>
      </w:tr>
      <w:tr w:rsidR="00B174D5">
        <w:trPr>
          <w:trHeight w:val="263"/>
        </w:trPr>
        <w:tc>
          <w:tcPr>
            <w:tcW w:w="4900" w:type="dxa"/>
            <w:tcBorders>
              <w:left w:val="single" w:sz="8" w:space="0" w:color="auto"/>
              <w:right w:val="single" w:sz="8" w:space="0" w:color="auto"/>
            </w:tcBorders>
            <w:vAlign w:val="bottom"/>
          </w:tcPr>
          <w:p w:rsidR="00B174D5" w:rsidRDefault="00B174D5">
            <w:pPr>
              <w:spacing w:line="263" w:lineRule="exact"/>
              <w:ind w:left="120"/>
              <w:rPr>
                <w:sz w:val="20"/>
                <w:szCs w:val="20"/>
              </w:rPr>
            </w:pPr>
            <w:r>
              <w:rPr>
                <w:rFonts w:ascii="Times New Roman" w:eastAsia="Times New Roman" w:hAnsi="Times New Roman" w:cs="Times New Roman"/>
                <w:b/>
                <w:bCs/>
                <w:i/>
                <w:iCs/>
                <w:sz w:val="24"/>
                <w:szCs w:val="24"/>
              </w:rPr>
              <w:t xml:space="preserve">«Социализация» </w:t>
            </w:r>
            <w:r>
              <w:rPr>
                <w:rFonts w:ascii="Times New Roman" w:eastAsia="Times New Roman" w:hAnsi="Times New Roman" w:cs="Times New Roman"/>
                <w:sz w:val="24"/>
                <w:szCs w:val="24"/>
              </w:rPr>
              <w:t>(формирование первичных</w:t>
            </w:r>
          </w:p>
        </w:tc>
        <w:tc>
          <w:tcPr>
            <w:tcW w:w="5260" w:type="dxa"/>
            <w:tcBorders>
              <w:right w:val="single" w:sz="8" w:space="0" w:color="auto"/>
            </w:tcBorders>
            <w:vAlign w:val="bottom"/>
          </w:tcPr>
          <w:p w:rsidR="00B174D5" w:rsidRDefault="00B174D5">
            <w:pPr>
              <w:spacing w:line="263" w:lineRule="exact"/>
              <w:ind w:left="80"/>
              <w:rPr>
                <w:sz w:val="20"/>
                <w:szCs w:val="20"/>
              </w:rPr>
            </w:pPr>
            <w:r>
              <w:rPr>
                <w:rFonts w:ascii="Times New Roman" w:eastAsia="Times New Roman" w:hAnsi="Times New Roman" w:cs="Times New Roman"/>
                <w:b/>
                <w:bCs/>
                <w:i/>
                <w:iCs/>
                <w:sz w:val="24"/>
                <w:szCs w:val="24"/>
              </w:rPr>
              <w:t xml:space="preserve">«Музыка» </w:t>
            </w:r>
            <w:r>
              <w:rPr>
                <w:rFonts w:ascii="Times New Roman" w:eastAsia="Times New Roman" w:hAnsi="Times New Roman" w:cs="Times New Roman"/>
                <w:sz w:val="24"/>
                <w:szCs w:val="24"/>
              </w:rPr>
              <w:t>(использование музыкальных</w:t>
            </w:r>
          </w:p>
        </w:tc>
      </w:tr>
      <w:tr w:rsidR="00B174D5">
        <w:trPr>
          <w:trHeight w:val="274"/>
        </w:trPr>
        <w:tc>
          <w:tcPr>
            <w:tcW w:w="490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sz w:val="24"/>
                <w:szCs w:val="24"/>
              </w:rPr>
              <w:t>представлений о себе, своих чувствах и</w:t>
            </w:r>
          </w:p>
        </w:tc>
        <w:tc>
          <w:tcPr>
            <w:tcW w:w="526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произведений как средства обогащения</w:t>
            </w:r>
          </w:p>
        </w:tc>
      </w:tr>
      <w:tr w:rsidR="00B174D5">
        <w:trPr>
          <w:trHeight w:val="276"/>
        </w:trPr>
        <w:tc>
          <w:tcPr>
            <w:tcW w:w="49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эмоциях, окружающем мире людей,</w:t>
            </w:r>
          </w:p>
        </w:tc>
        <w:tc>
          <w:tcPr>
            <w:tcW w:w="52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образовательного процесса, усиления</w:t>
            </w:r>
          </w:p>
        </w:tc>
      </w:tr>
      <w:tr w:rsidR="00B174D5">
        <w:trPr>
          <w:trHeight w:val="276"/>
        </w:trPr>
        <w:tc>
          <w:tcPr>
            <w:tcW w:w="49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природы, а также формирование первичных</w:t>
            </w:r>
          </w:p>
        </w:tc>
        <w:tc>
          <w:tcPr>
            <w:tcW w:w="52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эмоционального восприятия художественных</w:t>
            </w:r>
          </w:p>
        </w:tc>
      </w:tr>
      <w:tr w:rsidR="00B174D5">
        <w:trPr>
          <w:trHeight w:val="276"/>
        </w:trPr>
        <w:tc>
          <w:tcPr>
            <w:tcW w:w="49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ценностных представлений).</w:t>
            </w:r>
          </w:p>
        </w:tc>
        <w:tc>
          <w:tcPr>
            <w:tcW w:w="52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произведений).</w:t>
            </w:r>
          </w:p>
        </w:tc>
      </w:tr>
      <w:tr w:rsidR="00B174D5">
        <w:trPr>
          <w:trHeight w:val="281"/>
        </w:trPr>
        <w:tc>
          <w:tcPr>
            <w:tcW w:w="4900" w:type="dxa"/>
            <w:tcBorders>
              <w:left w:val="single" w:sz="8" w:space="0" w:color="auto"/>
              <w:right w:val="single" w:sz="8" w:space="0" w:color="auto"/>
            </w:tcBorders>
            <w:vAlign w:val="bottom"/>
          </w:tcPr>
          <w:p w:rsidR="00B174D5" w:rsidRDefault="00B174D5">
            <w:pPr>
              <w:ind w:left="180"/>
              <w:rPr>
                <w:sz w:val="20"/>
                <w:szCs w:val="20"/>
              </w:rPr>
            </w:pPr>
            <w:r>
              <w:rPr>
                <w:rFonts w:ascii="Times New Roman" w:eastAsia="Times New Roman" w:hAnsi="Times New Roman" w:cs="Times New Roman"/>
                <w:b/>
                <w:bCs/>
                <w:i/>
                <w:iCs/>
                <w:sz w:val="24"/>
                <w:szCs w:val="24"/>
              </w:rPr>
              <w:t xml:space="preserve">«Коммуникация» </w:t>
            </w:r>
            <w:r>
              <w:rPr>
                <w:rFonts w:ascii="Times New Roman" w:eastAsia="Times New Roman" w:hAnsi="Times New Roman" w:cs="Times New Roman"/>
                <w:sz w:val="24"/>
                <w:szCs w:val="24"/>
              </w:rPr>
              <w:t>(развитие свободного</w:t>
            </w:r>
          </w:p>
        </w:tc>
        <w:tc>
          <w:tcPr>
            <w:tcW w:w="52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i/>
                <w:iCs/>
                <w:sz w:val="24"/>
                <w:szCs w:val="24"/>
              </w:rPr>
              <w:t>«Художественное творчество»</w:t>
            </w:r>
          </w:p>
        </w:tc>
      </w:tr>
      <w:tr w:rsidR="00B174D5">
        <w:trPr>
          <w:trHeight w:val="271"/>
        </w:trPr>
        <w:tc>
          <w:tcPr>
            <w:tcW w:w="49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общения со взрослыми и детьми по поводу</w:t>
            </w:r>
          </w:p>
        </w:tc>
        <w:tc>
          <w:tcPr>
            <w:tcW w:w="526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(использование продуктивных видов</w:t>
            </w:r>
          </w:p>
        </w:tc>
      </w:tr>
      <w:tr w:rsidR="00B174D5">
        <w:trPr>
          <w:trHeight w:val="276"/>
        </w:trPr>
        <w:tc>
          <w:tcPr>
            <w:tcW w:w="49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прочитанного, практическое овладение</w:t>
            </w:r>
          </w:p>
        </w:tc>
        <w:tc>
          <w:tcPr>
            <w:tcW w:w="52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деятельности для обогащения содержания</w:t>
            </w:r>
          </w:p>
        </w:tc>
      </w:tr>
      <w:tr w:rsidR="00B174D5">
        <w:trPr>
          <w:trHeight w:val="276"/>
        </w:trPr>
        <w:tc>
          <w:tcPr>
            <w:tcW w:w="4900" w:type="dxa"/>
            <w:tcBorders>
              <w:left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нормами русской речи).</w:t>
            </w:r>
          </w:p>
        </w:tc>
        <w:tc>
          <w:tcPr>
            <w:tcW w:w="52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области</w:t>
            </w:r>
          </w:p>
        </w:tc>
      </w:tr>
      <w:tr w:rsidR="00B174D5">
        <w:trPr>
          <w:trHeight w:val="281"/>
        </w:trPr>
        <w:tc>
          <w:tcPr>
            <w:tcW w:w="4900" w:type="dxa"/>
            <w:tcBorders>
              <w:left w:val="single" w:sz="8" w:space="0" w:color="auto"/>
              <w:right w:val="single" w:sz="8" w:space="0" w:color="auto"/>
            </w:tcBorders>
            <w:vAlign w:val="bottom"/>
          </w:tcPr>
          <w:p w:rsidR="00B174D5" w:rsidRDefault="00B174D5">
            <w:pPr>
              <w:ind w:left="180"/>
              <w:rPr>
                <w:sz w:val="20"/>
                <w:szCs w:val="20"/>
              </w:rPr>
            </w:pPr>
            <w:r>
              <w:rPr>
                <w:rFonts w:ascii="Times New Roman" w:eastAsia="Times New Roman" w:hAnsi="Times New Roman" w:cs="Times New Roman"/>
                <w:b/>
                <w:bCs/>
                <w:i/>
                <w:iCs/>
                <w:sz w:val="24"/>
                <w:szCs w:val="24"/>
              </w:rPr>
              <w:t xml:space="preserve">«Познание» </w:t>
            </w:r>
            <w:r>
              <w:rPr>
                <w:rFonts w:ascii="Times New Roman" w:eastAsia="Times New Roman" w:hAnsi="Times New Roman" w:cs="Times New Roman"/>
                <w:sz w:val="24"/>
                <w:szCs w:val="24"/>
              </w:rPr>
              <w:t>(формирование целостной</w:t>
            </w:r>
          </w:p>
        </w:tc>
        <w:tc>
          <w:tcPr>
            <w:tcW w:w="526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b/>
                <w:bCs/>
                <w:i/>
                <w:iCs/>
                <w:sz w:val="24"/>
                <w:szCs w:val="24"/>
              </w:rPr>
              <w:t>«Чтение художественной литературы»,</w:t>
            </w:r>
          </w:p>
        </w:tc>
      </w:tr>
      <w:tr w:rsidR="00B174D5">
        <w:trPr>
          <w:trHeight w:val="271"/>
        </w:trPr>
        <w:tc>
          <w:tcPr>
            <w:tcW w:w="4900" w:type="dxa"/>
            <w:tcBorders>
              <w:left w:val="single" w:sz="8" w:space="0" w:color="auto"/>
              <w:right w:val="single" w:sz="8" w:space="0" w:color="auto"/>
            </w:tcBorders>
            <w:vAlign w:val="bottom"/>
          </w:tcPr>
          <w:p w:rsidR="00B174D5" w:rsidRDefault="00B174D5">
            <w:pPr>
              <w:spacing w:line="271" w:lineRule="exact"/>
              <w:ind w:left="120"/>
              <w:rPr>
                <w:sz w:val="20"/>
                <w:szCs w:val="20"/>
              </w:rPr>
            </w:pPr>
            <w:r>
              <w:rPr>
                <w:rFonts w:ascii="Times New Roman" w:eastAsia="Times New Roman" w:hAnsi="Times New Roman" w:cs="Times New Roman"/>
                <w:sz w:val="24"/>
                <w:szCs w:val="24"/>
              </w:rPr>
              <w:t>картины мира, расширение кругозора детей).</w:t>
            </w:r>
          </w:p>
        </w:tc>
        <w:tc>
          <w:tcPr>
            <w:tcW w:w="5260" w:type="dxa"/>
            <w:tcBorders>
              <w:right w:val="single" w:sz="8" w:space="0" w:color="auto"/>
            </w:tcBorders>
            <w:vAlign w:val="bottom"/>
          </w:tcPr>
          <w:p w:rsidR="00B174D5" w:rsidRDefault="00B174D5">
            <w:pPr>
              <w:spacing w:line="268" w:lineRule="exact"/>
              <w:ind w:left="80"/>
              <w:rPr>
                <w:sz w:val="20"/>
                <w:szCs w:val="20"/>
              </w:rPr>
            </w:pPr>
            <w:r>
              <w:rPr>
                <w:rFonts w:ascii="Times New Roman" w:eastAsia="Times New Roman" w:hAnsi="Times New Roman" w:cs="Times New Roman"/>
                <w:sz w:val="24"/>
                <w:szCs w:val="24"/>
              </w:rPr>
              <w:t>(закреплениекрепллеления результатов</w:t>
            </w:r>
          </w:p>
        </w:tc>
      </w:tr>
      <w:tr w:rsidR="00B174D5">
        <w:trPr>
          <w:trHeight w:val="274"/>
        </w:trPr>
        <w:tc>
          <w:tcPr>
            <w:tcW w:w="4900" w:type="dxa"/>
            <w:tcBorders>
              <w:left w:val="single" w:sz="8" w:space="0" w:color="auto"/>
              <w:right w:val="single" w:sz="8" w:space="0" w:color="auto"/>
            </w:tcBorders>
            <w:vAlign w:val="bottom"/>
          </w:tcPr>
          <w:p w:rsidR="00B174D5" w:rsidRDefault="00B174D5">
            <w:pPr>
              <w:spacing w:line="273" w:lineRule="exact"/>
              <w:ind w:left="120"/>
              <w:rPr>
                <w:sz w:val="20"/>
                <w:szCs w:val="20"/>
              </w:rPr>
            </w:pPr>
            <w:r>
              <w:rPr>
                <w:rFonts w:ascii="Times New Roman" w:eastAsia="Times New Roman" w:hAnsi="Times New Roman" w:cs="Times New Roman"/>
                <w:b/>
                <w:bCs/>
                <w:i/>
                <w:iCs/>
                <w:sz w:val="24"/>
                <w:szCs w:val="24"/>
              </w:rPr>
              <w:t xml:space="preserve">«Художественное творчество» </w:t>
            </w:r>
            <w:r>
              <w:rPr>
                <w:rFonts w:ascii="Times New Roman" w:eastAsia="Times New Roman" w:hAnsi="Times New Roman" w:cs="Times New Roman"/>
                <w:sz w:val="24"/>
                <w:szCs w:val="24"/>
              </w:rPr>
              <w:t>(развитие</w:t>
            </w:r>
          </w:p>
        </w:tc>
        <w:tc>
          <w:tcPr>
            <w:tcW w:w="5260" w:type="dxa"/>
            <w:tcBorders>
              <w:right w:val="single" w:sz="8" w:space="0" w:color="auto"/>
            </w:tcBorders>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восприятия художественных произведений)</w:t>
            </w:r>
          </w:p>
        </w:tc>
      </w:tr>
      <w:tr w:rsidR="00B174D5">
        <w:trPr>
          <w:trHeight w:val="280"/>
        </w:trPr>
        <w:tc>
          <w:tcPr>
            <w:tcW w:w="4900" w:type="dxa"/>
            <w:tcBorders>
              <w:left w:val="single" w:sz="8" w:space="0" w:color="auto"/>
              <w:bottom w:val="single" w:sz="8" w:space="0" w:color="auto"/>
              <w:right w:val="single" w:sz="8" w:space="0" w:color="auto"/>
            </w:tcBorders>
            <w:vAlign w:val="bottom"/>
          </w:tcPr>
          <w:p w:rsidR="00B174D5" w:rsidRDefault="00B174D5">
            <w:pPr>
              <w:ind w:left="120"/>
              <w:rPr>
                <w:sz w:val="20"/>
                <w:szCs w:val="20"/>
              </w:rPr>
            </w:pPr>
            <w:r>
              <w:rPr>
                <w:rFonts w:ascii="Times New Roman" w:eastAsia="Times New Roman" w:hAnsi="Times New Roman" w:cs="Times New Roman"/>
                <w:sz w:val="24"/>
                <w:szCs w:val="24"/>
              </w:rPr>
              <w:t>детского творчества)</w:t>
            </w:r>
          </w:p>
        </w:tc>
        <w:tc>
          <w:tcPr>
            <w:tcW w:w="5260" w:type="dxa"/>
            <w:tcBorders>
              <w:bottom w:val="single" w:sz="8" w:space="0" w:color="auto"/>
              <w:right w:val="single" w:sz="8" w:space="0" w:color="auto"/>
            </w:tcBorders>
            <w:vAlign w:val="bottom"/>
          </w:tcPr>
          <w:p w:rsidR="00B174D5" w:rsidRDefault="00B174D5">
            <w:pPr>
              <w:rPr>
                <w:sz w:val="24"/>
                <w:szCs w:val="24"/>
              </w:rPr>
            </w:pPr>
          </w:p>
        </w:tc>
      </w:tr>
    </w:tbl>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91" w:lineRule="exact"/>
        <w:rPr>
          <w:sz w:val="20"/>
          <w:szCs w:val="20"/>
        </w:rPr>
      </w:pPr>
    </w:p>
    <w:p w:rsidR="00B174D5" w:rsidRDefault="00B174D5">
      <w:pPr>
        <w:ind w:right="-79"/>
        <w:jc w:val="center"/>
        <w:rPr>
          <w:sz w:val="20"/>
          <w:szCs w:val="20"/>
        </w:rPr>
      </w:pPr>
      <w:r>
        <w:rPr>
          <w:rFonts w:ascii="Times New Roman" w:eastAsia="Times New Roman" w:hAnsi="Times New Roman" w:cs="Times New Roman"/>
          <w:b/>
          <w:bCs/>
          <w:sz w:val="28"/>
          <w:szCs w:val="28"/>
        </w:rPr>
        <w:t>Направление «Художественно-эстетическое развитие».</w:t>
      </w:r>
    </w:p>
    <w:p w:rsidR="00B174D5" w:rsidRDefault="00B174D5">
      <w:pPr>
        <w:ind w:right="-79"/>
        <w:jc w:val="center"/>
        <w:rPr>
          <w:sz w:val="20"/>
          <w:szCs w:val="20"/>
        </w:rPr>
      </w:pPr>
      <w:r>
        <w:rPr>
          <w:rFonts w:ascii="Times New Roman" w:eastAsia="Times New Roman" w:hAnsi="Times New Roman" w:cs="Times New Roman"/>
          <w:b/>
          <w:bCs/>
          <w:sz w:val="28"/>
          <w:szCs w:val="28"/>
        </w:rPr>
        <w:t>Образовательная область «Художественное творчество».</w:t>
      </w:r>
    </w:p>
    <w:p w:rsidR="00B174D5" w:rsidRDefault="00B174D5">
      <w:pPr>
        <w:spacing w:line="321" w:lineRule="exact"/>
        <w:rPr>
          <w:sz w:val="20"/>
          <w:szCs w:val="20"/>
        </w:rPr>
      </w:pPr>
    </w:p>
    <w:p w:rsidR="00B174D5" w:rsidRDefault="00B174D5">
      <w:pPr>
        <w:spacing w:line="234" w:lineRule="auto"/>
        <w:ind w:left="580" w:right="560"/>
        <w:rPr>
          <w:sz w:val="20"/>
          <w:szCs w:val="20"/>
        </w:rPr>
      </w:pPr>
      <w:r>
        <w:rPr>
          <w:rFonts w:ascii="Times New Roman" w:eastAsia="Times New Roman" w:hAnsi="Times New Roman" w:cs="Times New Roman"/>
          <w:b/>
          <w:bCs/>
          <w:sz w:val="24"/>
          <w:szCs w:val="24"/>
        </w:rPr>
        <w:t xml:space="preserve">Цели: </w:t>
      </w:r>
      <w:r>
        <w:rPr>
          <w:rFonts w:ascii="Times New Roman" w:eastAsia="Times New Roman" w:hAnsi="Times New Roman" w:cs="Times New Roman"/>
          <w:sz w:val="24"/>
          <w:szCs w:val="24"/>
        </w:rPr>
        <w:t>формирование интереса к эстетической стороне окружающей действительности,</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удовлетворение потребности детей в самовыражении.</w:t>
      </w:r>
    </w:p>
    <w:p w:rsidR="00B174D5" w:rsidRDefault="00B174D5">
      <w:pPr>
        <w:spacing w:line="280" w:lineRule="exact"/>
        <w:rPr>
          <w:sz w:val="20"/>
          <w:szCs w:val="20"/>
        </w:rPr>
      </w:pPr>
    </w:p>
    <w:p w:rsidR="00B174D5" w:rsidRDefault="00B174D5">
      <w:pPr>
        <w:ind w:left="580"/>
        <w:rPr>
          <w:sz w:val="20"/>
          <w:szCs w:val="20"/>
        </w:rPr>
      </w:pPr>
      <w:r>
        <w:rPr>
          <w:rFonts w:ascii="Times New Roman" w:eastAsia="Times New Roman" w:hAnsi="Times New Roman" w:cs="Times New Roman"/>
          <w:b/>
          <w:bCs/>
          <w:sz w:val="24"/>
          <w:szCs w:val="24"/>
        </w:rPr>
        <w:t>Задачи:</w:t>
      </w:r>
    </w:p>
    <w:p w:rsidR="00B174D5" w:rsidRDefault="00B174D5">
      <w:pPr>
        <w:spacing w:line="7" w:lineRule="exact"/>
        <w:rPr>
          <w:sz w:val="20"/>
          <w:szCs w:val="20"/>
        </w:rPr>
      </w:pPr>
    </w:p>
    <w:p w:rsidR="00B174D5" w:rsidRDefault="00B174D5">
      <w:pPr>
        <w:spacing w:line="233" w:lineRule="auto"/>
        <w:ind w:left="580" w:right="580"/>
        <w:rPr>
          <w:sz w:val="20"/>
          <w:szCs w:val="20"/>
        </w:rPr>
      </w:pPr>
      <w:r>
        <w:rPr>
          <w:rFonts w:ascii="Times New Roman" w:eastAsia="Times New Roman" w:hAnsi="Times New Roman" w:cs="Times New Roman"/>
          <w:sz w:val="24"/>
          <w:szCs w:val="24"/>
        </w:rPr>
        <w:t>– развитие продуктивной деятельности детей (рисование, лепка, аппликация, художественный труд);</w:t>
      </w:r>
    </w:p>
    <w:p w:rsidR="00B174D5" w:rsidRDefault="00B174D5">
      <w:pPr>
        <w:spacing w:line="1" w:lineRule="exact"/>
        <w:rPr>
          <w:sz w:val="20"/>
          <w:szCs w:val="20"/>
        </w:rPr>
      </w:pPr>
    </w:p>
    <w:p w:rsidR="00B174D5" w:rsidRDefault="00B174D5">
      <w:pPr>
        <w:ind w:left="580"/>
        <w:rPr>
          <w:sz w:val="20"/>
          <w:szCs w:val="20"/>
        </w:rPr>
      </w:pPr>
      <w:r>
        <w:rPr>
          <w:rFonts w:ascii="Times New Roman" w:eastAsia="Times New Roman" w:hAnsi="Times New Roman" w:cs="Times New Roman"/>
          <w:sz w:val="24"/>
          <w:szCs w:val="24"/>
        </w:rPr>
        <w:t>– развитие детского творчества;</w:t>
      </w:r>
    </w:p>
    <w:p w:rsidR="00B174D5" w:rsidRDefault="00B174D5">
      <w:pPr>
        <w:spacing w:line="237" w:lineRule="auto"/>
        <w:ind w:left="580"/>
        <w:rPr>
          <w:sz w:val="20"/>
          <w:szCs w:val="20"/>
        </w:rPr>
      </w:pPr>
      <w:r>
        <w:rPr>
          <w:rFonts w:ascii="Times New Roman" w:eastAsia="Times New Roman" w:hAnsi="Times New Roman" w:cs="Times New Roman"/>
          <w:sz w:val="24"/>
          <w:szCs w:val="24"/>
        </w:rPr>
        <w:t>– приобщение к изобразительному искусству.</w:t>
      </w:r>
    </w:p>
    <w:p w:rsidR="00B174D5" w:rsidRDefault="00B174D5">
      <w:pPr>
        <w:sectPr w:rsidR="00B174D5">
          <w:pgSz w:w="11900" w:h="16834"/>
          <w:pgMar w:top="831" w:right="569" w:bottom="182" w:left="280" w:header="0" w:footer="0" w:gutter="0"/>
          <w:cols w:space="720" w:equalWidth="0">
            <w:col w:w="11060"/>
          </w:cols>
        </w:sectPr>
      </w:pPr>
    </w:p>
    <w:p w:rsidR="00B174D5" w:rsidRDefault="00B174D5">
      <w:pPr>
        <w:spacing w:line="200" w:lineRule="exact"/>
        <w:rPr>
          <w:sz w:val="20"/>
          <w:szCs w:val="20"/>
        </w:rPr>
      </w:pPr>
    </w:p>
    <w:p w:rsidR="00B174D5" w:rsidRDefault="00B174D5">
      <w:pPr>
        <w:spacing w:line="231" w:lineRule="exact"/>
        <w:rPr>
          <w:sz w:val="20"/>
          <w:szCs w:val="20"/>
        </w:rPr>
      </w:pPr>
    </w:p>
    <w:p w:rsidR="00B174D5" w:rsidRDefault="00B174D5">
      <w:pPr>
        <w:ind w:left="10260"/>
        <w:rPr>
          <w:sz w:val="20"/>
          <w:szCs w:val="20"/>
        </w:rPr>
      </w:pPr>
      <w:r>
        <w:rPr>
          <w:rFonts w:ascii="Times New Roman" w:eastAsia="Times New Roman" w:hAnsi="Times New Roman" w:cs="Times New Roman"/>
          <w:sz w:val="24"/>
          <w:szCs w:val="24"/>
        </w:rPr>
        <w:t>56</w:t>
      </w:r>
    </w:p>
    <w:p w:rsidR="00B174D5" w:rsidRDefault="00B174D5">
      <w:pPr>
        <w:sectPr w:rsidR="00B174D5">
          <w:type w:val="continuous"/>
          <w:pgSz w:w="11900" w:h="16834"/>
          <w:pgMar w:top="831" w:right="569" w:bottom="182" w:left="280" w:header="0" w:footer="0" w:gutter="0"/>
          <w:cols w:space="720" w:equalWidth="0">
            <w:col w:w="11060"/>
          </w:cols>
        </w:sectPr>
      </w:pPr>
    </w:p>
    <w:p w:rsidR="00B174D5" w:rsidRDefault="00B174D5">
      <w:pPr>
        <w:ind w:left="160"/>
        <w:jc w:val="center"/>
        <w:rPr>
          <w:sz w:val="20"/>
          <w:szCs w:val="20"/>
        </w:rPr>
      </w:pPr>
      <w:r>
        <w:rPr>
          <w:rFonts w:eastAsia="Times New Roman"/>
          <w:b/>
          <w:bCs/>
          <w:noProof/>
          <w:sz w:val="24"/>
          <w:szCs w:val="24"/>
        </w:rPr>
        <w:drawing>
          <wp:anchor distT="0" distB="0" distL="114300" distR="114300" simplePos="0" relativeHeight="251822080" behindDoc="1" locked="0" layoutInCell="0" allowOverlap="1">
            <wp:simplePos x="0" y="0"/>
            <wp:positionH relativeFrom="page">
              <wp:posOffset>0</wp:posOffset>
            </wp:positionH>
            <wp:positionV relativeFrom="page">
              <wp:posOffset>541020</wp:posOffset>
            </wp:positionV>
            <wp:extent cx="7562215" cy="439610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7562215" cy="4396105"/>
                    </a:xfrm>
                    <a:prstGeom prst="rect">
                      <a:avLst/>
                    </a:prstGeom>
                    <a:noFill/>
                  </pic:spPr>
                </pic:pic>
              </a:graphicData>
            </a:graphic>
          </wp:anchor>
        </w:drawing>
      </w:r>
      <w:r>
        <w:rPr>
          <w:rFonts w:ascii="Times New Roman" w:eastAsia="Times New Roman" w:hAnsi="Times New Roman" w:cs="Times New Roman"/>
          <w:b/>
          <w:bCs/>
          <w:sz w:val="24"/>
          <w:szCs w:val="24"/>
        </w:rPr>
        <w:t>Формы образовательной деятельности</w:t>
      </w:r>
    </w:p>
    <w:p w:rsidR="00B174D5" w:rsidRDefault="00B174D5">
      <w:pPr>
        <w:spacing w:line="72" w:lineRule="exact"/>
        <w:rPr>
          <w:sz w:val="20"/>
          <w:szCs w:val="20"/>
        </w:rPr>
      </w:pPr>
    </w:p>
    <w:tbl>
      <w:tblPr>
        <w:tblW w:w="0" w:type="auto"/>
        <w:tblLayout w:type="fixed"/>
        <w:tblCellMar>
          <w:left w:w="0" w:type="dxa"/>
          <w:right w:w="0" w:type="dxa"/>
        </w:tblCellMar>
        <w:tblLook w:val="04A0"/>
      </w:tblPr>
      <w:tblGrid>
        <w:gridCol w:w="4560"/>
        <w:gridCol w:w="3460"/>
        <w:gridCol w:w="3880"/>
      </w:tblGrid>
      <w:tr w:rsidR="00B174D5">
        <w:trPr>
          <w:trHeight w:val="292"/>
        </w:trPr>
        <w:tc>
          <w:tcPr>
            <w:tcW w:w="4560" w:type="dxa"/>
            <w:tcBorders>
              <w:top w:val="single" w:sz="8" w:space="0" w:color="auto"/>
              <w:right w:val="single" w:sz="8" w:space="0" w:color="auto"/>
            </w:tcBorders>
            <w:vAlign w:val="bottom"/>
          </w:tcPr>
          <w:p w:rsidR="00B174D5" w:rsidRDefault="00B174D5">
            <w:pPr>
              <w:jc w:val="center"/>
              <w:rPr>
                <w:sz w:val="20"/>
                <w:szCs w:val="20"/>
              </w:rPr>
            </w:pPr>
            <w:r>
              <w:rPr>
                <w:rFonts w:ascii="Times New Roman" w:eastAsia="Times New Roman" w:hAnsi="Times New Roman" w:cs="Times New Roman"/>
                <w:b/>
                <w:bCs/>
                <w:w w:val="99"/>
                <w:sz w:val="24"/>
                <w:szCs w:val="24"/>
              </w:rPr>
              <w:t>Непосредственно образовательная</w:t>
            </w:r>
          </w:p>
        </w:tc>
        <w:tc>
          <w:tcPr>
            <w:tcW w:w="3460" w:type="dxa"/>
            <w:tcBorders>
              <w:top w:val="single" w:sz="8" w:space="0" w:color="auto"/>
              <w:right w:val="single" w:sz="8" w:space="0" w:color="auto"/>
            </w:tcBorders>
            <w:vAlign w:val="bottom"/>
          </w:tcPr>
          <w:p w:rsidR="00B174D5" w:rsidRDefault="00B174D5">
            <w:pPr>
              <w:ind w:left="600"/>
              <w:rPr>
                <w:sz w:val="20"/>
                <w:szCs w:val="20"/>
              </w:rPr>
            </w:pPr>
            <w:r>
              <w:rPr>
                <w:rFonts w:ascii="Times New Roman" w:eastAsia="Times New Roman" w:hAnsi="Times New Roman" w:cs="Times New Roman"/>
                <w:b/>
                <w:bCs/>
                <w:sz w:val="24"/>
                <w:szCs w:val="24"/>
              </w:rPr>
              <w:t>Режимные моменты</w:t>
            </w:r>
          </w:p>
        </w:tc>
        <w:tc>
          <w:tcPr>
            <w:tcW w:w="3880" w:type="dxa"/>
            <w:tcBorders>
              <w:top w:val="single" w:sz="8" w:space="0" w:color="auto"/>
            </w:tcBorders>
            <w:vAlign w:val="bottom"/>
          </w:tcPr>
          <w:p w:rsidR="00B174D5" w:rsidRDefault="00B174D5">
            <w:pPr>
              <w:ind w:left="320"/>
              <w:rPr>
                <w:sz w:val="20"/>
                <w:szCs w:val="20"/>
              </w:rPr>
            </w:pPr>
            <w:r>
              <w:rPr>
                <w:rFonts w:ascii="Times New Roman" w:eastAsia="Times New Roman" w:hAnsi="Times New Roman" w:cs="Times New Roman"/>
                <w:b/>
                <w:bCs/>
                <w:sz w:val="24"/>
                <w:szCs w:val="24"/>
              </w:rPr>
              <w:t>Самостоятельная деятельность</w:t>
            </w:r>
          </w:p>
        </w:tc>
      </w:tr>
      <w:tr w:rsidR="00B174D5">
        <w:trPr>
          <w:trHeight w:val="274"/>
        </w:trPr>
        <w:tc>
          <w:tcPr>
            <w:tcW w:w="4560" w:type="dxa"/>
            <w:tcBorders>
              <w:right w:val="single" w:sz="8" w:space="0" w:color="auto"/>
            </w:tcBorders>
            <w:vAlign w:val="bottom"/>
          </w:tcPr>
          <w:p w:rsidR="00B174D5" w:rsidRDefault="00B174D5">
            <w:pPr>
              <w:spacing w:line="274" w:lineRule="exact"/>
              <w:jc w:val="center"/>
              <w:rPr>
                <w:sz w:val="20"/>
                <w:szCs w:val="20"/>
              </w:rPr>
            </w:pPr>
            <w:r>
              <w:rPr>
                <w:rFonts w:ascii="Times New Roman" w:eastAsia="Times New Roman" w:hAnsi="Times New Roman" w:cs="Times New Roman"/>
                <w:b/>
                <w:bCs/>
                <w:w w:val="99"/>
                <w:sz w:val="24"/>
                <w:szCs w:val="24"/>
              </w:rPr>
              <w:t>деятельность</w:t>
            </w:r>
          </w:p>
        </w:tc>
        <w:tc>
          <w:tcPr>
            <w:tcW w:w="3460" w:type="dxa"/>
            <w:tcBorders>
              <w:right w:val="single" w:sz="8" w:space="0" w:color="auto"/>
            </w:tcBorders>
            <w:vAlign w:val="bottom"/>
          </w:tcPr>
          <w:p w:rsidR="00B174D5" w:rsidRDefault="00B174D5">
            <w:pPr>
              <w:rPr>
                <w:sz w:val="23"/>
                <w:szCs w:val="23"/>
              </w:rPr>
            </w:pPr>
          </w:p>
        </w:tc>
        <w:tc>
          <w:tcPr>
            <w:tcW w:w="3880" w:type="dxa"/>
            <w:vAlign w:val="bottom"/>
          </w:tcPr>
          <w:p w:rsidR="00B174D5" w:rsidRDefault="00B174D5">
            <w:pPr>
              <w:spacing w:line="274" w:lineRule="exact"/>
              <w:ind w:left="80"/>
              <w:jc w:val="center"/>
              <w:rPr>
                <w:sz w:val="20"/>
                <w:szCs w:val="20"/>
              </w:rPr>
            </w:pPr>
            <w:r>
              <w:rPr>
                <w:rFonts w:ascii="Times New Roman" w:eastAsia="Times New Roman" w:hAnsi="Times New Roman" w:cs="Times New Roman"/>
                <w:b/>
                <w:bCs/>
                <w:sz w:val="24"/>
                <w:szCs w:val="24"/>
              </w:rPr>
              <w:t>детей</w:t>
            </w:r>
          </w:p>
        </w:tc>
      </w:tr>
      <w:tr w:rsidR="00B174D5">
        <w:trPr>
          <w:trHeight w:val="226"/>
        </w:trPr>
        <w:tc>
          <w:tcPr>
            <w:tcW w:w="4560" w:type="dxa"/>
            <w:tcBorders>
              <w:bottom w:val="single" w:sz="8" w:space="0" w:color="auto"/>
              <w:right w:val="single" w:sz="8" w:space="0" w:color="auto"/>
            </w:tcBorders>
            <w:vAlign w:val="bottom"/>
          </w:tcPr>
          <w:p w:rsidR="00B174D5" w:rsidRDefault="00B174D5">
            <w:pPr>
              <w:rPr>
                <w:sz w:val="19"/>
                <w:szCs w:val="19"/>
              </w:rPr>
            </w:pPr>
          </w:p>
        </w:tc>
        <w:tc>
          <w:tcPr>
            <w:tcW w:w="3460" w:type="dxa"/>
            <w:tcBorders>
              <w:bottom w:val="single" w:sz="8" w:space="0" w:color="auto"/>
              <w:right w:val="single" w:sz="8" w:space="0" w:color="auto"/>
            </w:tcBorders>
            <w:vAlign w:val="bottom"/>
          </w:tcPr>
          <w:p w:rsidR="00B174D5" w:rsidRDefault="00B174D5">
            <w:pPr>
              <w:rPr>
                <w:sz w:val="19"/>
                <w:szCs w:val="19"/>
              </w:rPr>
            </w:pPr>
          </w:p>
        </w:tc>
        <w:tc>
          <w:tcPr>
            <w:tcW w:w="3880" w:type="dxa"/>
            <w:tcBorders>
              <w:bottom w:val="single" w:sz="8" w:space="0" w:color="auto"/>
            </w:tcBorders>
            <w:vAlign w:val="bottom"/>
          </w:tcPr>
          <w:p w:rsidR="00B174D5" w:rsidRDefault="00B174D5">
            <w:pPr>
              <w:rPr>
                <w:sz w:val="19"/>
                <w:szCs w:val="19"/>
              </w:rPr>
            </w:pPr>
          </w:p>
        </w:tc>
      </w:tr>
      <w:tr w:rsidR="00B174D5">
        <w:trPr>
          <w:trHeight w:val="275"/>
        </w:trPr>
        <w:tc>
          <w:tcPr>
            <w:tcW w:w="4560" w:type="dxa"/>
            <w:vAlign w:val="bottom"/>
          </w:tcPr>
          <w:p w:rsidR="00B174D5" w:rsidRDefault="00B174D5">
            <w:pPr>
              <w:rPr>
                <w:sz w:val="23"/>
                <w:szCs w:val="23"/>
              </w:rPr>
            </w:pPr>
          </w:p>
        </w:tc>
        <w:tc>
          <w:tcPr>
            <w:tcW w:w="3460" w:type="dxa"/>
            <w:vAlign w:val="bottom"/>
          </w:tcPr>
          <w:p w:rsidR="00B174D5" w:rsidRDefault="00B174D5">
            <w:pPr>
              <w:spacing w:line="274" w:lineRule="exact"/>
              <w:ind w:right="400"/>
              <w:jc w:val="center"/>
              <w:rPr>
                <w:sz w:val="20"/>
                <w:szCs w:val="20"/>
              </w:rPr>
            </w:pPr>
            <w:r>
              <w:rPr>
                <w:rFonts w:ascii="Times New Roman" w:eastAsia="Times New Roman" w:hAnsi="Times New Roman" w:cs="Times New Roman"/>
                <w:b/>
                <w:bCs/>
                <w:w w:val="99"/>
                <w:sz w:val="24"/>
                <w:szCs w:val="24"/>
              </w:rPr>
              <w:t>Формы организации детей</w:t>
            </w:r>
          </w:p>
        </w:tc>
        <w:tc>
          <w:tcPr>
            <w:tcW w:w="3880" w:type="dxa"/>
            <w:vAlign w:val="bottom"/>
          </w:tcPr>
          <w:p w:rsidR="00B174D5" w:rsidRDefault="00B174D5">
            <w:pPr>
              <w:rPr>
                <w:sz w:val="23"/>
                <w:szCs w:val="23"/>
              </w:rPr>
            </w:pPr>
          </w:p>
        </w:tc>
      </w:tr>
      <w:tr w:rsidR="00B174D5">
        <w:trPr>
          <w:trHeight w:val="48"/>
        </w:trPr>
        <w:tc>
          <w:tcPr>
            <w:tcW w:w="4560" w:type="dxa"/>
            <w:tcBorders>
              <w:bottom w:val="single" w:sz="8" w:space="0" w:color="auto"/>
            </w:tcBorders>
            <w:vAlign w:val="bottom"/>
          </w:tcPr>
          <w:p w:rsidR="00B174D5" w:rsidRDefault="00B174D5">
            <w:pPr>
              <w:rPr>
                <w:sz w:val="4"/>
                <w:szCs w:val="4"/>
              </w:rPr>
            </w:pPr>
          </w:p>
        </w:tc>
        <w:tc>
          <w:tcPr>
            <w:tcW w:w="3460" w:type="dxa"/>
            <w:tcBorders>
              <w:bottom w:val="single" w:sz="8" w:space="0" w:color="auto"/>
            </w:tcBorders>
            <w:vAlign w:val="bottom"/>
          </w:tcPr>
          <w:p w:rsidR="00B174D5" w:rsidRDefault="00B174D5">
            <w:pPr>
              <w:rPr>
                <w:sz w:val="4"/>
                <w:szCs w:val="4"/>
              </w:rPr>
            </w:pPr>
          </w:p>
        </w:tc>
        <w:tc>
          <w:tcPr>
            <w:tcW w:w="3880" w:type="dxa"/>
            <w:tcBorders>
              <w:bottom w:val="single" w:sz="8" w:space="0" w:color="auto"/>
            </w:tcBorders>
            <w:vAlign w:val="bottom"/>
          </w:tcPr>
          <w:p w:rsidR="00B174D5" w:rsidRDefault="00B174D5">
            <w:pPr>
              <w:rPr>
                <w:sz w:val="4"/>
                <w:szCs w:val="4"/>
              </w:rPr>
            </w:pPr>
          </w:p>
        </w:tc>
      </w:tr>
      <w:tr w:rsidR="00B174D5">
        <w:trPr>
          <w:trHeight w:val="263"/>
        </w:trPr>
        <w:tc>
          <w:tcPr>
            <w:tcW w:w="4560" w:type="dxa"/>
            <w:tcBorders>
              <w:right w:val="single" w:sz="8" w:space="0" w:color="auto"/>
            </w:tcBorders>
            <w:vAlign w:val="bottom"/>
          </w:tcPr>
          <w:p w:rsidR="00B174D5" w:rsidRDefault="00B174D5">
            <w:pPr>
              <w:spacing w:line="263" w:lineRule="exact"/>
              <w:jc w:val="center"/>
              <w:rPr>
                <w:sz w:val="20"/>
                <w:szCs w:val="20"/>
              </w:rPr>
            </w:pPr>
            <w:r>
              <w:rPr>
                <w:rFonts w:ascii="Times New Roman" w:eastAsia="Times New Roman" w:hAnsi="Times New Roman" w:cs="Times New Roman"/>
                <w:w w:val="99"/>
                <w:sz w:val="24"/>
                <w:szCs w:val="24"/>
              </w:rPr>
              <w:t>Индивидуальные</w:t>
            </w:r>
          </w:p>
        </w:tc>
        <w:tc>
          <w:tcPr>
            <w:tcW w:w="3460" w:type="dxa"/>
            <w:tcBorders>
              <w:right w:val="single" w:sz="8" w:space="0" w:color="auto"/>
            </w:tcBorders>
            <w:vAlign w:val="bottom"/>
          </w:tcPr>
          <w:p w:rsidR="00B174D5" w:rsidRDefault="00B174D5">
            <w:pPr>
              <w:spacing w:line="263" w:lineRule="exact"/>
              <w:jc w:val="center"/>
              <w:rPr>
                <w:sz w:val="20"/>
                <w:szCs w:val="20"/>
              </w:rPr>
            </w:pPr>
            <w:r>
              <w:rPr>
                <w:rFonts w:ascii="Times New Roman" w:eastAsia="Times New Roman" w:hAnsi="Times New Roman" w:cs="Times New Roman"/>
                <w:sz w:val="24"/>
                <w:szCs w:val="24"/>
              </w:rPr>
              <w:t>Групповые</w:t>
            </w:r>
          </w:p>
        </w:tc>
        <w:tc>
          <w:tcPr>
            <w:tcW w:w="3880" w:type="dxa"/>
            <w:vAlign w:val="bottom"/>
          </w:tcPr>
          <w:p w:rsidR="00B174D5" w:rsidRDefault="00B174D5">
            <w:pPr>
              <w:spacing w:line="263" w:lineRule="exact"/>
              <w:ind w:left="80"/>
              <w:jc w:val="center"/>
              <w:rPr>
                <w:sz w:val="20"/>
                <w:szCs w:val="20"/>
              </w:rPr>
            </w:pPr>
            <w:r>
              <w:rPr>
                <w:rFonts w:ascii="Times New Roman" w:eastAsia="Times New Roman" w:hAnsi="Times New Roman" w:cs="Times New Roman"/>
                <w:w w:val="99"/>
                <w:sz w:val="24"/>
                <w:szCs w:val="24"/>
              </w:rPr>
              <w:t>Индивидуальные</w:t>
            </w:r>
          </w:p>
        </w:tc>
      </w:tr>
      <w:tr w:rsidR="00B174D5">
        <w:trPr>
          <w:trHeight w:val="274"/>
        </w:trPr>
        <w:tc>
          <w:tcPr>
            <w:tcW w:w="456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w w:val="99"/>
                <w:sz w:val="24"/>
                <w:szCs w:val="24"/>
              </w:rPr>
              <w:t>Подгрупповые</w:t>
            </w:r>
          </w:p>
        </w:tc>
        <w:tc>
          <w:tcPr>
            <w:tcW w:w="3460" w:type="dxa"/>
            <w:tcBorders>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sz w:val="24"/>
                <w:szCs w:val="24"/>
              </w:rPr>
              <w:t>Подгрупповые</w:t>
            </w:r>
          </w:p>
        </w:tc>
        <w:tc>
          <w:tcPr>
            <w:tcW w:w="3880" w:type="dxa"/>
            <w:vAlign w:val="bottom"/>
          </w:tcPr>
          <w:p w:rsidR="00B174D5" w:rsidRDefault="00B174D5">
            <w:pPr>
              <w:spacing w:line="273" w:lineRule="exact"/>
              <w:ind w:left="80"/>
              <w:jc w:val="center"/>
              <w:rPr>
                <w:sz w:val="20"/>
                <w:szCs w:val="20"/>
              </w:rPr>
            </w:pPr>
            <w:r>
              <w:rPr>
                <w:rFonts w:ascii="Times New Roman" w:eastAsia="Times New Roman" w:hAnsi="Times New Roman" w:cs="Times New Roman"/>
                <w:sz w:val="24"/>
                <w:szCs w:val="24"/>
              </w:rPr>
              <w:t>подгрупповые</w:t>
            </w:r>
          </w:p>
        </w:tc>
      </w:tr>
      <w:tr w:rsidR="00B174D5">
        <w:trPr>
          <w:trHeight w:val="276"/>
        </w:trPr>
        <w:tc>
          <w:tcPr>
            <w:tcW w:w="4560" w:type="dxa"/>
            <w:tcBorders>
              <w:bottom w:val="single" w:sz="8" w:space="0" w:color="auto"/>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sz w:val="24"/>
                <w:szCs w:val="24"/>
              </w:rPr>
              <w:t>групповые</w:t>
            </w:r>
          </w:p>
        </w:tc>
        <w:tc>
          <w:tcPr>
            <w:tcW w:w="3460" w:type="dxa"/>
            <w:tcBorders>
              <w:bottom w:val="single" w:sz="8" w:space="0" w:color="auto"/>
              <w:right w:val="single" w:sz="8" w:space="0" w:color="auto"/>
            </w:tcBorders>
            <w:vAlign w:val="bottom"/>
          </w:tcPr>
          <w:p w:rsidR="00B174D5" w:rsidRDefault="00B174D5">
            <w:pPr>
              <w:spacing w:line="273" w:lineRule="exact"/>
              <w:jc w:val="center"/>
              <w:rPr>
                <w:sz w:val="20"/>
                <w:szCs w:val="20"/>
              </w:rPr>
            </w:pPr>
            <w:r>
              <w:rPr>
                <w:rFonts w:ascii="Times New Roman" w:eastAsia="Times New Roman" w:hAnsi="Times New Roman" w:cs="Times New Roman"/>
                <w:w w:val="99"/>
                <w:sz w:val="24"/>
                <w:szCs w:val="24"/>
              </w:rPr>
              <w:t>Индивидуальные</w:t>
            </w:r>
          </w:p>
        </w:tc>
        <w:tc>
          <w:tcPr>
            <w:tcW w:w="3880" w:type="dxa"/>
            <w:tcBorders>
              <w:bottom w:val="single" w:sz="8" w:space="0" w:color="auto"/>
            </w:tcBorders>
            <w:vAlign w:val="bottom"/>
          </w:tcPr>
          <w:p w:rsidR="00B174D5" w:rsidRDefault="00B174D5">
            <w:pPr>
              <w:rPr>
                <w:sz w:val="24"/>
                <w:szCs w:val="24"/>
              </w:rPr>
            </w:pPr>
          </w:p>
        </w:tc>
      </w:tr>
      <w:tr w:rsidR="00B174D5">
        <w:trPr>
          <w:trHeight w:val="277"/>
        </w:trPr>
        <w:tc>
          <w:tcPr>
            <w:tcW w:w="4560" w:type="dxa"/>
            <w:tcBorders>
              <w:right w:val="single" w:sz="8" w:space="0" w:color="auto"/>
            </w:tcBorders>
            <w:vAlign w:val="bottom"/>
          </w:tcPr>
          <w:p w:rsidR="00B174D5" w:rsidRDefault="00B174D5">
            <w:pPr>
              <w:spacing w:line="276"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Художественное творчество</w:t>
            </w:r>
          </w:p>
        </w:tc>
        <w:tc>
          <w:tcPr>
            <w:tcW w:w="3460" w:type="dxa"/>
            <w:tcBorders>
              <w:right w:val="single" w:sz="8" w:space="0" w:color="auto"/>
            </w:tcBorders>
            <w:vAlign w:val="bottom"/>
          </w:tcPr>
          <w:p w:rsidR="00B174D5" w:rsidRDefault="00B174D5">
            <w:pPr>
              <w:spacing w:line="276"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Наблюдение</w:t>
            </w:r>
          </w:p>
        </w:tc>
        <w:tc>
          <w:tcPr>
            <w:tcW w:w="3880" w:type="dxa"/>
            <w:vAlign w:val="bottom"/>
          </w:tcPr>
          <w:p w:rsidR="00B174D5" w:rsidRDefault="00B174D5">
            <w:pPr>
              <w:spacing w:line="276"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Украшение личных предметов</w:t>
            </w:r>
          </w:p>
        </w:tc>
      </w:tr>
      <w:tr w:rsidR="00B174D5">
        <w:trPr>
          <w:trHeight w:val="284"/>
        </w:trPr>
        <w:tc>
          <w:tcPr>
            <w:tcW w:w="4560" w:type="dxa"/>
            <w:tcBorders>
              <w:right w:val="single" w:sz="8" w:space="0" w:color="auto"/>
            </w:tcBorders>
            <w:vAlign w:val="bottom"/>
          </w:tcPr>
          <w:p w:rsidR="00B174D5" w:rsidRDefault="00B174D5">
            <w:pPr>
              <w:spacing w:line="274" w:lineRule="exact"/>
              <w:ind w:left="280"/>
              <w:rPr>
                <w:sz w:val="20"/>
                <w:szCs w:val="20"/>
              </w:rPr>
            </w:pPr>
            <w:r>
              <w:rPr>
                <w:rFonts w:ascii="Times New Roman" w:eastAsia="Times New Roman" w:hAnsi="Times New Roman" w:cs="Times New Roman"/>
                <w:sz w:val="24"/>
                <w:szCs w:val="24"/>
              </w:rPr>
              <w:t>(рисование, аппликация,</w:t>
            </w:r>
          </w:p>
        </w:tc>
        <w:tc>
          <w:tcPr>
            <w:tcW w:w="3460" w:type="dxa"/>
            <w:tcBorders>
              <w:right w:val="single" w:sz="8" w:space="0" w:color="auto"/>
            </w:tcBorders>
            <w:vAlign w:val="bottom"/>
          </w:tcPr>
          <w:p w:rsidR="00B174D5" w:rsidRDefault="00B174D5">
            <w:pPr>
              <w:spacing w:line="283"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Рассматривание эстетически</w:t>
            </w:r>
          </w:p>
        </w:tc>
        <w:tc>
          <w:tcPr>
            <w:tcW w:w="3880" w:type="dxa"/>
            <w:vAlign w:val="bottom"/>
          </w:tcPr>
          <w:p w:rsidR="00B174D5" w:rsidRDefault="00B174D5">
            <w:pPr>
              <w:spacing w:line="28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Игры (дидактические,</w:t>
            </w:r>
          </w:p>
        </w:tc>
      </w:tr>
      <w:tr w:rsidR="00B174D5">
        <w:trPr>
          <w:trHeight w:val="265"/>
        </w:trPr>
        <w:tc>
          <w:tcPr>
            <w:tcW w:w="4560" w:type="dxa"/>
            <w:tcBorders>
              <w:right w:val="single" w:sz="8" w:space="0" w:color="auto"/>
            </w:tcBorders>
            <w:vAlign w:val="bottom"/>
          </w:tcPr>
          <w:p w:rsidR="00B174D5" w:rsidRDefault="00B174D5">
            <w:pPr>
              <w:spacing w:line="264" w:lineRule="exact"/>
              <w:ind w:left="280"/>
              <w:rPr>
                <w:sz w:val="20"/>
                <w:szCs w:val="20"/>
              </w:rPr>
            </w:pPr>
            <w:r>
              <w:rPr>
                <w:rFonts w:ascii="Times New Roman" w:eastAsia="Times New Roman" w:hAnsi="Times New Roman" w:cs="Times New Roman"/>
                <w:sz w:val="24"/>
                <w:szCs w:val="24"/>
              </w:rPr>
              <w:t>конструирование, лепка)</w:t>
            </w:r>
          </w:p>
        </w:tc>
        <w:tc>
          <w:tcPr>
            <w:tcW w:w="3460" w:type="dxa"/>
            <w:tcBorders>
              <w:right w:val="single" w:sz="8" w:space="0" w:color="auto"/>
            </w:tcBorders>
            <w:vAlign w:val="bottom"/>
          </w:tcPr>
          <w:p w:rsidR="00B174D5" w:rsidRDefault="00B174D5">
            <w:pPr>
              <w:spacing w:line="265" w:lineRule="exact"/>
              <w:ind w:left="300"/>
              <w:rPr>
                <w:sz w:val="20"/>
                <w:szCs w:val="20"/>
              </w:rPr>
            </w:pPr>
            <w:r>
              <w:rPr>
                <w:rFonts w:ascii="Times New Roman" w:eastAsia="Times New Roman" w:hAnsi="Times New Roman" w:cs="Times New Roman"/>
                <w:sz w:val="24"/>
                <w:szCs w:val="24"/>
              </w:rPr>
              <w:t>привлекательных объектов</w:t>
            </w:r>
          </w:p>
        </w:tc>
        <w:tc>
          <w:tcPr>
            <w:tcW w:w="3880" w:type="dxa"/>
            <w:vAlign w:val="bottom"/>
          </w:tcPr>
          <w:p w:rsidR="00B174D5" w:rsidRDefault="00B174D5">
            <w:pPr>
              <w:spacing w:line="265" w:lineRule="exact"/>
              <w:ind w:left="320"/>
              <w:rPr>
                <w:sz w:val="20"/>
                <w:szCs w:val="20"/>
              </w:rPr>
            </w:pPr>
            <w:r>
              <w:rPr>
                <w:rFonts w:ascii="Times New Roman" w:eastAsia="Times New Roman" w:hAnsi="Times New Roman" w:cs="Times New Roman"/>
                <w:sz w:val="24"/>
                <w:szCs w:val="24"/>
              </w:rPr>
              <w:t>строительные, сюжетно-ролевые)</w:t>
            </w:r>
          </w:p>
        </w:tc>
      </w:tr>
      <w:tr w:rsidR="00B174D5">
        <w:trPr>
          <w:trHeight w:val="293"/>
        </w:trPr>
        <w:tc>
          <w:tcPr>
            <w:tcW w:w="4560" w:type="dxa"/>
            <w:tcBorders>
              <w:right w:val="single" w:sz="8" w:space="0" w:color="auto"/>
            </w:tcBorders>
            <w:vAlign w:val="bottom"/>
          </w:tcPr>
          <w:p w:rsidR="00B174D5" w:rsidRDefault="00B174D5">
            <w:pPr>
              <w:spacing w:line="291"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Изготовление украшений, декораций,</w:t>
            </w:r>
          </w:p>
        </w:tc>
        <w:tc>
          <w:tcPr>
            <w:tcW w:w="3460" w:type="dxa"/>
            <w:tcBorders>
              <w:right w:val="single" w:sz="8" w:space="0" w:color="auto"/>
            </w:tcBorders>
            <w:vAlign w:val="bottom"/>
          </w:tcPr>
          <w:p w:rsidR="00B174D5" w:rsidRDefault="00B174D5">
            <w:pPr>
              <w:ind w:left="300"/>
              <w:rPr>
                <w:sz w:val="20"/>
                <w:szCs w:val="20"/>
              </w:rPr>
            </w:pPr>
            <w:r>
              <w:rPr>
                <w:rFonts w:ascii="Times New Roman" w:eastAsia="Times New Roman" w:hAnsi="Times New Roman" w:cs="Times New Roman"/>
                <w:sz w:val="24"/>
                <w:szCs w:val="24"/>
              </w:rPr>
              <w:t>природы</w:t>
            </w:r>
          </w:p>
        </w:tc>
        <w:tc>
          <w:tcPr>
            <w:tcW w:w="3880" w:type="dxa"/>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Рассматривание эстетически</w:t>
            </w:r>
          </w:p>
        </w:tc>
      </w:tr>
      <w:tr w:rsidR="00B174D5">
        <w:trPr>
          <w:trHeight w:val="276"/>
        </w:trPr>
        <w:tc>
          <w:tcPr>
            <w:tcW w:w="4560" w:type="dxa"/>
            <w:tcBorders>
              <w:right w:val="single" w:sz="8" w:space="0" w:color="auto"/>
            </w:tcBorders>
            <w:vAlign w:val="bottom"/>
          </w:tcPr>
          <w:p w:rsidR="00B174D5" w:rsidRDefault="00B174D5">
            <w:pPr>
              <w:spacing w:line="274" w:lineRule="exact"/>
              <w:ind w:left="280"/>
              <w:rPr>
                <w:sz w:val="20"/>
                <w:szCs w:val="20"/>
              </w:rPr>
            </w:pPr>
            <w:r>
              <w:rPr>
                <w:rFonts w:ascii="Times New Roman" w:eastAsia="Times New Roman" w:hAnsi="Times New Roman" w:cs="Times New Roman"/>
                <w:sz w:val="24"/>
                <w:szCs w:val="24"/>
              </w:rPr>
              <w:t>подарков, предметов для игр</w:t>
            </w:r>
          </w:p>
        </w:tc>
        <w:tc>
          <w:tcPr>
            <w:tcW w:w="3460" w:type="dxa"/>
            <w:tcBorders>
              <w:right w:val="single" w:sz="8" w:space="0" w:color="auto"/>
            </w:tcBorders>
            <w:vAlign w:val="bottom"/>
          </w:tcPr>
          <w:p w:rsidR="00B174D5" w:rsidRDefault="00B174D5">
            <w:pPr>
              <w:spacing w:line="276"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Игра</w:t>
            </w:r>
          </w:p>
        </w:tc>
        <w:tc>
          <w:tcPr>
            <w:tcW w:w="3880" w:type="dxa"/>
            <w:vAlign w:val="bottom"/>
          </w:tcPr>
          <w:p w:rsidR="00B174D5" w:rsidRDefault="00B174D5">
            <w:pPr>
              <w:ind w:left="320"/>
              <w:rPr>
                <w:sz w:val="20"/>
                <w:szCs w:val="20"/>
              </w:rPr>
            </w:pPr>
            <w:r>
              <w:rPr>
                <w:rFonts w:ascii="Times New Roman" w:eastAsia="Times New Roman" w:hAnsi="Times New Roman" w:cs="Times New Roman"/>
                <w:sz w:val="24"/>
                <w:szCs w:val="24"/>
              </w:rPr>
              <w:t>привлекательных объектов</w:t>
            </w:r>
          </w:p>
        </w:tc>
      </w:tr>
      <w:tr w:rsidR="00B174D5">
        <w:trPr>
          <w:trHeight w:val="298"/>
        </w:trPr>
        <w:tc>
          <w:tcPr>
            <w:tcW w:w="4560" w:type="dxa"/>
            <w:tcBorders>
              <w:right w:val="single" w:sz="8" w:space="0" w:color="auto"/>
            </w:tcBorders>
            <w:vAlign w:val="bottom"/>
          </w:tcPr>
          <w:p w:rsidR="00B174D5" w:rsidRDefault="00B174D5">
            <w:pPr>
              <w:spacing w:line="291"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Экспериментирование</w:t>
            </w:r>
          </w:p>
        </w:tc>
        <w:tc>
          <w:tcPr>
            <w:tcW w:w="3460" w:type="dxa"/>
            <w:tcBorders>
              <w:right w:val="single" w:sz="8" w:space="0" w:color="auto"/>
            </w:tcBorders>
            <w:vAlign w:val="bottom"/>
          </w:tcPr>
          <w:p w:rsidR="00B174D5" w:rsidRDefault="00B174D5">
            <w:pPr>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Игровое упражнение</w:t>
            </w:r>
          </w:p>
        </w:tc>
        <w:tc>
          <w:tcPr>
            <w:tcW w:w="3880" w:type="dxa"/>
            <w:vAlign w:val="bottom"/>
          </w:tcPr>
          <w:p w:rsidR="00B174D5" w:rsidRDefault="00B174D5">
            <w:pPr>
              <w:ind w:left="320"/>
              <w:rPr>
                <w:sz w:val="20"/>
                <w:szCs w:val="20"/>
              </w:rPr>
            </w:pPr>
            <w:r>
              <w:rPr>
                <w:rFonts w:ascii="Times New Roman" w:eastAsia="Times New Roman" w:hAnsi="Times New Roman" w:cs="Times New Roman"/>
                <w:sz w:val="24"/>
                <w:szCs w:val="24"/>
              </w:rPr>
              <w:t>природы, быта, произведений</w:t>
            </w:r>
          </w:p>
        </w:tc>
      </w:tr>
      <w:tr w:rsidR="00B174D5">
        <w:trPr>
          <w:trHeight w:val="271"/>
        </w:trPr>
        <w:tc>
          <w:tcPr>
            <w:tcW w:w="4560" w:type="dxa"/>
            <w:tcBorders>
              <w:right w:val="single" w:sz="8" w:space="0" w:color="auto"/>
            </w:tcBorders>
            <w:vAlign w:val="bottom"/>
          </w:tcPr>
          <w:p w:rsidR="00B174D5" w:rsidRDefault="00B174D5">
            <w:pPr>
              <w:spacing w:line="271"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Рассматривание эстетически</w:t>
            </w:r>
          </w:p>
        </w:tc>
        <w:tc>
          <w:tcPr>
            <w:tcW w:w="3460" w:type="dxa"/>
            <w:tcBorders>
              <w:right w:val="single" w:sz="8" w:space="0" w:color="auto"/>
            </w:tcBorders>
            <w:vAlign w:val="bottom"/>
          </w:tcPr>
          <w:p w:rsidR="00B174D5" w:rsidRDefault="00B174D5">
            <w:pPr>
              <w:spacing w:line="271"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Проблемная ситуация</w:t>
            </w:r>
          </w:p>
        </w:tc>
        <w:tc>
          <w:tcPr>
            <w:tcW w:w="3880" w:type="dxa"/>
            <w:vAlign w:val="bottom"/>
          </w:tcPr>
          <w:p w:rsidR="00B174D5" w:rsidRDefault="00B174D5">
            <w:pPr>
              <w:spacing w:line="267" w:lineRule="exact"/>
              <w:ind w:left="320"/>
              <w:rPr>
                <w:sz w:val="20"/>
                <w:szCs w:val="20"/>
              </w:rPr>
            </w:pPr>
            <w:r>
              <w:rPr>
                <w:rFonts w:ascii="Times New Roman" w:eastAsia="Times New Roman" w:hAnsi="Times New Roman" w:cs="Times New Roman"/>
                <w:sz w:val="24"/>
                <w:szCs w:val="24"/>
              </w:rPr>
              <w:t>искусства</w:t>
            </w:r>
          </w:p>
        </w:tc>
      </w:tr>
      <w:tr w:rsidR="00B174D5">
        <w:trPr>
          <w:trHeight w:val="301"/>
        </w:trPr>
        <w:tc>
          <w:tcPr>
            <w:tcW w:w="4560" w:type="dxa"/>
            <w:tcBorders>
              <w:right w:val="single" w:sz="8" w:space="0" w:color="auto"/>
            </w:tcBorders>
            <w:vAlign w:val="bottom"/>
          </w:tcPr>
          <w:p w:rsidR="00B174D5" w:rsidRDefault="00B174D5">
            <w:pPr>
              <w:ind w:left="280"/>
              <w:rPr>
                <w:sz w:val="20"/>
                <w:szCs w:val="20"/>
              </w:rPr>
            </w:pPr>
            <w:r>
              <w:rPr>
                <w:rFonts w:ascii="Times New Roman" w:eastAsia="Times New Roman" w:hAnsi="Times New Roman" w:cs="Times New Roman"/>
                <w:sz w:val="24"/>
                <w:szCs w:val="24"/>
              </w:rPr>
              <w:t>привлекательных объектов природы,</w:t>
            </w:r>
          </w:p>
        </w:tc>
        <w:tc>
          <w:tcPr>
            <w:tcW w:w="3460" w:type="dxa"/>
            <w:tcBorders>
              <w:right w:val="single" w:sz="8" w:space="0" w:color="auto"/>
            </w:tcBorders>
            <w:vAlign w:val="bottom"/>
          </w:tcPr>
          <w:p w:rsidR="00B174D5" w:rsidRDefault="00B174D5">
            <w:pPr>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Конструирование из песка</w:t>
            </w:r>
          </w:p>
        </w:tc>
        <w:tc>
          <w:tcPr>
            <w:tcW w:w="3880" w:type="dxa"/>
            <w:vAlign w:val="bottom"/>
          </w:tcPr>
          <w:p w:rsidR="00B174D5" w:rsidRDefault="00B174D5">
            <w:pPr>
              <w:spacing w:line="291" w:lineRule="exact"/>
              <w:ind w:left="180"/>
              <w:rPr>
                <w:sz w:val="20"/>
                <w:szCs w:val="20"/>
              </w:rPr>
            </w:pPr>
            <w:r>
              <w:rPr>
                <w:rFonts w:ascii="Symbol" w:eastAsia="Symbol" w:hAnsi="Symbol" w:cs="Symbol"/>
                <w:w w:val="99"/>
                <w:sz w:val="24"/>
                <w:szCs w:val="24"/>
              </w:rPr>
              <w:t></w:t>
            </w:r>
            <w:r>
              <w:rPr>
                <w:rFonts w:ascii="Times New Roman" w:eastAsia="Times New Roman" w:hAnsi="Times New Roman" w:cs="Times New Roman"/>
                <w:w w:val="99"/>
                <w:sz w:val="24"/>
                <w:szCs w:val="24"/>
              </w:rPr>
              <w:t xml:space="preserve"> Самостоятельная изобразительная</w:t>
            </w:r>
          </w:p>
        </w:tc>
      </w:tr>
      <w:tr w:rsidR="00B174D5">
        <w:trPr>
          <w:trHeight w:val="276"/>
        </w:trPr>
        <w:tc>
          <w:tcPr>
            <w:tcW w:w="4560" w:type="dxa"/>
            <w:tcBorders>
              <w:right w:val="single" w:sz="8" w:space="0" w:color="auto"/>
            </w:tcBorders>
            <w:vAlign w:val="bottom"/>
          </w:tcPr>
          <w:p w:rsidR="00B174D5" w:rsidRDefault="00B174D5">
            <w:pPr>
              <w:spacing w:line="264" w:lineRule="exact"/>
              <w:ind w:left="280"/>
              <w:rPr>
                <w:sz w:val="20"/>
                <w:szCs w:val="20"/>
              </w:rPr>
            </w:pPr>
            <w:r>
              <w:rPr>
                <w:rFonts w:ascii="Times New Roman" w:eastAsia="Times New Roman" w:hAnsi="Times New Roman" w:cs="Times New Roman"/>
                <w:sz w:val="24"/>
                <w:szCs w:val="24"/>
              </w:rPr>
              <w:t>быта, произведений искусства</w:t>
            </w:r>
          </w:p>
        </w:tc>
        <w:tc>
          <w:tcPr>
            <w:tcW w:w="3460" w:type="dxa"/>
            <w:tcBorders>
              <w:right w:val="single" w:sz="8" w:space="0" w:color="auto"/>
            </w:tcBorders>
            <w:vAlign w:val="bottom"/>
          </w:tcPr>
          <w:p w:rsidR="00B174D5" w:rsidRDefault="00B174D5">
            <w:pPr>
              <w:spacing w:line="276" w:lineRule="exact"/>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Обсуждение (произведений</w:t>
            </w:r>
          </w:p>
        </w:tc>
        <w:tc>
          <w:tcPr>
            <w:tcW w:w="3880" w:type="dxa"/>
            <w:vAlign w:val="bottom"/>
          </w:tcPr>
          <w:p w:rsidR="00B174D5" w:rsidRDefault="00B174D5">
            <w:pPr>
              <w:spacing w:line="266" w:lineRule="exact"/>
              <w:ind w:left="320"/>
              <w:rPr>
                <w:sz w:val="20"/>
                <w:szCs w:val="20"/>
              </w:rPr>
            </w:pPr>
            <w:r>
              <w:rPr>
                <w:rFonts w:ascii="Times New Roman" w:eastAsia="Times New Roman" w:hAnsi="Times New Roman" w:cs="Times New Roman"/>
                <w:sz w:val="24"/>
                <w:szCs w:val="24"/>
              </w:rPr>
              <w:t>деятельность</w:t>
            </w:r>
          </w:p>
        </w:tc>
      </w:tr>
      <w:tr w:rsidR="00B174D5">
        <w:trPr>
          <w:trHeight w:val="293"/>
        </w:trPr>
        <w:tc>
          <w:tcPr>
            <w:tcW w:w="4560" w:type="dxa"/>
            <w:tcBorders>
              <w:right w:val="single" w:sz="8" w:space="0" w:color="auto"/>
            </w:tcBorders>
            <w:vAlign w:val="bottom"/>
          </w:tcPr>
          <w:p w:rsidR="00B174D5" w:rsidRDefault="00B174D5">
            <w:pPr>
              <w:spacing w:line="291"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Игры (дидактические, строительные,</w:t>
            </w:r>
          </w:p>
        </w:tc>
        <w:tc>
          <w:tcPr>
            <w:tcW w:w="3460" w:type="dxa"/>
            <w:tcBorders>
              <w:right w:val="single" w:sz="8" w:space="0" w:color="auto"/>
            </w:tcBorders>
            <w:vAlign w:val="bottom"/>
          </w:tcPr>
          <w:p w:rsidR="00B174D5" w:rsidRDefault="00B174D5">
            <w:pPr>
              <w:ind w:left="300"/>
              <w:rPr>
                <w:sz w:val="20"/>
                <w:szCs w:val="20"/>
              </w:rPr>
            </w:pPr>
            <w:r>
              <w:rPr>
                <w:rFonts w:ascii="Times New Roman" w:eastAsia="Times New Roman" w:hAnsi="Times New Roman" w:cs="Times New Roman"/>
                <w:sz w:val="24"/>
                <w:szCs w:val="24"/>
              </w:rPr>
              <w:t>искусства, средств</w:t>
            </w:r>
          </w:p>
        </w:tc>
        <w:tc>
          <w:tcPr>
            <w:tcW w:w="3880" w:type="dxa"/>
            <w:vAlign w:val="bottom"/>
          </w:tcPr>
          <w:p w:rsidR="00B174D5" w:rsidRDefault="00B174D5">
            <w:pPr>
              <w:rPr>
                <w:sz w:val="24"/>
                <w:szCs w:val="24"/>
              </w:rPr>
            </w:pPr>
          </w:p>
        </w:tc>
      </w:tr>
      <w:tr w:rsidR="00B174D5">
        <w:trPr>
          <w:trHeight w:val="268"/>
        </w:trPr>
        <w:tc>
          <w:tcPr>
            <w:tcW w:w="4560" w:type="dxa"/>
            <w:tcBorders>
              <w:right w:val="single" w:sz="8" w:space="0" w:color="auto"/>
            </w:tcBorders>
            <w:vAlign w:val="bottom"/>
          </w:tcPr>
          <w:p w:rsidR="00B174D5" w:rsidRDefault="00B174D5">
            <w:pPr>
              <w:spacing w:line="264" w:lineRule="exact"/>
              <w:ind w:left="280"/>
              <w:rPr>
                <w:sz w:val="20"/>
                <w:szCs w:val="20"/>
              </w:rPr>
            </w:pPr>
            <w:r>
              <w:rPr>
                <w:rFonts w:ascii="Times New Roman" w:eastAsia="Times New Roman" w:hAnsi="Times New Roman" w:cs="Times New Roman"/>
                <w:sz w:val="24"/>
                <w:szCs w:val="24"/>
              </w:rPr>
              <w:t>сюжетно-ролевые)</w:t>
            </w:r>
          </w:p>
        </w:tc>
        <w:tc>
          <w:tcPr>
            <w:tcW w:w="3460" w:type="dxa"/>
            <w:tcBorders>
              <w:right w:val="single" w:sz="8" w:space="0" w:color="auto"/>
            </w:tcBorders>
            <w:vAlign w:val="bottom"/>
          </w:tcPr>
          <w:p w:rsidR="00B174D5" w:rsidRDefault="00B174D5">
            <w:pPr>
              <w:spacing w:line="267" w:lineRule="exact"/>
              <w:ind w:left="300"/>
              <w:rPr>
                <w:sz w:val="20"/>
                <w:szCs w:val="20"/>
              </w:rPr>
            </w:pPr>
            <w:r>
              <w:rPr>
                <w:rFonts w:ascii="Times New Roman" w:eastAsia="Times New Roman" w:hAnsi="Times New Roman" w:cs="Times New Roman"/>
                <w:sz w:val="24"/>
                <w:szCs w:val="24"/>
              </w:rPr>
              <w:t>выразительности и др.)</w:t>
            </w:r>
          </w:p>
        </w:tc>
        <w:tc>
          <w:tcPr>
            <w:tcW w:w="3880" w:type="dxa"/>
            <w:vAlign w:val="bottom"/>
          </w:tcPr>
          <w:p w:rsidR="00B174D5" w:rsidRDefault="00B174D5">
            <w:pPr>
              <w:rPr>
                <w:sz w:val="23"/>
                <w:szCs w:val="23"/>
              </w:rPr>
            </w:pPr>
          </w:p>
        </w:tc>
      </w:tr>
      <w:tr w:rsidR="00B174D5">
        <w:trPr>
          <w:trHeight w:val="295"/>
        </w:trPr>
        <w:tc>
          <w:tcPr>
            <w:tcW w:w="4560" w:type="dxa"/>
            <w:tcBorders>
              <w:right w:val="single" w:sz="8" w:space="0" w:color="auto"/>
            </w:tcBorders>
            <w:vAlign w:val="bottom"/>
          </w:tcPr>
          <w:p w:rsidR="00B174D5" w:rsidRDefault="00B174D5">
            <w:pPr>
              <w:spacing w:line="291"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Тематические досуги</w:t>
            </w:r>
          </w:p>
        </w:tc>
        <w:tc>
          <w:tcPr>
            <w:tcW w:w="3460" w:type="dxa"/>
            <w:tcBorders>
              <w:right w:val="single" w:sz="8" w:space="0" w:color="auto"/>
            </w:tcBorders>
            <w:vAlign w:val="bottom"/>
          </w:tcPr>
          <w:p w:rsidR="00B174D5" w:rsidRDefault="00B174D5">
            <w:pPr>
              <w:ind w:left="16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Создание коллекций</w:t>
            </w:r>
          </w:p>
        </w:tc>
        <w:tc>
          <w:tcPr>
            <w:tcW w:w="3880" w:type="dxa"/>
            <w:vAlign w:val="bottom"/>
          </w:tcPr>
          <w:p w:rsidR="00B174D5" w:rsidRDefault="00B174D5">
            <w:pPr>
              <w:rPr>
                <w:sz w:val="24"/>
                <w:szCs w:val="24"/>
              </w:rPr>
            </w:pPr>
          </w:p>
        </w:tc>
      </w:tr>
      <w:tr w:rsidR="00B174D5">
        <w:trPr>
          <w:trHeight w:val="291"/>
        </w:trPr>
        <w:tc>
          <w:tcPr>
            <w:tcW w:w="4560" w:type="dxa"/>
            <w:tcBorders>
              <w:right w:val="single" w:sz="8" w:space="0" w:color="auto"/>
            </w:tcBorders>
            <w:vAlign w:val="bottom"/>
          </w:tcPr>
          <w:p w:rsidR="00B174D5" w:rsidRDefault="00B174D5">
            <w:pPr>
              <w:spacing w:line="291" w:lineRule="exact"/>
              <w:ind w:left="14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Выставки работ декоративно-</w:t>
            </w:r>
          </w:p>
        </w:tc>
        <w:tc>
          <w:tcPr>
            <w:tcW w:w="3460" w:type="dxa"/>
            <w:tcBorders>
              <w:right w:val="single" w:sz="8" w:space="0" w:color="auto"/>
            </w:tcBorders>
            <w:vAlign w:val="bottom"/>
          </w:tcPr>
          <w:p w:rsidR="00B174D5" w:rsidRDefault="00B174D5">
            <w:pPr>
              <w:rPr>
                <w:sz w:val="24"/>
                <w:szCs w:val="24"/>
              </w:rPr>
            </w:pPr>
          </w:p>
        </w:tc>
        <w:tc>
          <w:tcPr>
            <w:tcW w:w="3880" w:type="dxa"/>
            <w:vAlign w:val="bottom"/>
          </w:tcPr>
          <w:p w:rsidR="00B174D5" w:rsidRDefault="00B174D5">
            <w:pPr>
              <w:rPr>
                <w:sz w:val="24"/>
                <w:szCs w:val="24"/>
              </w:rPr>
            </w:pPr>
          </w:p>
        </w:tc>
      </w:tr>
      <w:tr w:rsidR="00B174D5">
        <w:trPr>
          <w:trHeight w:val="276"/>
        </w:trPr>
        <w:tc>
          <w:tcPr>
            <w:tcW w:w="4560" w:type="dxa"/>
            <w:tcBorders>
              <w:right w:val="single" w:sz="8" w:space="0" w:color="auto"/>
            </w:tcBorders>
            <w:vAlign w:val="bottom"/>
          </w:tcPr>
          <w:p w:rsidR="00B174D5" w:rsidRDefault="00B174D5">
            <w:pPr>
              <w:ind w:left="280"/>
              <w:rPr>
                <w:sz w:val="20"/>
                <w:szCs w:val="20"/>
              </w:rPr>
            </w:pPr>
            <w:r>
              <w:rPr>
                <w:rFonts w:ascii="Times New Roman" w:eastAsia="Times New Roman" w:hAnsi="Times New Roman" w:cs="Times New Roman"/>
                <w:sz w:val="24"/>
                <w:szCs w:val="24"/>
              </w:rPr>
              <w:t>прикладного искусства, репродукций</w:t>
            </w:r>
          </w:p>
        </w:tc>
        <w:tc>
          <w:tcPr>
            <w:tcW w:w="3460" w:type="dxa"/>
            <w:tcBorders>
              <w:right w:val="single" w:sz="8" w:space="0" w:color="auto"/>
            </w:tcBorders>
            <w:vAlign w:val="bottom"/>
          </w:tcPr>
          <w:p w:rsidR="00B174D5" w:rsidRDefault="00B174D5">
            <w:pPr>
              <w:rPr>
                <w:sz w:val="24"/>
                <w:szCs w:val="24"/>
              </w:rPr>
            </w:pPr>
          </w:p>
        </w:tc>
        <w:tc>
          <w:tcPr>
            <w:tcW w:w="3880" w:type="dxa"/>
            <w:vAlign w:val="bottom"/>
          </w:tcPr>
          <w:p w:rsidR="00B174D5" w:rsidRDefault="00B174D5">
            <w:pPr>
              <w:rPr>
                <w:sz w:val="24"/>
                <w:szCs w:val="24"/>
              </w:rPr>
            </w:pPr>
          </w:p>
        </w:tc>
      </w:tr>
      <w:tr w:rsidR="00B174D5">
        <w:trPr>
          <w:trHeight w:val="271"/>
        </w:trPr>
        <w:tc>
          <w:tcPr>
            <w:tcW w:w="4560" w:type="dxa"/>
            <w:tcBorders>
              <w:right w:val="single" w:sz="8" w:space="0" w:color="auto"/>
            </w:tcBorders>
            <w:vAlign w:val="bottom"/>
          </w:tcPr>
          <w:p w:rsidR="00B174D5" w:rsidRDefault="00B174D5">
            <w:pPr>
              <w:spacing w:line="271" w:lineRule="exact"/>
              <w:ind w:left="280"/>
              <w:rPr>
                <w:sz w:val="20"/>
                <w:szCs w:val="20"/>
              </w:rPr>
            </w:pPr>
            <w:r>
              <w:rPr>
                <w:rFonts w:ascii="Times New Roman" w:eastAsia="Times New Roman" w:hAnsi="Times New Roman" w:cs="Times New Roman"/>
                <w:sz w:val="24"/>
                <w:szCs w:val="24"/>
              </w:rPr>
              <w:t>произведений живописи</w:t>
            </w:r>
          </w:p>
        </w:tc>
        <w:tc>
          <w:tcPr>
            <w:tcW w:w="3460" w:type="dxa"/>
            <w:tcBorders>
              <w:right w:val="single" w:sz="8" w:space="0" w:color="auto"/>
            </w:tcBorders>
            <w:vAlign w:val="bottom"/>
          </w:tcPr>
          <w:p w:rsidR="00B174D5" w:rsidRDefault="00B174D5">
            <w:pPr>
              <w:rPr>
                <w:sz w:val="23"/>
                <w:szCs w:val="23"/>
              </w:rPr>
            </w:pPr>
          </w:p>
        </w:tc>
        <w:tc>
          <w:tcPr>
            <w:tcW w:w="3880" w:type="dxa"/>
            <w:vAlign w:val="bottom"/>
          </w:tcPr>
          <w:p w:rsidR="00B174D5" w:rsidRDefault="00B174D5">
            <w:pPr>
              <w:rPr>
                <w:sz w:val="23"/>
                <w:szCs w:val="23"/>
              </w:rPr>
            </w:pPr>
          </w:p>
        </w:tc>
      </w:tr>
      <w:tr w:rsidR="00B174D5">
        <w:trPr>
          <w:trHeight w:val="301"/>
        </w:trPr>
        <w:tc>
          <w:tcPr>
            <w:tcW w:w="4560" w:type="dxa"/>
            <w:tcBorders>
              <w:bottom w:val="single" w:sz="8" w:space="0" w:color="auto"/>
              <w:right w:val="single" w:sz="8" w:space="0" w:color="auto"/>
            </w:tcBorders>
            <w:vAlign w:val="bottom"/>
          </w:tcPr>
          <w:p w:rsidR="00B174D5" w:rsidRDefault="00B174D5">
            <w:pPr>
              <w:spacing w:line="293" w:lineRule="exact"/>
              <w:ind w:left="180"/>
              <w:rPr>
                <w:sz w:val="20"/>
                <w:szCs w:val="20"/>
              </w:rPr>
            </w:pPr>
            <w:r>
              <w:rPr>
                <w:rFonts w:ascii="Symbol" w:eastAsia="Symbol" w:hAnsi="Symbol" w:cs="Symbol"/>
                <w:sz w:val="24"/>
                <w:szCs w:val="24"/>
              </w:rPr>
              <w:t></w:t>
            </w:r>
            <w:r>
              <w:rPr>
                <w:rFonts w:ascii="Times New Roman" w:eastAsia="Times New Roman" w:hAnsi="Times New Roman" w:cs="Times New Roman"/>
                <w:sz w:val="24"/>
                <w:szCs w:val="24"/>
              </w:rPr>
              <w:t xml:space="preserve"> Создание коллекций</w:t>
            </w:r>
          </w:p>
        </w:tc>
        <w:tc>
          <w:tcPr>
            <w:tcW w:w="3460" w:type="dxa"/>
            <w:tcBorders>
              <w:bottom w:val="single" w:sz="8" w:space="0" w:color="auto"/>
              <w:right w:val="single" w:sz="8" w:space="0" w:color="auto"/>
            </w:tcBorders>
            <w:vAlign w:val="bottom"/>
          </w:tcPr>
          <w:p w:rsidR="00B174D5" w:rsidRDefault="00B174D5">
            <w:pPr>
              <w:rPr>
                <w:sz w:val="24"/>
                <w:szCs w:val="24"/>
              </w:rPr>
            </w:pPr>
          </w:p>
        </w:tc>
        <w:tc>
          <w:tcPr>
            <w:tcW w:w="3880" w:type="dxa"/>
            <w:tcBorders>
              <w:bottom w:val="single" w:sz="8" w:space="0" w:color="auto"/>
            </w:tcBorders>
            <w:vAlign w:val="bottom"/>
          </w:tcPr>
          <w:p w:rsidR="00B174D5" w:rsidRDefault="00B174D5">
            <w:pPr>
              <w:rPr>
                <w:sz w:val="24"/>
                <w:szCs w:val="24"/>
              </w:rPr>
            </w:pPr>
          </w:p>
        </w:tc>
      </w:tr>
      <w:tr w:rsidR="00B174D5">
        <w:trPr>
          <w:trHeight w:val="639"/>
        </w:trPr>
        <w:tc>
          <w:tcPr>
            <w:tcW w:w="4560" w:type="dxa"/>
            <w:tcBorders>
              <w:bottom w:val="single" w:sz="8" w:space="0" w:color="auto"/>
            </w:tcBorders>
            <w:vAlign w:val="bottom"/>
          </w:tcPr>
          <w:p w:rsidR="00B174D5" w:rsidRDefault="00B174D5">
            <w:pPr>
              <w:rPr>
                <w:sz w:val="24"/>
                <w:szCs w:val="24"/>
              </w:rPr>
            </w:pPr>
          </w:p>
        </w:tc>
        <w:tc>
          <w:tcPr>
            <w:tcW w:w="3460" w:type="dxa"/>
            <w:tcBorders>
              <w:bottom w:val="single" w:sz="8" w:space="0" w:color="auto"/>
            </w:tcBorders>
            <w:vAlign w:val="bottom"/>
          </w:tcPr>
          <w:p w:rsidR="00B174D5" w:rsidRDefault="00B174D5">
            <w:pPr>
              <w:rPr>
                <w:sz w:val="24"/>
                <w:szCs w:val="24"/>
              </w:rPr>
            </w:pPr>
          </w:p>
        </w:tc>
        <w:tc>
          <w:tcPr>
            <w:tcW w:w="3880" w:type="dxa"/>
            <w:tcBorders>
              <w:bottom w:val="single" w:sz="8" w:space="0" w:color="auto"/>
            </w:tcBorders>
            <w:vAlign w:val="bottom"/>
          </w:tcPr>
          <w:p w:rsidR="00B174D5" w:rsidRDefault="00B174D5">
            <w:pPr>
              <w:rPr>
                <w:sz w:val="24"/>
                <w:szCs w:val="24"/>
              </w:rPr>
            </w:pPr>
          </w:p>
        </w:tc>
      </w:tr>
      <w:tr w:rsidR="00B174D5">
        <w:trPr>
          <w:trHeight w:val="272"/>
        </w:trPr>
        <w:tc>
          <w:tcPr>
            <w:tcW w:w="4560" w:type="dxa"/>
            <w:vAlign w:val="bottom"/>
          </w:tcPr>
          <w:p w:rsidR="00B174D5" w:rsidRDefault="00B174D5">
            <w:pPr>
              <w:rPr>
                <w:sz w:val="23"/>
                <w:szCs w:val="23"/>
              </w:rPr>
            </w:pPr>
          </w:p>
        </w:tc>
        <w:tc>
          <w:tcPr>
            <w:tcW w:w="3460" w:type="dxa"/>
            <w:vAlign w:val="bottom"/>
          </w:tcPr>
          <w:p w:rsidR="00B174D5" w:rsidRDefault="00B174D5">
            <w:pPr>
              <w:spacing w:line="272" w:lineRule="exact"/>
              <w:ind w:right="420"/>
              <w:jc w:val="center"/>
              <w:rPr>
                <w:sz w:val="20"/>
                <w:szCs w:val="20"/>
              </w:rPr>
            </w:pPr>
            <w:r>
              <w:rPr>
                <w:rFonts w:ascii="Times New Roman" w:eastAsia="Times New Roman" w:hAnsi="Times New Roman" w:cs="Times New Roman"/>
                <w:b/>
                <w:bCs/>
                <w:w w:val="99"/>
                <w:sz w:val="24"/>
                <w:szCs w:val="24"/>
              </w:rPr>
              <w:t>ЗАДАЧИ</w:t>
            </w:r>
          </w:p>
        </w:tc>
        <w:tc>
          <w:tcPr>
            <w:tcW w:w="3880" w:type="dxa"/>
            <w:vAlign w:val="bottom"/>
          </w:tcPr>
          <w:p w:rsidR="00B174D5" w:rsidRDefault="00B174D5">
            <w:pPr>
              <w:rPr>
                <w:sz w:val="23"/>
                <w:szCs w:val="23"/>
              </w:rPr>
            </w:pPr>
          </w:p>
        </w:tc>
      </w:tr>
    </w:tbl>
    <w:p w:rsidR="00B174D5" w:rsidRDefault="00B174D5">
      <w:pPr>
        <w:spacing w:line="20" w:lineRule="exact"/>
        <w:rPr>
          <w:sz w:val="20"/>
          <w:szCs w:val="20"/>
        </w:rPr>
      </w:pPr>
      <w:r>
        <w:rPr>
          <w:noProof/>
          <w:sz w:val="20"/>
          <w:szCs w:val="20"/>
        </w:rPr>
        <w:drawing>
          <wp:anchor distT="0" distB="0" distL="114300" distR="114300" simplePos="0" relativeHeight="251823104" behindDoc="1" locked="0" layoutInCell="0" allowOverlap="1">
            <wp:simplePos x="0" y="0"/>
            <wp:positionH relativeFrom="column">
              <wp:posOffset>0</wp:posOffset>
            </wp:positionH>
            <wp:positionV relativeFrom="paragraph">
              <wp:posOffset>-184785</wp:posOffset>
            </wp:positionV>
            <wp:extent cx="7562215" cy="4686935"/>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extLst>
                    </a:blip>
                    <a:srcRect/>
                    <a:stretch>
                      <a:fillRect/>
                    </a:stretch>
                  </pic:blipFill>
                  <pic:spPr bwMode="auto">
                    <a:xfrm>
                      <a:off x="0" y="0"/>
                      <a:ext cx="7562215" cy="4686935"/>
                    </a:xfrm>
                    <a:prstGeom prst="rect">
                      <a:avLst/>
                    </a:prstGeom>
                    <a:noFill/>
                  </pic:spPr>
                </pic:pic>
              </a:graphicData>
            </a:graphic>
          </wp:anchor>
        </w:drawing>
      </w:r>
    </w:p>
    <w:p w:rsidR="00B174D5" w:rsidRDefault="00B174D5">
      <w:pPr>
        <w:sectPr w:rsidR="00B174D5">
          <w:pgSz w:w="11900" w:h="16834"/>
          <w:pgMar w:top="868" w:right="9" w:bottom="170" w:left="0" w:header="0" w:footer="0" w:gutter="0"/>
          <w:cols w:space="720" w:equalWidth="0">
            <w:col w:w="11900"/>
          </w:cols>
        </w:sectPr>
      </w:pPr>
    </w:p>
    <w:p w:rsidR="00B174D5" w:rsidRDefault="00B174D5">
      <w:pPr>
        <w:spacing w:line="24" w:lineRule="exact"/>
        <w:rPr>
          <w:sz w:val="20"/>
          <w:szCs w:val="20"/>
        </w:rPr>
      </w:pPr>
    </w:p>
    <w:p w:rsidR="00B174D5" w:rsidRDefault="00B174D5">
      <w:pPr>
        <w:ind w:left="160"/>
        <w:rPr>
          <w:sz w:val="20"/>
          <w:szCs w:val="20"/>
        </w:rPr>
      </w:pPr>
      <w:r>
        <w:rPr>
          <w:rFonts w:ascii="Times New Roman" w:eastAsia="Times New Roman" w:hAnsi="Times New Roman" w:cs="Times New Roman"/>
          <w:sz w:val="24"/>
          <w:szCs w:val="24"/>
        </w:rPr>
        <w:t>П</w:t>
      </w:r>
    </w:p>
    <w:p w:rsidR="00B174D5" w:rsidRDefault="00B174D5">
      <w:pPr>
        <w:ind w:left="180"/>
        <w:rPr>
          <w:sz w:val="20"/>
          <w:szCs w:val="20"/>
        </w:rPr>
      </w:pPr>
      <w:r>
        <w:rPr>
          <w:rFonts w:ascii="Times New Roman" w:eastAsia="Times New Roman" w:hAnsi="Times New Roman" w:cs="Times New Roman"/>
          <w:sz w:val="24"/>
          <w:szCs w:val="24"/>
        </w:rPr>
        <w:t>о</w:t>
      </w:r>
    </w:p>
    <w:p w:rsidR="00B174D5" w:rsidRDefault="00B174D5">
      <w:pPr>
        <w:ind w:left="180"/>
        <w:rPr>
          <w:sz w:val="20"/>
          <w:szCs w:val="20"/>
        </w:rPr>
      </w:pPr>
      <w:r>
        <w:rPr>
          <w:rFonts w:ascii="Times New Roman" w:eastAsia="Times New Roman" w:hAnsi="Times New Roman" w:cs="Times New Roman"/>
          <w:sz w:val="24"/>
          <w:szCs w:val="24"/>
        </w:rPr>
        <w:t>д</w:t>
      </w:r>
    </w:p>
    <w:p w:rsidR="00B174D5" w:rsidRDefault="00B174D5">
      <w:pPr>
        <w:ind w:left="200"/>
        <w:rPr>
          <w:sz w:val="20"/>
          <w:szCs w:val="20"/>
        </w:rPr>
      </w:pPr>
      <w:r>
        <w:rPr>
          <w:rFonts w:ascii="Times New Roman" w:eastAsia="Times New Roman" w:hAnsi="Times New Roman" w:cs="Times New Roman"/>
          <w:sz w:val="24"/>
          <w:szCs w:val="24"/>
        </w:rPr>
        <w:t>г</w:t>
      </w:r>
    </w:p>
    <w:p w:rsidR="00B174D5" w:rsidRDefault="00B174D5">
      <w:pPr>
        <w:ind w:left="180"/>
        <w:rPr>
          <w:sz w:val="20"/>
          <w:szCs w:val="20"/>
        </w:rPr>
      </w:pPr>
      <w:r>
        <w:rPr>
          <w:rFonts w:ascii="Times New Roman" w:eastAsia="Times New Roman" w:hAnsi="Times New Roman" w:cs="Times New Roman"/>
          <w:sz w:val="24"/>
          <w:szCs w:val="24"/>
        </w:rPr>
        <w:t>о</w:t>
      </w:r>
    </w:p>
    <w:p w:rsidR="00B174D5" w:rsidRDefault="00B174D5">
      <w:pPr>
        <w:ind w:left="180"/>
        <w:rPr>
          <w:sz w:val="20"/>
          <w:szCs w:val="20"/>
        </w:rPr>
      </w:pPr>
      <w:r>
        <w:rPr>
          <w:rFonts w:ascii="Times New Roman" w:eastAsia="Times New Roman" w:hAnsi="Times New Roman" w:cs="Times New Roman"/>
          <w:sz w:val="24"/>
          <w:szCs w:val="24"/>
        </w:rPr>
        <w:t>т</w:t>
      </w:r>
    </w:p>
    <w:p w:rsidR="00B174D5" w:rsidRDefault="00B174D5">
      <w:pPr>
        <w:ind w:left="180"/>
        <w:rPr>
          <w:sz w:val="20"/>
          <w:szCs w:val="20"/>
        </w:rPr>
      </w:pPr>
      <w:r>
        <w:rPr>
          <w:rFonts w:ascii="Times New Roman" w:eastAsia="Times New Roman" w:hAnsi="Times New Roman" w:cs="Times New Roman"/>
          <w:sz w:val="24"/>
          <w:szCs w:val="24"/>
        </w:rPr>
        <w:t>о</w:t>
      </w:r>
    </w:p>
    <w:p w:rsidR="00B174D5" w:rsidRDefault="00B174D5">
      <w:pPr>
        <w:ind w:left="180"/>
        <w:rPr>
          <w:sz w:val="20"/>
          <w:szCs w:val="20"/>
        </w:rPr>
      </w:pPr>
      <w:r>
        <w:rPr>
          <w:rFonts w:ascii="Times New Roman" w:eastAsia="Times New Roman" w:hAnsi="Times New Roman" w:cs="Times New Roman"/>
          <w:sz w:val="24"/>
          <w:szCs w:val="24"/>
        </w:rPr>
        <w:t>в</w:t>
      </w:r>
    </w:p>
    <w:p w:rsidR="00B174D5" w:rsidRDefault="00B174D5">
      <w:pPr>
        <w:ind w:left="180"/>
        <w:rPr>
          <w:sz w:val="20"/>
          <w:szCs w:val="20"/>
        </w:rPr>
      </w:pPr>
      <w:r>
        <w:rPr>
          <w:rFonts w:ascii="Times New Roman" w:eastAsia="Times New Roman" w:hAnsi="Times New Roman" w:cs="Times New Roman"/>
          <w:sz w:val="24"/>
          <w:szCs w:val="24"/>
        </w:rPr>
        <w:t>и</w:t>
      </w:r>
    </w:p>
    <w:p w:rsidR="00B174D5" w:rsidRDefault="00B174D5">
      <w:pPr>
        <w:ind w:left="180"/>
        <w:rPr>
          <w:sz w:val="20"/>
          <w:szCs w:val="20"/>
        </w:rPr>
      </w:pPr>
      <w:r>
        <w:rPr>
          <w:rFonts w:ascii="Times New Roman" w:eastAsia="Times New Roman" w:hAnsi="Times New Roman" w:cs="Times New Roman"/>
          <w:sz w:val="24"/>
          <w:szCs w:val="24"/>
        </w:rPr>
        <w:t>т</w:t>
      </w:r>
    </w:p>
    <w:p w:rsidR="00B174D5" w:rsidRDefault="00B174D5">
      <w:pPr>
        <w:spacing w:line="1" w:lineRule="exact"/>
        <w:rPr>
          <w:sz w:val="20"/>
          <w:szCs w:val="20"/>
        </w:rPr>
      </w:pPr>
    </w:p>
    <w:p w:rsidR="00B174D5" w:rsidRDefault="00B174D5">
      <w:pPr>
        <w:ind w:left="180"/>
        <w:rPr>
          <w:sz w:val="20"/>
          <w:szCs w:val="20"/>
        </w:rPr>
      </w:pPr>
      <w:r>
        <w:rPr>
          <w:rFonts w:ascii="Times New Roman" w:eastAsia="Times New Roman" w:hAnsi="Times New Roman" w:cs="Times New Roman"/>
          <w:sz w:val="24"/>
          <w:szCs w:val="24"/>
        </w:rPr>
        <w:t>е</w:t>
      </w:r>
    </w:p>
    <w:p w:rsidR="00B174D5" w:rsidRDefault="00B174D5">
      <w:pPr>
        <w:ind w:left="180"/>
        <w:rPr>
          <w:sz w:val="20"/>
          <w:szCs w:val="20"/>
        </w:rPr>
      </w:pPr>
      <w:r>
        <w:rPr>
          <w:rFonts w:ascii="Times New Roman" w:eastAsia="Times New Roman" w:hAnsi="Times New Roman" w:cs="Times New Roman"/>
          <w:sz w:val="24"/>
          <w:szCs w:val="24"/>
        </w:rPr>
        <w:t>л</w:t>
      </w:r>
    </w:p>
    <w:p w:rsidR="00B174D5" w:rsidRDefault="00B174D5">
      <w:pPr>
        <w:ind w:left="180"/>
        <w:rPr>
          <w:sz w:val="20"/>
          <w:szCs w:val="20"/>
        </w:rPr>
      </w:pPr>
      <w:r>
        <w:rPr>
          <w:rFonts w:ascii="Times New Roman" w:eastAsia="Times New Roman" w:hAnsi="Times New Roman" w:cs="Times New Roman"/>
          <w:sz w:val="24"/>
          <w:szCs w:val="24"/>
        </w:rPr>
        <w:t>ь</w:t>
      </w:r>
    </w:p>
    <w:p w:rsidR="00B174D5" w:rsidRDefault="00B174D5">
      <w:pPr>
        <w:ind w:left="180"/>
        <w:rPr>
          <w:sz w:val="20"/>
          <w:szCs w:val="20"/>
        </w:rPr>
      </w:pPr>
      <w:r>
        <w:rPr>
          <w:rFonts w:ascii="Times New Roman" w:eastAsia="Times New Roman" w:hAnsi="Times New Roman" w:cs="Times New Roman"/>
          <w:sz w:val="24"/>
          <w:szCs w:val="24"/>
        </w:rPr>
        <w:t>н</w:t>
      </w:r>
    </w:p>
    <w:p w:rsidR="00B174D5" w:rsidRDefault="00B174D5">
      <w:pPr>
        <w:ind w:left="180"/>
        <w:rPr>
          <w:sz w:val="20"/>
          <w:szCs w:val="20"/>
        </w:rPr>
      </w:pPr>
      <w:r>
        <w:rPr>
          <w:rFonts w:ascii="Times New Roman" w:eastAsia="Times New Roman" w:hAnsi="Times New Roman" w:cs="Times New Roman"/>
          <w:sz w:val="24"/>
          <w:szCs w:val="24"/>
        </w:rPr>
        <w:t>а</w:t>
      </w:r>
    </w:p>
    <w:p w:rsidR="00B174D5" w:rsidRDefault="00B174D5">
      <w:pPr>
        <w:ind w:left="180"/>
        <w:rPr>
          <w:sz w:val="20"/>
          <w:szCs w:val="20"/>
        </w:rPr>
      </w:pPr>
      <w:r>
        <w:rPr>
          <w:rFonts w:ascii="Times New Roman" w:eastAsia="Times New Roman" w:hAnsi="Times New Roman" w:cs="Times New Roman"/>
          <w:sz w:val="24"/>
          <w:szCs w:val="24"/>
        </w:rPr>
        <w:t>я</w:t>
      </w:r>
    </w:p>
    <w:p w:rsidR="00B174D5" w:rsidRDefault="00B174D5">
      <w:pPr>
        <w:ind w:left="200"/>
        <w:rPr>
          <w:sz w:val="20"/>
          <w:szCs w:val="20"/>
        </w:rPr>
      </w:pPr>
      <w:r>
        <w:rPr>
          <w:rFonts w:ascii="Times New Roman" w:eastAsia="Times New Roman" w:hAnsi="Times New Roman" w:cs="Times New Roman"/>
          <w:sz w:val="24"/>
          <w:szCs w:val="24"/>
        </w:rPr>
        <w:t>г</w:t>
      </w:r>
    </w:p>
    <w:p w:rsidR="00B174D5" w:rsidRDefault="00B174D5">
      <w:pPr>
        <w:ind w:left="180"/>
        <w:rPr>
          <w:sz w:val="20"/>
          <w:szCs w:val="20"/>
        </w:rPr>
      </w:pPr>
      <w:r>
        <w:rPr>
          <w:rFonts w:ascii="Times New Roman" w:eastAsia="Times New Roman" w:hAnsi="Times New Roman" w:cs="Times New Roman"/>
          <w:sz w:val="24"/>
          <w:szCs w:val="24"/>
        </w:rPr>
        <w:t>р</w:t>
      </w:r>
    </w:p>
    <w:p w:rsidR="00B174D5" w:rsidRDefault="00B174D5">
      <w:pPr>
        <w:ind w:left="180"/>
        <w:rPr>
          <w:sz w:val="20"/>
          <w:szCs w:val="20"/>
        </w:rPr>
      </w:pPr>
      <w:r>
        <w:rPr>
          <w:rFonts w:ascii="Times New Roman" w:eastAsia="Times New Roman" w:hAnsi="Times New Roman" w:cs="Times New Roman"/>
          <w:sz w:val="24"/>
          <w:szCs w:val="24"/>
        </w:rPr>
        <w:t>у</w:t>
      </w:r>
    </w:p>
    <w:p w:rsidR="00B174D5" w:rsidRDefault="00B174D5">
      <w:pPr>
        <w:ind w:left="180"/>
        <w:rPr>
          <w:sz w:val="20"/>
          <w:szCs w:val="20"/>
        </w:rPr>
      </w:pPr>
      <w:r>
        <w:rPr>
          <w:rFonts w:ascii="Times New Roman" w:eastAsia="Times New Roman" w:hAnsi="Times New Roman" w:cs="Times New Roman"/>
          <w:sz w:val="24"/>
          <w:szCs w:val="24"/>
        </w:rPr>
        <w:t>п</w:t>
      </w:r>
    </w:p>
    <w:p w:rsidR="00B174D5" w:rsidRDefault="00B174D5">
      <w:pPr>
        <w:ind w:left="180"/>
        <w:rPr>
          <w:sz w:val="20"/>
          <w:szCs w:val="20"/>
        </w:rPr>
      </w:pPr>
      <w:r>
        <w:rPr>
          <w:rFonts w:ascii="Times New Roman" w:eastAsia="Times New Roman" w:hAnsi="Times New Roman" w:cs="Times New Roman"/>
          <w:sz w:val="24"/>
          <w:szCs w:val="24"/>
        </w:rPr>
        <w:t>п</w:t>
      </w:r>
    </w:p>
    <w:p w:rsidR="00B174D5" w:rsidRDefault="00B174D5">
      <w:pPr>
        <w:ind w:left="180"/>
        <w:rPr>
          <w:sz w:val="20"/>
          <w:szCs w:val="20"/>
        </w:rPr>
      </w:pPr>
      <w:r>
        <w:rPr>
          <w:rFonts w:ascii="Times New Roman" w:eastAsia="Times New Roman" w:hAnsi="Times New Roman" w:cs="Times New Roman"/>
          <w:sz w:val="24"/>
          <w:szCs w:val="24"/>
        </w:rPr>
        <w:t>а</w:t>
      </w:r>
    </w:p>
    <w:p w:rsidR="00B174D5" w:rsidRDefault="00B174D5">
      <w:pPr>
        <w:ind w:left="140"/>
        <w:rPr>
          <w:sz w:val="20"/>
          <w:szCs w:val="20"/>
        </w:rPr>
      </w:pPr>
      <w:r>
        <w:rPr>
          <w:rFonts w:ascii="Times New Roman" w:eastAsia="Times New Roman" w:hAnsi="Times New Roman" w:cs="Times New Roman"/>
          <w:sz w:val="24"/>
          <w:szCs w:val="24"/>
        </w:rPr>
        <w:t>(6</w:t>
      </w:r>
    </w:p>
    <w:p w:rsidR="00B174D5" w:rsidRDefault="00B174D5">
      <w:pPr>
        <w:spacing w:line="12" w:lineRule="exact"/>
        <w:rPr>
          <w:sz w:val="20"/>
          <w:szCs w:val="20"/>
        </w:rPr>
      </w:pPr>
    </w:p>
    <w:p w:rsidR="00B174D5" w:rsidRDefault="00B174D5">
      <w:pPr>
        <w:ind w:left="140"/>
        <w:rPr>
          <w:sz w:val="20"/>
          <w:szCs w:val="20"/>
        </w:rPr>
      </w:pPr>
      <w:r>
        <w:rPr>
          <w:rFonts w:ascii="Times New Roman" w:eastAsia="Times New Roman" w:hAnsi="Times New Roman" w:cs="Times New Roman"/>
          <w:sz w:val="23"/>
          <w:szCs w:val="23"/>
        </w:rPr>
        <w:t>-7</w:t>
      </w:r>
    </w:p>
    <w:p w:rsidR="00B174D5" w:rsidRDefault="00B174D5">
      <w:pPr>
        <w:spacing w:line="20" w:lineRule="exact"/>
        <w:rPr>
          <w:sz w:val="20"/>
          <w:szCs w:val="20"/>
        </w:rPr>
      </w:pPr>
      <w:r>
        <w:rPr>
          <w:sz w:val="20"/>
          <w:szCs w:val="20"/>
        </w:rPr>
        <w:br w:type="column"/>
      </w:r>
    </w:p>
    <w:p w:rsidR="00B174D5" w:rsidRDefault="00B174D5">
      <w:pPr>
        <w:rPr>
          <w:sz w:val="20"/>
          <w:szCs w:val="20"/>
        </w:rPr>
      </w:pPr>
      <w:r>
        <w:rPr>
          <w:rFonts w:ascii="Times New Roman" w:eastAsia="Times New Roman" w:hAnsi="Times New Roman" w:cs="Times New Roman"/>
          <w:i/>
          <w:iCs/>
          <w:sz w:val="24"/>
          <w:szCs w:val="24"/>
        </w:rPr>
        <w:t>Общие:</w:t>
      </w:r>
    </w:p>
    <w:p w:rsidR="00B174D5" w:rsidRDefault="00B174D5">
      <w:pPr>
        <w:spacing w:line="27" w:lineRule="exact"/>
        <w:rPr>
          <w:sz w:val="20"/>
          <w:szCs w:val="20"/>
        </w:rPr>
      </w:pPr>
    </w:p>
    <w:p w:rsidR="00B174D5" w:rsidRDefault="00B174D5" w:rsidP="003A7028">
      <w:pPr>
        <w:numPr>
          <w:ilvl w:val="0"/>
          <w:numId w:val="77"/>
        </w:numPr>
        <w:tabs>
          <w:tab w:val="left" w:pos="182"/>
        </w:tabs>
        <w:spacing w:after="0" w:line="227" w:lineRule="auto"/>
        <w:ind w:left="40" w:right="180" w:hanging="9"/>
        <w:rPr>
          <w:rFonts w:ascii="Symbol" w:eastAsia="Symbol" w:hAnsi="Symbol" w:cs="Symbol"/>
          <w:sz w:val="24"/>
          <w:szCs w:val="24"/>
        </w:rPr>
      </w:pPr>
      <w:r>
        <w:rPr>
          <w:rFonts w:ascii="Times New Roman" w:eastAsia="Times New Roman" w:hAnsi="Times New Roman" w:cs="Times New Roman"/>
          <w:sz w:val="24"/>
          <w:szCs w:val="24"/>
        </w:rPr>
        <w:t>продолжать обращать внимание детей на красоту природы и любоваться вместе с детьми совершенством формы, цвета, строения, деревьев, кустарников и других представителей растительного и животного мира;</w:t>
      </w:r>
    </w:p>
    <w:p w:rsidR="00B174D5" w:rsidRDefault="00B174D5" w:rsidP="003A7028">
      <w:pPr>
        <w:numPr>
          <w:ilvl w:val="0"/>
          <w:numId w:val="77"/>
        </w:numPr>
        <w:tabs>
          <w:tab w:val="left" w:pos="180"/>
        </w:tabs>
        <w:spacing w:after="0" w:line="237" w:lineRule="auto"/>
        <w:ind w:left="180" w:hanging="149"/>
        <w:rPr>
          <w:rFonts w:ascii="Symbol" w:eastAsia="Symbol" w:hAnsi="Symbol" w:cs="Symbol"/>
          <w:sz w:val="24"/>
          <w:szCs w:val="24"/>
        </w:rPr>
      </w:pPr>
      <w:r>
        <w:rPr>
          <w:rFonts w:ascii="Times New Roman" w:eastAsia="Times New Roman" w:hAnsi="Times New Roman" w:cs="Times New Roman"/>
          <w:sz w:val="24"/>
          <w:szCs w:val="24"/>
        </w:rPr>
        <w:t>продолжать формировать интерес к изобразительной деятельности;</w:t>
      </w:r>
    </w:p>
    <w:p w:rsidR="00B174D5" w:rsidRDefault="00B174D5">
      <w:pPr>
        <w:spacing w:line="29" w:lineRule="exact"/>
        <w:rPr>
          <w:rFonts w:ascii="Symbol" w:eastAsia="Symbol" w:hAnsi="Symbol" w:cs="Symbol"/>
          <w:sz w:val="24"/>
          <w:szCs w:val="24"/>
        </w:rPr>
      </w:pPr>
    </w:p>
    <w:p w:rsidR="00B174D5" w:rsidRDefault="00B174D5" w:rsidP="003A7028">
      <w:pPr>
        <w:numPr>
          <w:ilvl w:val="0"/>
          <w:numId w:val="77"/>
        </w:numPr>
        <w:tabs>
          <w:tab w:val="left" w:pos="182"/>
        </w:tabs>
        <w:spacing w:after="0" w:line="227" w:lineRule="auto"/>
        <w:ind w:left="40" w:hanging="9"/>
        <w:rPr>
          <w:rFonts w:ascii="Symbol" w:eastAsia="Symbol" w:hAnsi="Symbol" w:cs="Symbol"/>
          <w:sz w:val="24"/>
          <w:szCs w:val="24"/>
        </w:rPr>
      </w:pPr>
      <w:r>
        <w:rPr>
          <w:rFonts w:ascii="Times New Roman" w:eastAsia="Times New Roman" w:hAnsi="Times New Roman" w:cs="Times New Roman"/>
          <w:sz w:val="24"/>
          <w:szCs w:val="24"/>
        </w:rPr>
        <w:t>проявлять уважение к художественным интересам и работам ребенка, бережно относиться к результатам его творческой деятельности;</w:t>
      </w:r>
    </w:p>
    <w:p w:rsidR="00B174D5" w:rsidRDefault="00B174D5">
      <w:pPr>
        <w:spacing w:line="1" w:lineRule="exact"/>
        <w:rPr>
          <w:rFonts w:ascii="Symbol" w:eastAsia="Symbol" w:hAnsi="Symbol" w:cs="Symbol"/>
          <w:sz w:val="24"/>
          <w:szCs w:val="24"/>
        </w:rPr>
      </w:pPr>
    </w:p>
    <w:p w:rsidR="00B174D5" w:rsidRDefault="00B174D5" w:rsidP="003A7028">
      <w:pPr>
        <w:numPr>
          <w:ilvl w:val="0"/>
          <w:numId w:val="77"/>
        </w:numPr>
        <w:tabs>
          <w:tab w:val="left" w:pos="180"/>
        </w:tabs>
        <w:spacing w:after="0" w:line="240" w:lineRule="auto"/>
        <w:ind w:left="180" w:hanging="149"/>
        <w:rPr>
          <w:rFonts w:ascii="Symbol" w:eastAsia="Symbol" w:hAnsi="Symbol" w:cs="Symbol"/>
          <w:sz w:val="24"/>
          <w:szCs w:val="24"/>
        </w:rPr>
      </w:pPr>
      <w:r>
        <w:rPr>
          <w:rFonts w:ascii="Times New Roman" w:eastAsia="Times New Roman" w:hAnsi="Times New Roman" w:cs="Times New Roman"/>
          <w:sz w:val="24"/>
          <w:szCs w:val="24"/>
        </w:rPr>
        <w:t>закреплять умение сохранять правильную позу при работе за столом, мольбертом, быть аккуратными;</w:t>
      </w:r>
    </w:p>
    <w:p w:rsidR="00B174D5" w:rsidRDefault="00B174D5">
      <w:pPr>
        <w:spacing w:line="239" w:lineRule="auto"/>
        <w:ind w:left="40"/>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систематически информировать родителей о том, как протекает художественно-эстетическое развитие их</w:t>
      </w:r>
    </w:p>
    <w:p w:rsidR="00B174D5" w:rsidRDefault="00B174D5">
      <w:pPr>
        <w:spacing w:line="2" w:lineRule="exact"/>
        <w:rPr>
          <w:sz w:val="20"/>
          <w:szCs w:val="20"/>
        </w:rPr>
      </w:pPr>
    </w:p>
    <w:p w:rsidR="00B174D5" w:rsidRDefault="00B174D5">
      <w:pPr>
        <w:ind w:left="40"/>
        <w:rPr>
          <w:sz w:val="20"/>
          <w:szCs w:val="20"/>
        </w:rPr>
      </w:pPr>
      <w:r>
        <w:rPr>
          <w:rFonts w:ascii="Times New Roman" w:eastAsia="Times New Roman" w:hAnsi="Times New Roman" w:cs="Times New Roman"/>
          <w:sz w:val="24"/>
          <w:szCs w:val="24"/>
        </w:rPr>
        <w:t>ребенка и консультировать  относительно того, как организовать изобразительную деятельность в домашних</w:t>
      </w:r>
    </w:p>
    <w:p w:rsidR="00B174D5" w:rsidRDefault="00B174D5">
      <w:pPr>
        <w:spacing w:line="3" w:lineRule="exact"/>
        <w:rPr>
          <w:sz w:val="20"/>
          <w:szCs w:val="20"/>
        </w:rPr>
      </w:pPr>
    </w:p>
    <w:p w:rsidR="00B174D5" w:rsidRDefault="00B174D5">
      <w:pPr>
        <w:ind w:left="40"/>
        <w:rPr>
          <w:sz w:val="20"/>
          <w:szCs w:val="20"/>
        </w:rPr>
      </w:pPr>
      <w:r>
        <w:rPr>
          <w:rFonts w:ascii="Times New Roman" w:eastAsia="Times New Roman" w:hAnsi="Times New Roman" w:cs="Times New Roman"/>
          <w:sz w:val="24"/>
          <w:szCs w:val="24"/>
        </w:rPr>
        <w:t>условиях;</w:t>
      </w:r>
    </w:p>
    <w:p w:rsidR="00B174D5" w:rsidRDefault="00B174D5">
      <w:pPr>
        <w:spacing w:line="233" w:lineRule="auto"/>
        <w:rPr>
          <w:sz w:val="20"/>
          <w:szCs w:val="20"/>
        </w:rPr>
      </w:pPr>
      <w:r>
        <w:rPr>
          <w:rFonts w:ascii="Times New Roman" w:eastAsia="Times New Roman" w:hAnsi="Times New Roman" w:cs="Times New Roman"/>
          <w:i/>
          <w:iCs/>
          <w:sz w:val="24"/>
          <w:szCs w:val="24"/>
        </w:rPr>
        <w:t>По развитию продуктивной деятельности:</w:t>
      </w:r>
    </w:p>
    <w:p w:rsidR="00B174D5" w:rsidRDefault="00B174D5">
      <w:pPr>
        <w:spacing w:line="28" w:lineRule="exact"/>
        <w:rPr>
          <w:sz w:val="20"/>
          <w:szCs w:val="20"/>
        </w:rPr>
      </w:pPr>
    </w:p>
    <w:p w:rsidR="00B174D5" w:rsidRDefault="00B174D5" w:rsidP="003A7028">
      <w:pPr>
        <w:numPr>
          <w:ilvl w:val="0"/>
          <w:numId w:val="78"/>
        </w:numPr>
        <w:tabs>
          <w:tab w:val="left" w:pos="182"/>
        </w:tabs>
        <w:spacing w:after="0" w:line="234" w:lineRule="auto"/>
        <w:ind w:left="40" w:hanging="9"/>
        <w:rPr>
          <w:rFonts w:ascii="Symbol" w:eastAsia="Symbol" w:hAnsi="Symbol" w:cs="Symbol"/>
          <w:sz w:val="24"/>
          <w:szCs w:val="24"/>
        </w:rPr>
      </w:pPr>
      <w:r>
        <w:rPr>
          <w:rFonts w:ascii="Times New Roman" w:eastAsia="Times New Roman" w:hAnsi="Times New Roman" w:cs="Times New Roman"/>
          <w:sz w:val="24"/>
          <w:szCs w:val="24"/>
        </w:rPr>
        <w:t xml:space="preserve">продолжать работу по формированию технических умений и навыков: учить проводить узкие и широкие полосы краской (концом кисти и плашмя), рисовать кольца, точки, дуги, мазки, трилистник (тройной мазок из одной точки), смешивать краску на палитре для получения светлых, темных и новых цветовых тонов, разбеливать основной тон для получения более светлого оттенка, накладывать одну краску на другую; закреплять умение чисто промывать кисть перед использованием краски другого цвета </w:t>
      </w:r>
      <w:r>
        <w:rPr>
          <w:rFonts w:ascii="Times New Roman" w:eastAsia="Times New Roman" w:hAnsi="Times New Roman" w:cs="Times New Roman"/>
          <w:b/>
          <w:bCs/>
          <w:sz w:val="24"/>
          <w:szCs w:val="24"/>
        </w:rPr>
        <w:t>(Физическая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культура)</w:t>
      </w:r>
      <w:r>
        <w:rPr>
          <w:rFonts w:ascii="Times New Roman" w:eastAsia="Times New Roman" w:hAnsi="Times New Roman" w:cs="Times New Roman"/>
          <w:sz w:val="24"/>
          <w:szCs w:val="24"/>
        </w:rPr>
        <w:t>;</w:t>
      </w:r>
    </w:p>
    <w:p w:rsidR="00B174D5" w:rsidRDefault="00B174D5">
      <w:pPr>
        <w:spacing w:line="6" w:lineRule="exact"/>
        <w:rPr>
          <w:rFonts w:ascii="Symbol" w:eastAsia="Symbol" w:hAnsi="Symbol" w:cs="Symbol"/>
          <w:sz w:val="24"/>
          <w:szCs w:val="24"/>
        </w:rPr>
      </w:pPr>
    </w:p>
    <w:p w:rsidR="00B174D5" w:rsidRDefault="00B174D5">
      <w:pPr>
        <w:spacing w:line="238" w:lineRule="auto"/>
        <w:ind w:left="40" w:right="280"/>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развивать желание использовать в рисовании разнообразные цвета и оттенки; познакомить со способами различного наложения цветового пятна; научить использовать цвет, как средство передачи настроения, состояния, отношения к изображаемому или выделения в рисунке главного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продолжать учить сочетать некоторые изобразительные материалы (гуашь и восковые мелки, уголь); рисовать гуашью (по сырому и сухому);</w:t>
      </w:r>
    </w:p>
    <w:p w:rsidR="00B174D5" w:rsidRDefault="00B174D5">
      <w:pPr>
        <w:spacing w:line="36" w:lineRule="exact"/>
        <w:rPr>
          <w:rFonts w:ascii="Symbol" w:eastAsia="Symbol" w:hAnsi="Symbol" w:cs="Symbol"/>
          <w:sz w:val="24"/>
          <w:szCs w:val="24"/>
        </w:rPr>
      </w:pPr>
    </w:p>
    <w:p w:rsidR="00B174D5" w:rsidRDefault="00B174D5" w:rsidP="003A7028">
      <w:pPr>
        <w:numPr>
          <w:ilvl w:val="0"/>
          <w:numId w:val="78"/>
        </w:numPr>
        <w:tabs>
          <w:tab w:val="left" w:pos="182"/>
        </w:tabs>
        <w:spacing w:after="0" w:line="243" w:lineRule="auto"/>
        <w:ind w:left="40" w:right="240" w:hanging="9"/>
        <w:rPr>
          <w:rFonts w:ascii="Symbol" w:eastAsia="Symbol" w:hAnsi="Symbol" w:cs="Symbol"/>
          <w:sz w:val="23"/>
          <w:szCs w:val="23"/>
        </w:rPr>
      </w:pPr>
      <w:r>
        <w:rPr>
          <w:rFonts w:ascii="Times New Roman" w:eastAsia="Times New Roman" w:hAnsi="Times New Roman" w:cs="Times New Roman"/>
          <w:sz w:val="23"/>
          <w:szCs w:val="23"/>
        </w:rPr>
        <w:t>продолжать учить в рисунке выразительно передавать образы окружающего мира, явления природы и яркие события общественной жизни; учить самостоятельно находить простые сюжеты в окружающей жизни, художественной литературе, участвовать в выборе сюжета для коллективной работы; расширять тематику</w:t>
      </w:r>
    </w:p>
    <w:p w:rsidR="00B174D5" w:rsidRDefault="00B174D5">
      <w:pPr>
        <w:spacing w:line="50" w:lineRule="exact"/>
        <w:rPr>
          <w:sz w:val="20"/>
          <w:szCs w:val="20"/>
        </w:rPr>
      </w:pPr>
    </w:p>
    <w:p w:rsidR="00B174D5" w:rsidRDefault="00B174D5">
      <w:pPr>
        <w:sectPr w:rsidR="00B174D5">
          <w:type w:val="continuous"/>
          <w:pgSz w:w="11900" w:h="16834"/>
          <w:pgMar w:top="868" w:right="9" w:bottom="170" w:left="0" w:header="0" w:footer="0" w:gutter="0"/>
          <w:cols w:num="2" w:space="720" w:equalWidth="0">
            <w:col w:w="340" w:space="200"/>
            <w:col w:w="11360"/>
          </w:cols>
        </w:sectPr>
      </w:pPr>
    </w:p>
    <w:p w:rsidR="00B174D5" w:rsidRDefault="00B174D5">
      <w:pPr>
        <w:ind w:left="10540"/>
        <w:rPr>
          <w:sz w:val="20"/>
          <w:szCs w:val="20"/>
        </w:rPr>
      </w:pPr>
      <w:r>
        <w:rPr>
          <w:rFonts w:ascii="Times New Roman" w:eastAsia="Times New Roman" w:hAnsi="Times New Roman" w:cs="Times New Roman"/>
          <w:sz w:val="24"/>
          <w:szCs w:val="24"/>
        </w:rPr>
        <w:t>57</w:t>
      </w:r>
    </w:p>
    <w:p w:rsidR="00B174D5" w:rsidRDefault="00B174D5">
      <w:pPr>
        <w:sectPr w:rsidR="00B174D5">
          <w:type w:val="continuous"/>
          <w:pgSz w:w="11900" w:h="16834"/>
          <w:pgMar w:top="868" w:right="9" w:bottom="170" w:left="0" w:header="0" w:footer="0" w:gutter="0"/>
          <w:cols w:space="720" w:equalWidth="0">
            <w:col w:w="11900"/>
          </w:cols>
        </w:sectPr>
      </w:pPr>
    </w:p>
    <w:p w:rsidR="00B174D5" w:rsidRDefault="00B174D5" w:rsidP="003A7028">
      <w:pPr>
        <w:numPr>
          <w:ilvl w:val="0"/>
          <w:numId w:val="79"/>
        </w:numPr>
        <w:tabs>
          <w:tab w:val="left" w:pos="424"/>
        </w:tabs>
        <w:spacing w:after="0" w:line="236" w:lineRule="auto"/>
        <w:ind w:left="40" w:right="100"/>
        <w:rPr>
          <w:rFonts w:eastAsia="Times New Roman"/>
          <w:sz w:val="24"/>
          <w:szCs w:val="24"/>
        </w:rPr>
      </w:pPr>
      <w:r>
        <w:rPr>
          <w:rFonts w:eastAsia="Times New Roman"/>
          <w:noProof/>
          <w:sz w:val="24"/>
          <w:szCs w:val="24"/>
        </w:rPr>
        <w:drawing>
          <wp:anchor distT="0" distB="0" distL="114300" distR="114300" simplePos="0" relativeHeight="251824128" behindDoc="1" locked="0" layoutInCell="0" allowOverlap="1">
            <wp:simplePos x="0" y="0"/>
            <wp:positionH relativeFrom="page">
              <wp:posOffset>0</wp:posOffset>
            </wp:positionH>
            <wp:positionV relativeFrom="page">
              <wp:posOffset>541020</wp:posOffset>
            </wp:positionV>
            <wp:extent cx="7562215" cy="9453245"/>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7562215" cy="9453245"/>
                    </a:xfrm>
                    <a:prstGeom prst="rect">
                      <a:avLst/>
                    </a:prstGeom>
                    <a:noFill/>
                  </pic:spPr>
                </pic:pic>
              </a:graphicData>
            </a:graphic>
          </wp:anchor>
        </w:drawing>
      </w:r>
      <w:r>
        <w:rPr>
          <w:rFonts w:ascii="Times New Roman" w:eastAsia="Times New Roman" w:hAnsi="Times New Roman" w:cs="Times New Roman"/>
          <w:sz w:val="24"/>
          <w:szCs w:val="24"/>
        </w:rPr>
        <w:t xml:space="preserve">детских работ в согласовании с содержанием других образовательных модулей и учетом гендерных интересов е детей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Музыка,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Чтение,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Труд)</w:t>
      </w:r>
      <w:r>
        <w:rPr>
          <w:rFonts w:ascii="Times New Roman" w:eastAsia="Times New Roman" w:hAnsi="Times New Roman" w:cs="Times New Roman"/>
          <w:sz w:val="24"/>
          <w:szCs w:val="24"/>
        </w:rPr>
        <w:t>;</w:t>
      </w:r>
    </w:p>
    <w:p w:rsidR="00B174D5" w:rsidRDefault="00B174D5">
      <w:pPr>
        <w:spacing w:line="1" w:lineRule="exact"/>
        <w:rPr>
          <w:rFonts w:eastAsia="Times New Roman"/>
          <w:sz w:val="24"/>
          <w:szCs w:val="24"/>
        </w:rPr>
      </w:pPr>
    </w:p>
    <w:p w:rsidR="00B174D5" w:rsidRDefault="00B174D5">
      <w:pPr>
        <w:spacing w:line="231" w:lineRule="auto"/>
        <w:rPr>
          <w:rFonts w:eastAsia="Times New Roman"/>
          <w:sz w:val="24"/>
          <w:szCs w:val="24"/>
        </w:rPr>
      </w:pPr>
      <w:r>
        <w:rPr>
          <w:rFonts w:ascii="Times New Roman" w:eastAsia="Times New Roman" w:hAnsi="Times New Roman" w:cs="Times New Roman"/>
          <w:sz w:val="24"/>
          <w:szCs w:val="24"/>
        </w:rPr>
        <w:t xml:space="preserve">т)   </w:t>
      </w:r>
      <w:r>
        <w:rPr>
          <w:rFonts w:ascii="Symbol" w:eastAsia="Symbol" w:hAnsi="Symbol" w:cs="Symbol"/>
          <w:sz w:val="24"/>
          <w:szCs w:val="24"/>
        </w:rPr>
        <w:t></w:t>
      </w:r>
      <w:r>
        <w:rPr>
          <w:rFonts w:ascii="Times New Roman" w:eastAsia="Times New Roman" w:hAnsi="Times New Roman" w:cs="Times New Roman"/>
          <w:sz w:val="24"/>
          <w:szCs w:val="24"/>
        </w:rPr>
        <w:t xml:space="preserve"> познакомить с приемами  украшения созданных изображений;</w:t>
      </w:r>
    </w:p>
    <w:p w:rsidR="00B174D5" w:rsidRDefault="00B174D5">
      <w:pPr>
        <w:spacing w:line="29" w:lineRule="exact"/>
        <w:rPr>
          <w:rFonts w:eastAsia="Times New Roman"/>
          <w:sz w:val="24"/>
          <w:szCs w:val="24"/>
        </w:rPr>
      </w:pPr>
    </w:p>
    <w:p w:rsidR="00B174D5" w:rsidRDefault="00B174D5" w:rsidP="003A7028">
      <w:pPr>
        <w:numPr>
          <w:ilvl w:val="1"/>
          <w:numId w:val="79"/>
        </w:numPr>
        <w:tabs>
          <w:tab w:val="left" w:pos="584"/>
        </w:tabs>
        <w:spacing w:after="0" w:line="234" w:lineRule="auto"/>
        <w:ind w:left="440" w:right="60" w:hanging="9"/>
        <w:rPr>
          <w:rFonts w:ascii="Symbol" w:eastAsia="Symbol" w:hAnsi="Symbol" w:cs="Symbol"/>
          <w:sz w:val="24"/>
          <w:szCs w:val="24"/>
        </w:rPr>
      </w:pPr>
      <w:r>
        <w:rPr>
          <w:rFonts w:ascii="Times New Roman" w:eastAsia="Times New Roman" w:hAnsi="Times New Roman" w:cs="Times New Roman"/>
          <w:sz w:val="24"/>
          <w:szCs w:val="24"/>
        </w:rPr>
        <w:t xml:space="preserve">упражнять в использовании обобщенных способов, лежащих в основе изображения ряда образов; побуждать использовать для большей выразительности образа изображение позы, различных деталей, передавать характерные особенности изображаемых объектов; при создании изображения правильно использовать формообразующие движения, соотносить качество движения с создаваемым образом (легкость, плавность, размах, нажим); учить располагать изображение на листе бумаги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Физическая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культура)</w:t>
      </w:r>
      <w:r>
        <w:rPr>
          <w:rFonts w:ascii="Times New Roman" w:eastAsia="Times New Roman" w:hAnsi="Times New Roman" w:cs="Times New Roman"/>
          <w:sz w:val="24"/>
          <w:szCs w:val="24"/>
        </w:rPr>
        <w:t>;</w:t>
      </w:r>
    </w:p>
    <w:p w:rsidR="00B174D5" w:rsidRDefault="00B174D5">
      <w:pPr>
        <w:spacing w:line="33" w:lineRule="exact"/>
        <w:rPr>
          <w:rFonts w:ascii="Symbol" w:eastAsia="Symbol" w:hAnsi="Symbol" w:cs="Symbol"/>
          <w:sz w:val="24"/>
          <w:szCs w:val="24"/>
        </w:rPr>
      </w:pPr>
    </w:p>
    <w:p w:rsidR="00B174D5" w:rsidRDefault="00B174D5" w:rsidP="003A7028">
      <w:pPr>
        <w:numPr>
          <w:ilvl w:val="1"/>
          <w:numId w:val="79"/>
        </w:numPr>
        <w:tabs>
          <w:tab w:val="left" w:pos="584"/>
        </w:tabs>
        <w:spacing w:after="0" w:line="233" w:lineRule="auto"/>
        <w:ind w:left="440" w:right="500" w:hanging="9"/>
        <w:rPr>
          <w:rFonts w:ascii="Symbol" w:eastAsia="Symbol" w:hAnsi="Symbol" w:cs="Symbol"/>
          <w:sz w:val="24"/>
          <w:szCs w:val="24"/>
        </w:rPr>
      </w:pPr>
      <w:r>
        <w:rPr>
          <w:rFonts w:ascii="Times New Roman" w:eastAsia="Times New Roman" w:hAnsi="Times New Roman" w:cs="Times New Roman"/>
          <w:sz w:val="24"/>
          <w:szCs w:val="24"/>
        </w:rPr>
        <w:t xml:space="preserve">упражнять в способах лепки из целого куска глины, комбинированном и конструктивном; учить моделировать вылепленную форму кончиками пальцев, сглаживать места соединения; содействовать закреплению знакомых приемов лепки: оттягивание деталей из целого куска, соединение частей путем прижимания и примазывания, украшение вылепленных изделий с помощью стеки и налепов </w:t>
      </w:r>
      <w:r>
        <w:rPr>
          <w:rFonts w:ascii="Times New Roman" w:eastAsia="Times New Roman" w:hAnsi="Times New Roman" w:cs="Times New Roman"/>
          <w:b/>
          <w:bCs/>
          <w:sz w:val="24"/>
          <w:szCs w:val="24"/>
        </w:rPr>
        <w:t>(Познание,</w:t>
      </w:r>
    </w:p>
    <w:p w:rsidR="00B174D5" w:rsidRDefault="00B174D5">
      <w:pPr>
        <w:ind w:left="440"/>
        <w:rPr>
          <w:rFonts w:ascii="Symbol" w:eastAsia="Symbol" w:hAnsi="Symbol" w:cs="Symbol"/>
          <w:sz w:val="24"/>
          <w:szCs w:val="24"/>
        </w:rPr>
      </w:pPr>
      <w:r>
        <w:rPr>
          <w:rFonts w:ascii="Times New Roman" w:eastAsia="Times New Roman" w:hAnsi="Times New Roman" w:cs="Times New Roman"/>
          <w:b/>
          <w:bCs/>
          <w:sz w:val="24"/>
          <w:szCs w:val="24"/>
        </w:rPr>
        <w:t>Физическая культура)</w:t>
      </w:r>
      <w:r>
        <w:rPr>
          <w:rFonts w:ascii="Times New Roman" w:eastAsia="Times New Roman" w:hAnsi="Times New Roman" w:cs="Times New Roman"/>
          <w:sz w:val="24"/>
          <w:szCs w:val="24"/>
        </w:rPr>
        <w:t>;</w:t>
      </w:r>
    </w:p>
    <w:p w:rsidR="00B174D5" w:rsidRDefault="00B174D5">
      <w:pPr>
        <w:spacing w:line="27" w:lineRule="exact"/>
        <w:rPr>
          <w:rFonts w:ascii="Symbol" w:eastAsia="Symbol" w:hAnsi="Symbol" w:cs="Symbol"/>
          <w:sz w:val="24"/>
          <w:szCs w:val="24"/>
        </w:rPr>
      </w:pPr>
    </w:p>
    <w:p w:rsidR="00B174D5" w:rsidRDefault="00B174D5" w:rsidP="003A7028">
      <w:pPr>
        <w:numPr>
          <w:ilvl w:val="1"/>
          <w:numId w:val="79"/>
        </w:numPr>
        <w:tabs>
          <w:tab w:val="left" w:pos="582"/>
        </w:tabs>
        <w:spacing w:after="0" w:line="245" w:lineRule="auto"/>
        <w:ind w:left="440" w:right="180" w:hanging="9"/>
        <w:rPr>
          <w:rFonts w:ascii="Symbol" w:eastAsia="Symbol" w:hAnsi="Symbol" w:cs="Symbol"/>
          <w:sz w:val="23"/>
          <w:szCs w:val="23"/>
        </w:rPr>
      </w:pPr>
      <w:r>
        <w:rPr>
          <w:rFonts w:ascii="Times New Roman" w:eastAsia="Times New Roman" w:hAnsi="Times New Roman" w:cs="Times New Roman"/>
          <w:sz w:val="23"/>
          <w:szCs w:val="23"/>
        </w:rPr>
        <w:t xml:space="preserve">в аппликации поощрять составление композиций из готовых и самостоятельно вырезанных или иным способом подготовленных форм (полосок, кругов, треугольников, трапеций, рваных и мятых комочков бумаги); создавать на бумаге разной формы предметные, сюжетные и декоративные композиции из гео-метрических форм и природных материалов, повторяя и чередуя их по форме и цвету; создавать аппликаци-онный образ путем обрывания и составления его из частей с последовательным наклеиванием </w:t>
      </w:r>
      <w:r>
        <w:rPr>
          <w:rFonts w:ascii="Times New Roman" w:eastAsia="Times New Roman" w:hAnsi="Times New Roman" w:cs="Times New Roman"/>
          <w:b/>
          <w:bCs/>
          <w:sz w:val="23"/>
          <w:szCs w:val="23"/>
        </w:rPr>
        <w:t>(Познание,</w:t>
      </w:r>
    </w:p>
    <w:p w:rsidR="00B174D5" w:rsidRDefault="00B174D5">
      <w:pPr>
        <w:spacing w:line="237" w:lineRule="auto"/>
        <w:ind w:left="440"/>
        <w:rPr>
          <w:rFonts w:ascii="Symbol" w:eastAsia="Symbol" w:hAnsi="Symbol" w:cs="Symbol"/>
          <w:sz w:val="23"/>
          <w:szCs w:val="23"/>
        </w:rPr>
      </w:pPr>
      <w:r>
        <w:rPr>
          <w:rFonts w:ascii="Times New Roman" w:eastAsia="Times New Roman" w:hAnsi="Times New Roman" w:cs="Times New Roman"/>
          <w:b/>
          <w:bCs/>
          <w:sz w:val="24"/>
          <w:szCs w:val="24"/>
        </w:rPr>
        <w:t>Физическая культура)</w:t>
      </w:r>
      <w:r>
        <w:rPr>
          <w:rFonts w:ascii="Times New Roman" w:eastAsia="Times New Roman" w:hAnsi="Times New Roman" w:cs="Times New Roman"/>
          <w:sz w:val="24"/>
          <w:szCs w:val="24"/>
        </w:rPr>
        <w:t>;</w:t>
      </w:r>
    </w:p>
    <w:p w:rsidR="00B174D5" w:rsidRDefault="00B174D5">
      <w:pPr>
        <w:spacing w:line="30" w:lineRule="exact"/>
        <w:rPr>
          <w:rFonts w:ascii="Symbol" w:eastAsia="Symbol" w:hAnsi="Symbol" w:cs="Symbol"/>
          <w:sz w:val="23"/>
          <w:szCs w:val="23"/>
        </w:rPr>
      </w:pPr>
    </w:p>
    <w:p w:rsidR="00B174D5" w:rsidRDefault="00B174D5" w:rsidP="003A7028">
      <w:pPr>
        <w:numPr>
          <w:ilvl w:val="1"/>
          <w:numId w:val="79"/>
        </w:numPr>
        <w:tabs>
          <w:tab w:val="left" w:pos="582"/>
        </w:tabs>
        <w:spacing w:after="0" w:line="237" w:lineRule="auto"/>
        <w:ind w:left="440" w:right="120" w:hanging="9"/>
        <w:rPr>
          <w:rFonts w:ascii="Symbol" w:eastAsia="Symbol" w:hAnsi="Symbol" w:cs="Symbol"/>
          <w:sz w:val="23"/>
          <w:szCs w:val="23"/>
        </w:rPr>
      </w:pPr>
      <w:r>
        <w:rPr>
          <w:rFonts w:ascii="Times New Roman" w:eastAsia="Times New Roman" w:hAnsi="Times New Roman" w:cs="Times New Roman"/>
          <w:sz w:val="23"/>
          <w:szCs w:val="23"/>
        </w:rPr>
        <w:t>продолжать учить пользоваться ножницами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w:t>
      </w:r>
    </w:p>
    <w:p w:rsidR="00B174D5" w:rsidRDefault="00B174D5">
      <w:pPr>
        <w:spacing w:line="237" w:lineRule="auto"/>
        <w:ind w:left="440"/>
        <w:rPr>
          <w:rFonts w:ascii="Symbol" w:eastAsia="Symbol" w:hAnsi="Symbol" w:cs="Symbol"/>
          <w:sz w:val="23"/>
          <w:szCs w:val="23"/>
        </w:rPr>
      </w:pPr>
      <w:r>
        <w:rPr>
          <w:rFonts w:ascii="Times New Roman" w:eastAsia="Times New Roman" w:hAnsi="Times New Roman" w:cs="Times New Roman"/>
          <w:sz w:val="24"/>
          <w:szCs w:val="24"/>
        </w:rPr>
        <w:t xml:space="preserve">– в полоски, квадраты и маленькие прямоугольники), клеем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Физическая культура,</w:t>
      </w:r>
    </w:p>
    <w:p w:rsidR="00B174D5" w:rsidRDefault="00B174D5">
      <w:pPr>
        <w:spacing w:line="1" w:lineRule="exact"/>
        <w:rPr>
          <w:rFonts w:ascii="Symbol" w:eastAsia="Symbol" w:hAnsi="Symbol" w:cs="Symbol"/>
          <w:sz w:val="23"/>
          <w:szCs w:val="23"/>
        </w:rPr>
      </w:pPr>
    </w:p>
    <w:p w:rsidR="00B174D5" w:rsidRDefault="00B174D5">
      <w:pPr>
        <w:ind w:left="440"/>
        <w:rPr>
          <w:rFonts w:ascii="Symbol" w:eastAsia="Symbol" w:hAnsi="Symbol" w:cs="Symbol"/>
          <w:sz w:val="23"/>
          <w:szCs w:val="23"/>
        </w:rPr>
      </w:pPr>
      <w:r>
        <w:rPr>
          <w:rFonts w:ascii="Times New Roman" w:eastAsia="Times New Roman" w:hAnsi="Times New Roman" w:cs="Times New Roman"/>
          <w:b/>
          <w:bCs/>
          <w:sz w:val="24"/>
          <w:szCs w:val="24"/>
        </w:rPr>
        <w:t>Безопасность)</w:t>
      </w:r>
      <w:r>
        <w:rPr>
          <w:rFonts w:ascii="Times New Roman" w:eastAsia="Times New Roman" w:hAnsi="Times New Roman" w:cs="Times New Roman"/>
          <w:sz w:val="24"/>
          <w:szCs w:val="24"/>
        </w:rPr>
        <w:t>;</w:t>
      </w:r>
    </w:p>
    <w:p w:rsidR="00B174D5" w:rsidRDefault="00B174D5">
      <w:pPr>
        <w:spacing w:line="31" w:lineRule="exact"/>
        <w:rPr>
          <w:rFonts w:ascii="Symbol" w:eastAsia="Symbol" w:hAnsi="Symbol" w:cs="Symbol"/>
          <w:sz w:val="23"/>
          <w:szCs w:val="23"/>
        </w:rPr>
      </w:pPr>
    </w:p>
    <w:p w:rsidR="00B174D5" w:rsidRDefault="00B174D5" w:rsidP="003A7028">
      <w:pPr>
        <w:numPr>
          <w:ilvl w:val="1"/>
          <w:numId w:val="79"/>
        </w:numPr>
        <w:tabs>
          <w:tab w:val="left" w:pos="584"/>
        </w:tabs>
        <w:spacing w:after="0" w:line="226" w:lineRule="auto"/>
        <w:ind w:left="440" w:right="40" w:hanging="9"/>
        <w:rPr>
          <w:rFonts w:ascii="Symbol" w:eastAsia="Symbol" w:hAnsi="Symbol" w:cs="Symbol"/>
          <w:sz w:val="24"/>
          <w:szCs w:val="24"/>
        </w:rPr>
      </w:pPr>
      <w:r>
        <w:rPr>
          <w:rFonts w:ascii="Times New Roman" w:eastAsia="Times New Roman" w:hAnsi="Times New Roman" w:cs="Times New Roman"/>
          <w:sz w:val="24"/>
          <w:szCs w:val="24"/>
        </w:rPr>
        <w:t>учить составлять аппликации из природного материала (осенних листьев простой формы) и кусочков ткани, подбирая тематику с учетом интересов девочек и мальчиков;</w:t>
      </w:r>
    </w:p>
    <w:p w:rsidR="00B174D5" w:rsidRDefault="00B174D5">
      <w:pPr>
        <w:spacing w:line="30" w:lineRule="exact"/>
        <w:rPr>
          <w:rFonts w:ascii="Symbol" w:eastAsia="Symbol" w:hAnsi="Symbol" w:cs="Symbol"/>
          <w:sz w:val="24"/>
          <w:szCs w:val="24"/>
        </w:rPr>
      </w:pPr>
    </w:p>
    <w:p w:rsidR="00B174D5" w:rsidRDefault="00B174D5" w:rsidP="003A7028">
      <w:pPr>
        <w:numPr>
          <w:ilvl w:val="1"/>
          <w:numId w:val="79"/>
        </w:numPr>
        <w:tabs>
          <w:tab w:val="left" w:pos="582"/>
        </w:tabs>
        <w:spacing w:after="0" w:line="227" w:lineRule="auto"/>
        <w:ind w:left="440" w:hanging="9"/>
        <w:rPr>
          <w:rFonts w:ascii="Symbol" w:eastAsia="Symbol" w:hAnsi="Symbol" w:cs="Symbol"/>
          <w:sz w:val="24"/>
          <w:szCs w:val="24"/>
        </w:rPr>
      </w:pPr>
      <w:r>
        <w:rPr>
          <w:rFonts w:ascii="Times New Roman" w:eastAsia="Times New Roman" w:hAnsi="Times New Roman" w:cs="Times New Roman"/>
          <w:sz w:val="24"/>
          <w:szCs w:val="24"/>
        </w:rPr>
        <w:t>продолжать развивать способность передавать одну и ту же форму или образ в разных техниках (изображать солнце, цветок, птичку в рисунке, аппликации, лепке);</w:t>
      </w:r>
    </w:p>
    <w:p w:rsidR="00B174D5" w:rsidRDefault="00B174D5">
      <w:pPr>
        <w:spacing w:line="29" w:lineRule="exact"/>
        <w:rPr>
          <w:rFonts w:ascii="Symbol" w:eastAsia="Symbol" w:hAnsi="Symbol" w:cs="Symbol"/>
          <w:sz w:val="24"/>
          <w:szCs w:val="24"/>
        </w:rPr>
      </w:pPr>
    </w:p>
    <w:p w:rsidR="00B174D5" w:rsidRDefault="00B174D5" w:rsidP="003A7028">
      <w:pPr>
        <w:numPr>
          <w:ilvl w:val="1"/>
          <w:numId w:val="79"/>
        </w:numPr>
        <w:tabs>
          <w:tab w:val="left" w:pos="582"/>
        </w:tabs>
        <w:spacing w:after="0" w:line="233" w:lineRule="auto"/>
        <w:ind w:left="440" w:right="60" w:hanging="9"/>
        <w:jc w:val="both"/>
        <w:rPr>
          <w:rFonts w:ascii="Symbol" w:eastAsia="Symbol" w:hAnsi="Symbol" w:cs="Symbol"/>
          <w:sz w:val="24"/>
          <w:szCs w:val="24"/>
        </w:rPr>
      </w:pPr>
      <w:r>
        <w:rPr>
          <w:rFonts w:ascii="Times New Roman" w:eastAsia="Times New Roman" w:hAnsi="Times New Roman" w:cs="Times New Roman"/>
          <w:sz w:val="24"/>
          <w:szCs w:val="24"/>
        </w:rPr>
        <w:t xml:space="preserve">продолжать формировать обобщенные представления о конструируемых объектах; представлять одну тему несколькими постепенно усложняющимися конструкциями (например, 5-6 домиков, 4-5 трамвайчиков и др.); организовывать освоение этих конструкций, как по образцам, так и в процессе их самостоятельного преобразования детьми по заданным условиям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w:t>
      </w:r>
    </w:p>
    <w:p w:rsidR="00B174D5" w:rsidRDefault="00B174D5">
      <w:pPr>
        <w:spacing w:line="26" w:lineRule="exact"/>
        <w:rPr>
          <w:rFonts w:ascii="Symbol" w:eastAsia="Symbol" w:hAnsi="Symbol" w:cs="Symbol"/>
          <w:sz w:val="24"/>
          <w:szCs w:val="24"/>
        </w:rPr>
      </w:pPr>
    </w:p>
    <w:p w:rsidR="00B174D5" w:rsidRDefault="00B174D5" w:rsidP="003A7028">
      <w:pPr>
        <w:numPr>
          <w:ilvl w:val="1"/>
          <w:numId w:val="79"/>
        </w:numPr>
        <w:tabs>
          <w:tab w:val="left" w:pos="584"/>
        </w:tabs>
        <w:spacing w:after="0" w:line="246" w:lineRule="auto"/>
        <w:ind w:left="440" w:right="40" w:hanging="9"/>
        <w:rPr>
          <w:rFonts w:ascii="Symbol" w:eastAsia="Symbol" w:hAnsi="Symbol" w:cs="Symbol"/>
          <w:sz w:val="23"/>
          <w:szCs w:val="23"/>
        </w:rPr>
      </w:pPr>
      <w:r>
        <w:rPr>
          <w:rFonts w:ascii="Times New Roman" w:eastAsia="Times New Roman" w:hAnsi="Times New Roman" w:cs="Times New Roman"/>
          <w:sz w:val="23"/>
          <w:szCs w:val="23"/>
        </w:rPr>
        <w:t>учить сооружать различные конструкции одного и того же объекта в соответствии с их назначением (мост для пешеходов, мост для транспорта), а также объединенные общей темой (улица, машины, дома и т.п.), подбирая тематику с учетом гендерных интересов детей; планировать процесс возведения постройки и определять, какие детали более всего для неѐ подходят и как их целесообразнее скомбинировать; преобразовывать свои постройки в соответствии с заданными условиями (машины для разных грузов; гаражи для разных машин и др.); понимать зависимость структуры конструкции от ее практического использования</w:t>
      </w:r>
    </w:p>
    <w:p w:rsidR="00B174D5" w:rsidRDefault="00B174D5">
      <w:pPr>
        <w:ind w:left="440"/>
        <w:rPr>
          <w:rFonts w:ascii="Symbol" w:eastAsia="Symbol" w:hAnsi="Symbol" w:cs="Symbol"/>
          <w:sz w:val="23"/>
          <w:szCs w:val="23"/>
        </w:rPr>
      </w:pPr>
      <w:r>
        <w:rPr>
          <w:rFonts w:ascii="Times New Roman" w:eastAsia="Times New Roman" w:hAnsi="Times New Roman" w:cs="Times New Roman"/>
          <w:b/>
          <w:bCs/>
          <w:sz w:val="24"/>
          <w:szCs w:val="24"/>
        </w:rPr>
        <w:t>(Социализация, Труд, Познание)</w:t>
      </w:r>
      <w:r>
        <w:rPr>
          <w:rFonts w:ascii="Times New Roman" w:eastAsia="Times New Roman" w:hAnsi="Times New Roman" w:cs="Times New Roman"/>
          <w:sz w:val="24"/>
          <w:szCs w:val="24"/>
        </w:rPr>
        <w:t>;</w:t>
      </w:r>
    </w:p>
    <w:p w:rsidR="00B174D5" w:rsidRDefault="00B174D5">
      <w:pPr>
        <w:spacing w:line="238" w:lineRule="auto"/>
        <w:ind w:left="440" w:right="520"/>
        <w:rPr>
          <w:rFonts w:ascii="Symbol" w:eastAsia="Symbol" w:hAnsi="Symbol" w:cs="Symbol"/>
          <w:sz w:val="23"/>
          <w:szCs w:val="23"/>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научить обобщенным способам формообразования в работе с бумагой (закручивать прямоугольник в цилиндр, круг в тупой конус) и создавать разные выразительные поделки на основе каждого из них</w:t>
      </w:r>
    </w:p>
    <w:p w:rsidR="00B174D5" w:rsidRDefault="00B174D5">
      <w:pPr>
        <w:spacing w:line="1" w:lineRule="exact"/>
        <w:rPr>
          <w:rFonts w:ascii="Symbol" w:eastAsia="Symbol" w:hAnsi="Symbol" w:cs="Symbol"/>
          <w:sz w:val="23"/>
          <w:szCs w:val="23"/>
        </w:rPr>
      </w:pPr>
    </w:p>
    <w:p w:rsidR="00B174D5" w:rsidRDefault="00B174D5">
      <w:pPr>
        <w:ind w:left="440"/>
        <w:rPr>
          <w:rFonts w:ascii="Symbol" w:eastAsia="Symbol" w:hAnsi="Symbol" w:cs="Symbol"/>
          <w:sz w:val="23"/>
          <w:szCs w:val="23"/>
        </w:rPr>
      </w:pPr>
      <w:r>
        <w:rPr>
          <w:rFonts w:ascii="Times New Roman" w:eastAsia="Times New Roman" w:hAnsi="Times New Roman" w:cs="Times New Roman"/>
          <w:b/>
          <w:bCs/>
          <w:sz w:val="24"/>
          <w:szCs w:val="24"/>
        </w:rPr>
        <w:t>(Познание, Физическая культура)</w:t>
      </w:r>
      <w:r>
        <w:rPr>
          <w:rFonts w:ascii="Times New Roman" w:eastAsia="Times New Roman" w:hAnsi="Times New Roman" w:cs="Times New Roman"/>
          <w:sz w:val="24"/>
          <w:szCs w:val="24"/>
        </w:rPr>
        <w:t>;</w:t>
      </w:r>
    </w:p>
    <w:p w:rsidR="00B174D5" w:rsidRDefault="00B174D5">
      <w:pPr>
        <w:spacing w:line="26" w:lineRule="exact"/>
        <w:rPr>
          <w:rFonts w:ascii="Symbol" w:eastAsia="Symbol" w:hAnsi="Symbol" w:cs="Symbol"/>
          <w:sz w:val="23"/>
          <w:szCs w:val="23"/>
        </w:rPr>
      </w:pPr>
    </w:p>
    <w:p w:rsidR="00B174D5" w:rsidRDefault="00B174D5" w:rsidP="003A7028">
      <w:pPr>
        <w:numPr>
          <w:ilvl w:val="1"/>
          <w:numId w:val="79"/>
        </w:numPr>
        <w:tabs>
          <w:tab w:val="left" w:pos="582"/>
        </w:tabs>
        <w:spacing w:after="0" w:line="235" w:lineRule="auto"/>
        <w:ind w:left="440" w:right="100" w:hanging="9"/>
        <w:rPr>
          <w:rFonts w:ascii="Symbol" w:eastAsia="Symbol" w:hAnsi="Symbol" w:cs="Symbol"/>
          <w:sz w:val="24"/>
          <w:szCs w:val="24"/>
        </w:rPr>
      </w:pPr>
      <w:r>
        <w:rPr>
          <w:rFonts w:ascii="Times New Roman" w:eastAsia="Times New Roman" w:hAnsi="Times New Roman" w:cs="Times New Roman"/>
          <w:sz w:val="24"/>
          <w:szCs w:val="24"/>
        </w:rPr>
        <w:t xml:space="preserve">научить изготавливать простые игрушки для игр с водой, ветром, оформления помещений в праздники, игр-драматизаций, спортивных соревнований, театральных постановок и др. с учетом интересов и потребностей девочек и мальчиков; познакомить со способами изготовления предметов путем переплетения полосок из различных материалов, а также в технике папье-маше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Физическая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культура)</w:t>
      </w: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Symbol" w:eastAsia="Symbol" w:hAnsi="Symbol" w:cs="Symbol"/>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применять способы конструирования из бумаги при изготовлении простых поделок:</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складывание квадратного листа бумаги: 1) по диагонали; 2) пополам с совмещением противоположных сторон и углов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w:t>
      </w:r>
    </w:p>
    <w:p w:rsidR="00B174D5" w:rsidRDefault="00B174D5">
      <w:pPr>
        <w:spacing w:line="36" w:lineRule="exact"/>
        <w:rPr>
          <w:rFonts w:ascii="Symbol" w:eastAsia="Symbol" w:hAnsi="Symbol" w:cs="Symbol"/>
          <w:sz w:val="24"/>
          <w:szCs w:val="24"/>
        </w:rPr>
      </w:pPr>
    </w:p>
    <w:p w:rsidR="00B174D5" w:rsidRDefault="00B174D5" w:rsidP="003A7028">
      <w:pPr>
        <w:numPr>
          <w:ilvl w:val="1"/>
          <w:numId w:val="79"/>
        </w:numPr>
        <w:tabs>
          <w:tab w:val="left" w:pos="582"/>
        </w:tabs>
        <w:spacing w:after="0" w:line="229" w:lineRule="auto"/>
        <w:ind w:left="440" w:right="1000" w:hanging="9"/>
        <w:rPr>
          <w:rFonts w:ascii="Symbol" w:eastAsia="Symbol" w:hAnsi="Symbol" w:cs="Symbol"/>
          <w:sz w:val="24"/>
          <w:szCs w:val="24"/>
        </w:rPr>
      </w:pPr>
      <w:r>
        <w:rPr>
          <w:rFonts w:ascii="Times New Roman" w:eastAsia="Times New Roman" w:hAnsi="Times New Roman" w:cs="Times New Roman"/>
          <w:sz w:val="24"/>
          <w:szCs w:val="24"/>
        </w:rPr>
        <w:t xml:space="preserve">продолжать приобщать к восприятию богатства естественных цветовых оттенков, фактуры и форм природного материала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w:t>
      </w:r>
    </w:p>
    <w:p w:rsidR="00B174D5" w:rsidRDefault="00B174D5">
      <w:pPr>
        <w:spacing w:line="1" w:lineRule="exact"/>
        <w:rPr>
          <w:rFonts w:ascii="Symbol" w:eastAsia="Symbol" w:hAnsi="Symbol" w:cs="Symbol"/>
          <w:sz w:val="24"/>
          <w:szCs w:val="24"/>
        </w:rPr>
      </w:pPr>
    </w:p>
    <w:p w:rsidR="00B174D5" w:rsidRDefault="00B174D5">
      <w:pPr>
        <w:spacing w:line="235" w:lineRule="auto"/>
        <w:ind w:left="400"/>
        <w:rPr>
          <w:rFonts w:ascii="Symbol" w:eastAsia="Symbol" w:hAnsi="Symbol" w:cs="Symbol"/>
          <w:sz w:val="24"/>
          <w:szCs w:val="24"/>
        </w:rPr>
      </w:pPr>
      <w:r>
        <w:rPr>
          <w:rFonts w:ascii="Times New Roman" w:eastAsia="Times New Roman" w:hAnsi="Times New Roman" w:cs="Times New Roman"/>
          <w:i/>
          <w:iCs/>
          <w:sz w:val="24"/>
          <w:szCs w:val="24"/>
        </w:rPr>
        <w:t>По развитию детского творчества:</w:t>
      </w:r>
    </w:p>
    <w:p w:rsidR="00B174D5" w:rsidRDefault="00B174D5" w:rsidP="003A7028">
      <w:pPr>
        <w:numPr>
          <w:ilvl w:val="1"/>
          <w:numId w:val="79"/>
        </w:numPr>
        <w:tabs>
          <w:tab w:val="left" w:pos="580"/>
        </w:tabs>
        <w:spacing w:after="0" w:line="239" w:lineRule="auto"/>
        <w:ind w:left="580" w:hanging="149"/>
        <w:rPr>
          <w:rFonts w:ascii="Symbol" w:eastAsia="Symbol" w:hAnsi="Symbol" w:cs="Symbol"/>
          <w:sz w:val="24"/>
          <w:szCs w:val="24"/>
        </w:rPr>
      </w:pPr>
      <w:r>
        <w:rPr>
          <w:rFonts w:ascii="Times New Roman" w:eastAsia="Times New Roman" w:hAnsi="Times New Roman" w:cs="Times New Roman"/>
          <w:sz w:val="24"/>
          <w:szCs w:val="24"/>
        </w:rPr>
        <w:t>побуждать при создании изображения проявлять элементы воображения, фантазии; в штрихах, мазках и в</w:t>
      </w:r>
    </w:p>
    <w:p w:rsidR="00B174D5" w:rsidRDefault="00B174D5">
      <w:pPr>
        <w:sectPr w:rsidR="00B174D5">
          <w:pgSz w:w="11900" w:h="16834"/>
          <w:pgMar w:top="866" w:right="9" w:bottom="163" w:left="140" w:header="0" w:footer="0" w:gutter="0"/>
          <w:cols w:space="720" w:equalWidth="0">
            <w:col w:w="11760"/>
          </w:cols>
        </w:sectPr>
      </w:pPr>
    </w:p>
    <w:p w:rsidR="00B174D5" w:rsidRDefault="00B174D5">
      <w:pPr>
        <w:spacing w:line="151" w:lineRule="exact"/>
        <w:rPr>
          <w:sz w:val="20"/>
          <w:szCs w:val="20"/>
        </w:rPr>
      </w:pPr>
    </w:p>
    <w:p w:rsidR="00B174D5" w:rsidRDefault="00B174D5">
      <w:pPr>
        <w:ind w:left="10400"/>
        <w:rPr>
          <w:sz w:val="20"/>
          <w:szCs w:val="20"/>
        </w:rPr>
      </w:pPr>
      <w:r>
        <w:rPr>
          <w:rFonts w:ascii="Times New Roman" w:eastAsia="Times New Roman" w:hAnsi="Times New Roman" w:cs="Times New Roman"/>
          <w:sz w:val="24"/>
          <w:szCs w:val="24"/>
        </w:rPr>
        <w:t>58</w:t>
      </w:r>
    </w:p>
    <w:p w:rsidR="00B174D5" w:rsidRDefault="00B174D5">
      <w:pPr>
        <w:sectPr w:rsidR="00B174D5">
          <w:type w:val="continuous"/>
          <w:pgSz w:w="11900" w:h="16834"/>
          <w:pgMar w:top="866" w:right="9" w:bottom="163" w:left="140" w:header="0" w:footer="0" w:gutter="0"/>
          <w:cols w:space="720" w:equalWidth="0">
            <w:col w:w="11760"/>
          </w:cols>
        </w:sectPr>
      </w:pPr>
    </w:p>
    <w:p w:rsidR="00B174D5" w:rsidRDefault="00B174D5">
      <w:pPr>
        <w:ind w:left="40"/>
        <w:rPr>
          <w:sz w:val="20"/>
          <w:szCs w:val="20"/>
        </w:rPr>
      </w:pPr>
      <w:r>
        <w:rPr>
          <w:rFonts w:eastAsia="Times New Roman"/>
          <w:noProof/>
          <w:sz w:val="24"/>
          <w:szCs w:val="24"/>
        </w:rPr>
        <w:drawing>
          <wp:anchor distT="0" distB="0" distL="114300" distR="114300" simplePos="0" relativeHeight="251825152" behindDoc="1" locked="0" layoutInCell="0" allowOverlap="1">
            <wp:simplePos x="0" y="0"/>
            <wp:positionH relativeFrom="page">
              <wp:posOffset>0</wp:posOffset>
            </wp:positionH>
            <wp:positionV relativeFrom="page">
              <wp:posOffset>541020</wp:posOffset>
            </wp:positionV>
            <wp:extent cx="7562215" cy="5365115"/>
            <wp:effectExtent l="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7562215" cy="5365115"/>
                    </a:xfrm>
                    <a:prstGeom prst="rect">
                      <a:avLst/>
                    </a:prstGeom>
                    <a:noFill/>
                  </pic:spPr>
                </pic:pic>
              </a:graphicData>
            </a:graphic>
          </wp:anchor>
        </w:drawing>
      </w:r>
      <w:r>
        <w:rPr>
          <w:rFonts w:ascii="Times New Roman" w:eastAsia="Times New Roman" w:hAnsi="Times New Roman" w:cs="Times New Roman"/>
          <w:sz w:val="24"/>
          <w:szCs w:val="24"/>
        </w:rPr>
        <w:t xml:space="preserve">пластической форме улавливать образ и рассказывать о нем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w:t>
      </w:r>
    </w:p>
    <w:p w:rsidR="00B174D5" w:rsidRDefault="00B174D5">
      <w:pPr>
        <w:spacing w:line="27" w:lineRule="exact"/>
        <w:rPr>
          <w:sz w:val="20"/>
          <w:szCs w:val="20"/>
        </w:rPr>
      </w:pPr>
    </w:p>
    <w:p w:rsidR="00B174D5" w:rsidRDefault="00B174D5" w:rsidP="003A7028">
      <w:pPr>
        <w:numPr>
          <w:ilvl w:val="0"/>
          <w:numId w:val="80"/>
        </w:numPr>
        <w:tabs>
          <w:tab w:val="left" w:pos="182"/>
        </w:tabs>
        <w:spacing w:after="0" w:line="230" w:lineRule="auto"/>
        <w:ind w:left="40" w:right="60" w:hanging="9"/>
        <w:rPr>
          <w:rFonts w:ascii="Symbol" w:eastAsia="Symbol" w:hAnsi="Symbol" w:cs="Symbol"/>
          <w:sz w:val="24"/>
          <w:szCs w:val="24"/>
        </w:rPr>
      </w:pPr>
      <w:r>
        <w:rPr>
          <w:rFonts w:ascii="Times New Roman" w:eastAsia="Times New Roman" w:hAnsi="Times New Roman" w:cs="Times New Roman"/>
          <w:sz w:val="24"/>
          <w:szCs w:val="24"/>
        </w:rPr>
        <w:t>развивать и совершенствовать навыки и умения изобразительного, декоративного, конструктивного и оформительского творчества; учить создавать аппликативно-объемные аранжировки из бумаги и природного материала;</w:t>
      </w:r>
    </w:p>
    <w:p w:rsidR="00B174D5" w:rsidRDefault="00B174D5">
      <w:pPr>
        <w:spacing w:line="3" w:lineRule="exact"/>
        <w:rPr>
          <w:rFonts w:ascii="Symbol" w:eastAsia="Symbol" w:hAnsi="Symbol" w:cs="Symbol"/>
          <w:sz w:val="24"/>
          <w:szCs w:val="24"/>
        </w:rPr>
      </w:pPr>
    </w:p>
    <w:p w:rsidR="00B174D5" w:rsidRDefault="00B174D5" w:rsidP="003A7028">
      <w:pPr>
        <w:numPr>
          <w:ilvl w:val="0"/>
          <w:numId w:val="80"/>
        </w:numPr>
        <w:tabs>
          <w:tab w:val="left" w:pos="180"/>
        </w:tabs>
        <w:spacing w:after="0" w:line="239" w:lineRule="auto"/>
        <w:ind w:left="180" w:hanging="149"/>
        <w:rPr>
          <w:rFonts w:ascii="Symbol" w:eastAsia="Symbol" w:hAnsi="Symbol" w:cs="Symbol"/>
          <w:sz w:val="24"/>
          <w:szCs w:val="24"/>
        </w:rPr>
      </w:pPr>
      <w:r>
        <w:rPr>
          <w:rFonts w:ascii="Times New Roman" w:eastAsia="Times New Roman" w:hAnsi="Times New Roman" w:cs="Times New Roman"/>
          <w:sz w:val="24"/>
          <w:szCs w:val="24"/>
        </w:rPr>
        <w:t xml:space="preserve">учить самостоятельно задумывать и доводить начатое дело до завершения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p w:rsidR="00B174D5" w:rsidRDefault="00B174D5" w:rsidP="003A7028">
      <w:pPr>
        <w:numPr>
          <w:ilvl w:val="0"/>
          <w:numId w:val="80"/>
        </w:numPr>
        <w:tabs>
          <w:tab w:val="left" w:pos="180"/>
        </w:tabs>
        <w:spacing w:after="0" w:line="239" w:lineRule="auto"/>
        <w:ind w:left="180" w:hanging="149"/>
        <w:rPr>
          <w:rFonts w:ascii="Symbol" w:eastAsia="Symbol" w:hAnsi="Symbol" w:cs="Symbol"/>
          <w:sz w:val="24"/>
          <w:szCs w:val="24"/>
        </w:rPr>
      </w:pPr>
      <w:r>
        <w:rPr>
          <w:rFonts w:ascii="Times New Roman" w:eastAsia="Times New Roman" w:hAnsi="Times New Roman" w:cs="Times New Roman"/>
          <w:sz w:val="24"/>
          <w:szCs w:val="24"/>
        </w:rPr>
        <w:t xml:space="preserve">создавать условия для коллективного и самостоятельного художественного творчества </w:t>
      </w:r>
      <w:r>
        <w:rPr>
          <w:rFonts w:ascii="Times New Roman" w:eastAsia="Times New Roman" w:hAnsi="Times New Roman" w:cs="Times New Roman"/>
          <w:b/>
          <w:bCs/>
          <w:sz w:val="24"/>
          <w:szCs w:val="24"/>
        </w:rPr>
        <w:t>(Социализация,</w:t>
      </w:r>
    </w:p>
    <w:p w:rsidR="00B174D5" w:rsidRDefault="00B174D5">
      <w:pPr>
        <w:ind w:left="40"/>
        <w:rPr>
          <w:rFonts w:ascii="Symbol" w:eastAsia="Symbol" w:hAnsi="Symbol" w:cs="Symbol"/>
          <w:sz w:val="24"/>
          <w:szCs w:val="24"/>
        </w:rPr>
      </w:pP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w:t>
      </w:r>
    </w:p>
    <w:p w:rsidR="00B174D5" w:rsidRDefault="00B174D5">
      <w:pPr>
        <w:spacing w:line="29" w:lineRule="exact"/>
        <w:rPr>
          <w:rFonts w:ascii="Symbol" w:eastAsia="Symbol" w:hAnsi="Symbol" w:cs="Symbol"/>
          <w:sz w:val="24"/>
          <w:szCs w:val="24"/>
        </w:rPr>
      </w:pPr>
    </w:p>
    <w:p w:rsidR="00B174D5" w:rsidRDefault="00B174D5" w:rsidP="003A7028">
      <w:pPr>
        <w:numPr>
          <w:ilvl w:val="0"/>
          <w:numId w:val="80"/>
        </w:numPr>
        <w:tabs>
          <w:tab w:val="left" w:pos="182"/>
        </w:tabs>
        <w:spacing w:after="0" w:line="228" w:lineRule="auto"/>
        <w:ind w:left="40" w:right="260" w:hanging="9"/>
        <w:rPr>
          <w:rFonts w:ascii="Symbol" w:eastAsia="Symbol" w:hAnsi="Symbol" w:cs="Symbol"/>
          <w:sz w:val="24"/>
          <w:szCs w:val="24"/>
        </w:rPr>
      </w:pPr>
      <w:r>
        <w:rPr>
          <w:rFonts w:ascii="Times New Roman" w:eastAsia="Times New Roman" w:hAnsi="Times New Roman" w:cs="Times New Roman"/>
          <w:sz w:val="24"/>
          <w:szCs w:val="24"/>
        </w:rPr>
        <w:t>проводить (не реже одного раза в месяц) занятия рисованием, лепкой, аппликацией, конструированием по замыслу детей;</w:t>
      </w:r>
    </w:p>
    <w:p w:rsidR="00B174D5" w:rsidRDefault="00B174D5">
      <w:pPr>
        <w:spacing w:line="237" w:lineRule="auto"/>
        <w:rPr>
          <w:rFonts w:ascii="Symbol" w:eastAsia="Symbol" w:hAnsi="Symbol" w:cs="Symbol"/>
          <w:sz w:val="24"/>
          <w:szCs w:val="24"/>
        </w:rPr>
      </w:pPr>
      <w:r>
        <w:rPr>
          <w:rFonts w:ascii="Times New Roman" w:eastAsia="Times New Roman" w:hAnsi="Times New Roman" w:cs="Times New Roman"/>
          <w:i/>
          <w:iCs/>
          <w:sz w:val="24"/>
          <w:szCs w:val="24"/>
        </w:rPr>
        <w:t>По приобщению к изобразительному искусству:</w:t>
      </w:r>
    </w:p>
    <w:p w:rsidR="00B174D5" w:rsidRDefault="00B174D5">
      <w:pPr>
        <w:spacing w:line="1" w:lineRule="exact"/>
        <w:rPr>
          <w:rFonts w:ascii="Symbol" w:eastAsia="Symbol" w:hAnsi="Symbol" w:cs="Symbol"/>
          <w:sz w:val="24"/>
          <w:szCs w:val="24"/>
        </w:rPr>
      </w:pPr>
    </w:p>
    <w:p w:rsidR="00B174D5" w:rsidRDefault="00B174D5">
      <w:pPr>
        <w:spacing w:line="238" w:lineRule="auto"/>
        <w:ind w:left="40" w:hanging="36"/>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воспитывать эстетическое и художественное восприятие детьми произведений искусств; расширять знания о видах и жанрах изобразительного искусства, их особенностях, специфике средств выразительности, их роли в жизни людей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w:t>
      </w:r>
    </w:p>
    <w:p w:rsidR="00B174D5" w:rsidRDefault="00B174D5">
      <w:pPr>
        <w:spacing w:line="2" w:lineRule="exact"/>
        <w:rPr>
          <w:rFonts w:ascii="Symbol" w:eastAsia="Symbol" w:hAnsi="Symbol" w:cs="Symbol"/>
          <w:sz w:val="24"/>
          <w:szCs w:val="24"/>
        </w:rPr>
      </w:pPr>
    </w:p>
    <w:p w:rsidR="00B174D5" w:rsidRDefault="00B174D5">
      <w:pPr>
        <w:spacing w:line="239" w:lineRule="auto"/>
        <w:ind w:right="60"/>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продолжать работу по знакомству с 2-3 видами произведений народного, декоративно-прикладного искусства, учить выделять выразительные средства дымковской и филимоновской игрушки, познакомить с городецкими изделиями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продолжать работу по знакомству с произведениями изобразительного искусства с понятным и интересным</w:t>
      </w:r>
    </w:p>
    <w:p w:rsidR="00B174D5" w:rsidRDefault="00B174D5">
      <w:pPr>
        <w:spacing w:line="13" w:lineRule="exact"/>
        <w:rPr>
          <w:rFonts w:ascii="Symbol" w:eastAsia="Symbol" w:hAnsi="Symbol" w:cs="Symbol"/>
          <w:sz w:val="24"/>
          <w:szCs w:val="24"/>
        </w:rPr>
      </w:pPr>
    </w:p>
    <w:p w:rsidR="00B174D5" w:rsidRDefault="00B174D5">
      <w:pPr>
        <w:spacing w:line="235" w:lineRule="auto"/>
        <w:ind w:left="40" w:right="1060"/>
        <w:jc w:val="both"/>
        <w:rPr>
          <w:rFonts w:ascii="Symbol" w:eastAsia="Symbol" w:hAnsi="Symbol" w:cs="Symbol"/>
          <w:sz w:val="24"/>
          <w:szCs w:val="24"/>
        </w:rPr>
      </w:pPr>
      <w:r>
        <w:rPr>
          <w:rFonts w:ascii="Times New Roman" w:eastAsia="Times New Roman" w:hAnsi="Times New Roman" w:cs="Times New Roman"/>
          <w:sz w:val="24"/>
          <w:szCs w:val="24"/>
        </w:rPr>
        <w:t xml:space="preserve">содержанием, с книжными иллюстрациями; познакомить с произведениями живописи (И.Шишкин, И.Левитан, В.Серов, И.Грабарь, П.Кончаловский и др.)и изображением родной природы в картинах художников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w:t>
      </w:r>
    </w:p>
    <w:p w:rsidR="00B174D5" w:rsidRDefault="00B174D5">
      <w:pPr>
        <w:spacing w:line="2" w:lineRule="exact"/>
        <w:rPr>
          <w:rFonts w:ascii="Symbol" w:eastAsia="Symbol" w:hAnsi="Symbol" w:cs="Symbol"/>
          <w:sz w:val="24"/>
          <w:szCs w:val="24"/>
        </w:rPr>
      </w:pPr>
    </w:p>
    <w:p w:rsidR="00B174D5" w:rsidRDefault="00B174D5">
      <w:pPr>
        <w:spacing w:line="238" w:lineRule="auto"/>
        <w:ind w:right="40"/>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расширять представление о графике иллюстраторов детской книги (Ю.Васнецов, Е.Рачев, Е.Чарушин и др.), ее выразительных средствах и о народном искусстве; продолжать знакомить с архитектурой; расширять представление о творческих профессиях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Познание)</w:t>
      </w:r>
      <w:r>
        <w:rPr>
          <w:rFonts w:ascii="Times New Roman" w:eastAsia="Times New Roman" w:hAnsi="Times New Roman" w:cs="Times New Roman"/>
          <w:sz w:val="24"/>
          <w:szCs w:val="24"/>
        </w:rPr>
        <w:t xml:space="preserve">; </w:t>
      </w: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начинать знакомить с историей народных промыслов, материалом, из которого они изготовлены</w:t>
      </w:r>
    </w:p>
    <w:p w:rsidR="00B174D5" w:rsidRDefault="00B174D5">
      <w:pPr>
        <w:spacing w:line="7" w:lineRule="exact"/>
        <w:rPr>
          <w:rFonts w:ascii="Symbol" w:eastAsia="Symbol" w:hAnsi="Symbol" w:cs="Symbol"/>
          <w:sz w:val="24"/>
          <w:szCs w:val="24"/>
        </w:rPr>
      </w:pPr>
    </w:p>
    <w:p w:rsidR="00B174D5" w:rsidRDefault="00B174D5">
      <w:pPr>
        <w:ind w:left="40"/>
        <w:rPr>
          <w:rFonts w:ascii="Symbol" w:eastAsia="Symbol" w:hAnsi="Symbol" w:cs="Symbol"/>
          <w:sz w:val="24"/>
          <w:szCs w:val="24"/>
        </w:rPr>
      </w:pPr>
      <w:r>
        <w:rPr>
          <w:rFonts w:ascii="Times New Roman" w:eastAsia="Times New Roman" w:hAnsi="Times New Roman" w:cs="Times New Roman"/>
          <w:b/>
          <w:bCs/>
          <w:sz w:val="24"/>
          <w:szCs w:val="24"/>
        </w:rPr>
        <w:t>(Социализация, Познание)</w:t>
      </w:r>
      <w:r>
        <w:rPr>
          <w:rFonts w:ascii="Times New Roman" w:eastAsia="Times New Roman" w:hAnsi="Times New Roman" w:cs="Times New Roman"/>
          <w:sz w:val="24"/>
          <w:szCs w:val="24"/>
        </w:rPr>
        <w:t>;</w:t>
      </w:r>
    </w:p>
    <w:p w:rsidR="00B174D5" w:rsidRDefault="00B174D5">
      <w:pPr>
        <w:spacing w:line="14" w:lineRule="exact"/>
        <w:rPr>
          <w:rFonts w:ascii="Symbol" w:eastAsia="Symbol" w:hAnsi="Symbol" w:cs="Symbol"/>
          <w:sz w:val="24"/>
          <w:szCs w:val="24"/>
        </w:rPr>
      </w:pPr>
    </w:p>
    <w:p w:rsidR="00B174D5" w:rsidRDefault="00B174D5">
      <w:pPr>
        <w:spacing w:line="237" w:lineRule="auto"/>
        <w:ind w:right="40"/>
        <w:rPr>
          <w:rFonts w:ascii="Symbol" w:eastAsia="Symbol" w:hAnsi="Symbol" w:cs="Symbol"/>
          <w:sz w:val="24"/>
          <w:szCs w:val="24"/>
        </w:rPr>
      </w:pPr>
      <w:r>
        <w:rPr>
          <w:rFonts w:ascii="Times New Roman" w:eastAsia="Times New Roman" w:hAnsi="Times New Roman" w:cs="Times New Roman"/>
          <w:sz w:val="24"/>
          <w:szCs w:val="24"/>
        </w:rPr>
        <w:t xml:space="preserve">вызывать и формировать устойчивый интерес к рассматриванию произведений народного, декоративно-при-кладного и изобразительного искусства, желание задавать вопросы; побуждать эмоционально откликаться на произведения искусства, в которых с помощью средств выразительности переданы разные эмоциональные состояния людей, животных и освещены проблемы, связанные с личным и социальным опытом детей, и с учетом их гендерных различий </w:t>
      </w:r>
      <w:r>
        <w:rPr>
          <w:rFonts w:ascii="Times New Roman" w:eastAsia="Times New Roman" w:hAnsi="Times New Roman" w:cs="Times New Roman"/>
          <w:b/>
          <w:bCs/>
          <w:sz w:val="24"/>
          <w:szCs w:val="24"/>
        </w:rPr>
        <w:t>(Коммуникация,</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Социализация)</w:t>
      </w:r>
      <w:r>
        <w:rPr>
          <w:rFonts w:ascii="Times New Roman" w:eastAsia="Times New Roman" w:hAnsi="Times New Roman" w:cs="Times New Roman"/>
          <w:sz w:val="24"/>
          <w:szCs w:val="24"/>
        </w:rPr>
        <w:t>.</w:t>
      </w:r>
    </w:p>
    <w:p w:rsidR="00B174D5" w:rsidRDefault="00B174D5">
      <w:pPr>
        <w:spacing w:line="313" w:lineRule="exact"/>
        <w:rPr>
          <w:sz w:val="20"/>
          <w:szCs w:val="20"/>
        </w:rPr>
      </w:pPr>
    </w:p>
    <w:p w:rsidR="00B174D5" w:rsidRDefault="00B174D5">
      <w:pPr>
        <w:spacing w:line="236" w:lineRule="auto"/>
        <w:ind w:left="320" w:right="1100"/>
        <w:jc w:val="both"/>
        <w:rPr>
          <w:sz w:val="20"/>
          <w:szCs w:val="20"/>
        </w:rPr>
      </w:pPr>
      <w:r>
        <w:rPr>
          <w:rFonts w:ascii="Times New Roman" w:eastAsia="Times New Roman" w:hAnsi="Times New Roman" w:cs="Times New Roman"/>
          <w:sz w:val="24"/>
          <w:szCs w:val="24"/>
        </w:rPr>
        <w:t>Содержание образовательной области „Художественное творчество" направлено на достижение целей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w:t>
      </w:r>
    </w:p>
    <w:p w:rsidR="00B174D5" w:rsidRDefault="00B174D5">
      <w:pPr>
        <w:spacing w:line="14" w:lineRule="exact"/>
        <w:rPr>
          <w:sz w:val="20"/>
          <w:szCs w:val="20"/>
        </w:rPr>
      </w:pPr>
    </w:p>
    <w:p w:rsidR="00B174D5" w:rsidRDefault="00B174D5" w:rsidP="003A7028">
      <w:pPr>
        <w:numPr>
          <w:ilvl w:val="0"/>
          <w:numId w:val="81"/>
        </w:numPr>
        <w:tabs>
          <w:tab w:val="left" w:pos="493"/>
        </w:tabs>
        <w:spacing w:after="0" w:line="234" w:lineRule="auto"/>
        <w:ind w:left="320" w:right="1140" w:hanging="8"/>
        <w:rPr>
          <w:rFonts w:eastAsia="Times New Roman"/>
          <w:sz w:val="24"/>
          <w:szCs w:val="24"/>
        </w:rPr>
      </w:pPr>
      <w:r>
        <w:rPr>
          <w:rFonts w:ascii="Times New Roman" w:eastAsia="Times New Roman" w:hAnsi="Times New Roman" w:cs="Times New Roman"/>
          <w:sz w:val="24"/>
          <w:szCs w:val="24"/>
        </w:rPr>
        <w:t>развитие продуктивной деятельности детей (рисование, лепка, аппликация, художественный труд);</w:t>
      </w:r>
    </w:p>
    <w:p w:rsidR="00B174D5" w:rsidRDefault="00B174D5">
      <w:pPr>
        <w:spacing w:line="1" w:lineRule="exact"/>
        <w:rPr>
          <w:rFonts w:eastAsia="Times New Roman"/>
          <w:sz w:val="24"/>
          <w:szCs w:val="24"/>
        </w:rPr>
      </w:pPr>
    </w:p>
    <w:p w:rsidR="00B174D5" w:rsidRDefault="00B174D5" w:rsidP="003A7028">
      <w:pPr>
        <w:numPr>
          <w:ilvl w:val="0"/>
          <w:numId w:val="81"/>
        </w:numPr>
        <w:tabs>
          <w:tab w:val="left" w:pos="460"/>
        </w:tabs>
        <w:spacing w:after="0" w:line="240" w:lineRule="auto"/>
        <w:ind w:left="460" w:hanging="148"/>
        <w:rPr>
          <w:rFonts w:eastAsia="Times New Roman"/>
          <w:sz w:val="24"/>
          <w:szCs w:val="24"/>
        </w:rPr>
      </w:pPr>
      <w:r>
        <w:rPr>
          <w:rFonts w:ascii="Times New Roman" w:eastAsia="Times New Roman" w:hAnsi="Times New Roman" w:cs="Times New Roman"/>
          <w:sz w:val="24"/>
          <w:szCs w:val="24"/>
        </w:rPr>
        <w:t>развитие детского творчества;</w:t>
      </w:r>
    </w:p>
    <w:p w:rsidR="00B174D5" w:rsidRDefault="00B174D5" w:rsidP="003A7028">
      <w:pPr>
        <w:numPr>
          <w:ilvl w:val="0"/>
          <w:numId w:val="81"/>
        </w:numPr>
        <w:tabs>
          <w:tab w:val="left" w:pos="460"/>
        </w:tabs>
        <w:spacing w:after="0" w:line="240" w:lineRule="auto"/>
        <w:ind w:left="460" w:hanging="148"/>
        <w:rPr>
          <w:rFonts w:eastAsia="Times New Roman"/>
          <w:sz w:val="24"/>
          <w:szCs w:val="24"/>
        </w:rPr>
      </w:pPr>
      <w:r>
        <w:rPr>
          <w:rFonts w:ascii="Times New Roman" w:eastAsia="Times New Roman" w:hAnsi="Times New Roman" w:cs="Times New Roman"/>
          <w:sz w:val="24"/>
          <w:szCs w:val="24"/>
        </w:rPr>
        <w:t>приобщение к изобразительному искусству».</w:t>
      </w:r>
    </w:p>
    <w:p w:rsidR="00B174D5" w:rsidRDefault="00B174D5">
      <w:pPr>
        <w:spacing w:line="289" w:lineRule="exact"/>
        <w:rPr>
          <w:sz w:val="20"/>
          <w:szCs w:val="20"/>
        </w:rPr>
      </w:pPr>
    </w:p>
    <w:p w:rsidR="00B174D5" w:rsidRDefault="00B174D5">
      <w:pPr>
        <w:ind w:left="2800"/>
        <w:rPr>
          <w:sz w:val="20"/>
          <w:szCs w:val="20"/>
        </w:rPr>
      </w:pPr>
      <w:r>
        <w:rPr>
          <w:rFonts w:ascii="Times New Roman" w:eastAsia="Times New Roman" w:hAnsi="Times New Roman" w:cs="Times New Roman"/>
          <w:b/>
          <w:bCs/>
          <w:i/>
          <w:iCs/>
          <w:sz w:val="28"/>
          <w:szCs w:val="28"/>
        </w:rPr>
        <w:t>Развитие продуктивной деятельности</w:t>
      </w:r>
    </w:p>
    <w:p w:rsidR="00B174D5" w:rsidRDefault="00B174D5">
      <w:pPr>
        <w:spacing w:line="235" w:lineRule="auto"/>
        <w:ind w:left="320"/>
        <w:rPr>
          <w:sz w:val="20"/>
          <w:szCs w:val="20"/>
        </w:rPr>
      </w:pPr>
      <w:r>
        <w:rPr>
          <w:rFonts w:ascii="Times New Roman" w:eastAsia="Times New Roman" w:hAnsi="Times New Roman" w:cs="Times New Roman"/>
          <w:b/>
          <w:bCs/>
          <w:sz w:val="24"/>
          <w:szCs w:val="24"/>
        </w:rPr>
        <w:t>Рисование</w:t>
      </w:r>
    </w:p>
    <w:p w:rsidR="00B174D5" w:rsidRDefault="00B174D5">
      <w:pPr>
        <w:spacing w:line="282" w:lineRule="exact"/>
        <w:rPr>
          <w:sz w:val="20"/>
          <w:szCs w:val="20"/>
        </w:rPr>
      </w:pPr>
    </w:p>
    <w:p w:rsidR="00B174D5" w:rsidRDefault="00B174D5">
      <w:pPr>
        <w:spacing w:line="236" w:lineRule="auto"/>
        <w:ind w:left="320" w:right="1100"/>
        <w:jc w:val="both"/>
        <w:rPr>
          <w:sz w:val="20"/>
          <w:szCs w:val="20"/>
        </w:rPr>
      </w:pPr>
      <w:r>
        <w:rPr>
          <w:rFonts w:ascii="Times New Roman" w:eastAsia="Times New Roman" w:hAnsi="Times New Roman" w:cs="Times New Roman"/>
          <w:b/>
          <w:bCs/>
          <w:i/>
          <w:iCs/>
          <w:sz w:val="24"/>
          <w:szCs w:val="24"/>
          <w:u w:val="single"/>
        </w:rPr>
        <w:t>Предметное рисование</w:t>
      </w:r>
      <w:r>
        <w:rPr>
          <w:rFonts w:ascii="Times New Roman" w:eastAsia="Times New Roman" w:hAnsi="Times New Roman" w:cs="Times New Roman"/>
          <w:i/>
          <w:iCs/>
          <w:sz w:val="24"/>
          <w:szCs w:val="24"/>
          <w:u w:val="single"/>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Продолжать совершенствовать умение передавать в рисунке образы</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B174D5" w:rsidRDefault="00B174D5">
      <w:pPr>
        <w:spacing w:line="16" w:lineRule="exact"/>
        <w:rPr>
          <w:sz w:val="20"/>
          <w:szCs w:val="20"/>
        </w:rPr>
      </w:pPr>
    </w:p>
    <w:p w:rsidR="00B174D5" w:rsidRDefault="00B174D5">
      <w:pPr>
        <w:spacing w:line="237" w:lineRule="auto"/>
        <w:ind w:left="320" w:right="1100"/>
        <w:jc w:val="both"/>
        <w:rPr>
          <w:sz w:val="20"/>
          <w:szCs w:val="20"/>
        </w:rPr>
      </w:pPr>
      <w:r>
        <w:rPr>
          <w:rFonts w:ascii="Times New Roman" w:eastAsia="Times New Roman" w:hAnsi="Times New Roman" w:cs="Times New Roman"/>
          <w:sz w:val="24"/>
          <w:szCs w:val="24"/>
        </w:rPr>
        <w:t>Закреплять умение передавать положение предметов в пространстве на листе бумаги, обращать внимание детей на то, что предметы могут по- 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B174D5" w:rsidRDefault="00B174D5">
      <w:pPr>
        <w:spacing w:line="14" w:lineRule="exact"/>
        <w:rPr>
          <w:sz w:val="20"/>
          <w:szCs w:val="20"/>
        </w:rPr>
      </w:pPr>
    </w:p>
    <w:p w:rsidR="00B174D5" w:rsidRDefault="00B174D5">
      <w:pPr>
        <w:spacing w:line="236" w:lineRule="auto"/>
        <w:ind w:left="320" w:right="1100"/>
        <w:jc w:val="both"/>
        <w:rPr>
          <w:sz w:val="20"/>
          <w:szCs w:val="20"/>
        </w:rPr>
      </w:pPr>
      <w:r>
        <w:rPr>
          <w:rFonts w:ascii="Times New Roman" w:eastAsia="Times New Roman" w:hAnsi="Times New Roman" w:cs="Times New Roman"/>
          <w:sz w:val="24"/>
          <w:szCs w:val="24"/>
        </w:rPr>
        <w:t>Способствовать овладению композиционными умениями: учить располагать изображение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w:t>
      </w:r>
    </w:p>
    <w:p w:rsidR="00B174D5" w:rsidRDefault="00B174D5">
      <w:pPr>
        <w:sectPr w:rsidR="00B174D5">
          <w:pgSz w:w="11900" w:h="16834"/>
          <w:pgMar w:top="850" w:right="9" w:bottom="163" w:left="540" w:header="0" w:footer="0" w:gutter="0"/>
          <w:cols w:space="720" w:equalWidth="0">
            <w:col w:w="11360"/>
          </w:cols>
        </w:sectPr>
      </w:pPr>
    </w:p>
    <w:p w:rsidR="00B174D5" w:rsidRDefault="00B174D5">
      <w:pPr>
        <w:spacing w:line="146" w:lineRule="exact"/>
        <w:rPr>
          <w:sz w:val="20"/>
          <w:szCs w:val="20"/>
        </w:rPr>
      </w:pPr>
    </w:p>
    <w:p w:rsidR="00B174D5" w:rsidRDefault="00B174D5">
      <w:pPr>
        <w:ind w:left="10000"/>
        <w:rPr>
          <w:sz w:val="20"/>
          <w:szCs w:val="20"/>
        </w:rPr>
      </w:pPr>
      <w:r>
        <w:rPr>
          <w:rFonts w:ascii="Times New Roman" w:eastAsia="Times New Roman" w:hAnsi="Times New Roman" w:cs="Times New Roman"/>
          <w:sz w:val="24"/>
          <w:szCs w:val="24"/>
        </w:rPr>
        <w:t>59</w:t>
      </w:r>
    </w:p>
    <w:p w:rsidR="00B174D5" w:rsidRDefault="00B174D5">
      <w:pPr>
        <w:sectPr w:rsidR="00B174D5">
          <w:type w:val="continuous"/>
          <w:pgSz w:w="11900" w:h="16834"/>
          <w:pgMar w:top="850" w:right="9" w:bottom="163" w:left="540" w:header="0" w:footer="0" w:gutter="0"/>
          <w:cols w:space="720" w:equalWidth="0">
            <w:col w:w="11360"/>
          </w:cols>
        </w:sectPr>
      </w:pPr>
    </w:p>
    <w:p w:rsidR="00B174D5" w:rsidRDefault="00B174D5">
      <w:pPr>
        <w:spacing w:line="236" w:lineRule="auto"/>
        <w:ind w:left="8"/>
        <w:jc w:val="both"/>
        <w:rPr>
          <w:sz w:val="20"/>
          <w:szCs w:val="20"/>
        </w:rPr>
      </w:pPr>
      <w:r>
        <w:rPr>
          <w:rFonts w:ascii="Times New Roman" w:eastAsia="Times New Roman" w:hAnsi="Times New Roman" w:cs="Times New Roman"/>
          <w:sz w:val="24"/>
          <w:szCs w:val="24"/>
        </w:rPr>
        <w:t>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w:t>
      </w:r>
    </w:p>
    <w:p w:rsidR="00B174D5" w:rsidRDefault="00B174D5">
      <w:pPr>
        <w:spacing w:line="14" w:lineRule="exact"/>
        <w:rPr>
          <w:sz w:val="20"/>
          <w:szCs w:val="20"/>
        </w:rPr>
      </w:pPr>
    </w:p>
    <w:p w:rsidR="00B174D5" w:rsidRDefault="00B174D5">
      <w:pPr>
        <w:spacing w:line="236" w:lineRule="auto"/>
        <w:ind w:left="8"/>
        <w:jc w:val="both"/>
        <w:rPr>
          <w:sz w:val="20"/>
          <w:szCs w:val="20"/>
        </w:rPr>
      </w:pPr>
      <w:r>
        <w:rPr>
          <w:rFonts w:ascii="Times New Roman" w:eastAsia="Times New Roman" w:hAnsi="Times New Roman" w:cs="Times New Roman"/>
          <w:sz w:val="24"/>
          <w:szCs w:val="24"/>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B174D5" w:rsidRDefault="00B174D5">
      <w:pPr>
        <w:spacing w:line="14" w:lineRule="exact"/>
        <w:rPr>
          <w:sz w:val="20"/>
          <w:szCs w:val="20"/>
        </w:rPr>
      </w:pPr>
    </w:p>
    <w:p w:rsidR="00B174D5" w:rsidRDefault="00B174D5">
      <w:pPr>
        <w:spacing w:line="234" w:lineRule="auto"/>
        <w:ind w:left="8" w:right="40"/>
        <w:rPr>
          <w:sz w:val="20"/>
          <w:szCs w:val="20"/>
        </w:rPr>
      </w:pPr>
      <w:r>
        <w:rPr>
          <w:rFonts w:ascii="Times New Roman" w:eastAsia="Times New Roman" w:hAnsi="Times New Roman" w:cs="Times New Roman"/>
          <w:sz w:val="24"/>
          <w:szCs w:val="24"/>
        </w:rPr>
        <w:t>Закреплять умение рисовать акварелью в соответствии с ее спецификой (прозрачностью и легкостью цвета, плавностью перехода одного цвета в другой).</w:t>
      </w:r>
    </w:p>
    <w:p w:rsidR="00B174D5" w:rsidRDefault="00B174D5">
      <w:pPr>
        <w:spacing w:line="14" w:lineRule="exact"/>
        <w:rPr>
          <w:sz w:val="20"/>
          <w:szCs w:val="20"/>
        </w:rPr>
      </w:pPr>
    </w:p>
    <w:p w:rsidR="00B174D5" w:rsidRDefault="00B174D5">
      <w:pPr>
        <w:spacing w:line="235" w:lineRule="auto"/>
        <w:ind w:left="8"/>
        <w:jc w:val="both"/>
        <w:rPr>
          <w:sz w:val="20"/>
          <w:szCs w:val="20"/>
        </w:rPr>
      </w:pPr>
      <w:r>
        <w:rPr>
          <w:rFonts w:ascii="Times New Roman" w:eastAsia="Times New Roman" w:hAnsi="Times New Roman" w:cs="Times New Roman"/>
          <w:sz w:val="24"/>
          <w:szCs w:val="24"/>
        </w:rPr>
        <w:t>Совершенствовать умение детей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p w:rsidR="00B174D5" w:rsidRDefault="00B174D5">
      <w:pPr>
        <w:spacing w:line="13" w:lineRule="exact"/>
        <w:rPr>
          <w:sz w:val="20"/>
          <w:szCs w:val="20"/>
        </w:rPr>
      </w:pPr>
    </w:p>
    <w:p w:rsidR="00B174D5" w:rsidRDefault="00B174D5">
      <w:pPr>
        <w:spacing w:line="237" w:lineRule="auto"/>
        <w:ind w:left="8"/>
        <w:jc w:val="both"/>
        <w:rPr>
          <w:sz w:val="20"/>
          <w:szCs w:val="20"/>
        </w:rPr>
      </w:pPr>
      <w:r>
        <w:rPr>
          <w:rFonts w:ascii="Times New Roman" w:eastAsia="Times New Roman" w:hAnsi="Times New Roman" w:cs="Times New Roman"/>
          <w:sz w:val="24"/>
          <w:szCs w:val="24"/>
        </w:rPr>
        <w:t>Знакомить с новыми цветами (фиолетовый) и оттенками (голубой, poзовый,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 акварелью).</w:t>
      </w:r>
    </w:p>
    <w:p w:rsidR="00B174D5" w:rsidRDefault="00B174D5">
      <w:pPr>
        <w:spacing w:line="14" w:lineRule="exact"/>
        <w:rPr>
          <w:sz w:val="20"/>
          <w:szCs w:val="20"/>
        </w:rPr>
      </w:pPr>
    </w:p>
    <w:p w:rsidR="00B174D5" w:rsidRDefault="00B174D5">
      <w:pPr>
        <w:spacing w:line="234" w:lineRule="auto"/>
        <w:ind w:left="8" w:right="20"/>
        <w:rPr>
          <w:sz w:val="20"/>
          <w:szCs w:val="20"/>
        </w:rPr>
      </w:pPr>
      <w:r>
        <w:rPr>
          <w:rFonts w:ascii="Times New Roman" w:eastAsia="Times New Roman" w:hAnsi="Times New Roman" w:cs="Times New Roman"/>
          <w:sz w:val="24"/>
          <w:szCs w:val="24"/>
        </w:rPr>
        <w:t>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B174D5" w:rsidRDefault="00B174D5">
      <w:pPr>
        <w:spacing w:line="200" w:lineRule="exact"/>
        <w:rPr>
          <w:sz w:val="20"/>
          <w:szCs w:val="20"/>
        </w:rPr>
      </w:pPr>
    </w:p>
    <w:p w:rsidR="00B174D5" w:rsidRDefault="00B174D5">
      <w:pPr>
        <w:spacing w:line="356" w:lineRule="exact"/>
        <w:rPr>
          <w:sz w:val="20"/>
          <w:szCs w:val="20"/>
        </w:rPr>
      </w:pPr>
    </w:p>
    <w:p w:rsidR="00B174D5" w:rsidRDefault="00B174D5">
      <w:pPr>
        <w:ind w:left="8"/>
        <w:rPr>
          <w:sz w:val="20"/>
          <w:szCs w:val="20"/>
        </w:rPr>
      </w:pPr>
      <w:r>
        <w:rPr>
          <w:rFonts w:ascii="Times New Roman" w:eastAsia="Times New Roman" w:hAnsi="Times New Roman" w:cs="Times New Roman"/>
          <w:b/>
          <w:bCs/>
          <w:i/>
          <w:iCs/>
          <w:sz w:val="24"/>
          <w:szCs w:val="24"/>
          <w:u w:val="single"/>
        </w:rPr>
        <w:t>Сюжетное рисование.</w:t>
      </w:r>
    </w:p>
    <w:p w:rsidR="00B174D5" w:rsidRDefault="00B174D5">
      <w:pPr>
        <w:spacing w:line="7" w:lineRule="exact"/>
        <w:rPr>
          <w:sz w:val="20"/>
          <w:szCs w:val="20"/>
        </w:rPr>
      </w:pPr>
    </w:p>
    <w:p w:rsidR="00B174D5" w:rsidRDefault="00B174D5">
      <w:pPr>
        <w:spacing w:line="236" w:lineRule="auto"/>
        <w:ind w:left="8"/>
        <w:jc w:val="both"/>
        <w:rPr>
          <w:sz w:val="20"/>
          <w:szCs w:val="20"/>
        </w:rPr>
      </w:pPr>
      <w:r>
        <w:rPr>
          <w:rFonts w:ascii="Times New Roman" w:eastAsia="Times New Roman" w:hAnsi="Times New Roman" w:cs="Times New Roman"/>
          <w:sz w:val="24"/>
          <w:szCs w:val="24"/>
        </w:rPr>
        <w:t>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 !?» и др.).</w:t>
      </w:r>
    </w:p>
    <w:p w:rsidR="00B174D5" w:rsidRDefault="00B174D5">
      <w:pPr>
        <w:spacing w:line="14" w:lineRule="exact"/>
        <w:rPr>
          <w:sz w:val="20"/>
          <w:szCs w:val="20"/>
        </w:rPr>
      </w:pPr>
    </w:p>
    <w:p w:rsidR="00B174D5" w:rsidRDefault="00B174D5">
      <w:pPr>
        <w:spacing w:line="234" w:lineRule="auto"/>
        <w:ind w:left="8" w:right="20"/>
        <w:jc w:val="both"/>
        <w:rPr>
          <w:sz w:val="20"/>
          <w:szCs w:val="20"/>
        </w:rPr>
      </w:pPr>
      <w:r>
        <w:rPr>
          <w:rFonts w:ascii="Times New Roman" w:eastAsia="Times New Roman" w:hAnsi="Times New Roman" w:cs="Times New Roman"/>
          <w:sz w:val="24"/>
          <w:szCs w:val="24"/>
        </w:rPr>
        <w:t>Развивать композиционные умения, учить располагать изображения посередине, внизу листа, по всему листу.</w:t>
      </w:r>
    </w:p>
    <w:p w:rsidR="00B174D5" w:rsidRDefault="00B174D5">
      <w:pPr>
        <w:spacing w:line="14" w:lineRule="exact"/>
        <w:rPr>
          <w:sz w:val="20"/>
          <w:szCs w:val="20"/>
        </w:rPr>
      </w:pPr>
    </w:p>
    <w:p w:rsidR="00B174D5" w:rsidRDefault="00B174D5">
      <w:pPr>
        <w:spacing w:line="236" w:lineRule="auto"/>
        <w:ind w:left="8"/>
        <w:jc w:val="both"/>
        <w:rPr>
          <w:sz w:val="20"/>
          <w:szCs w:val="20"/>
        </w:rPr>
      </w:pPr>
      <w:r>
        <w:rPr>
          <w:rFonts w:ascii="Times New Roman" w:eastAsia="Times New Roman" w:hAnsi="Times New Roman" w:cs="Times New Roman"/>
          <w:sz w:val="24"/>
          <w:szCs w:val="24"/>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B174D5" w:rsidRDefault="00B174D5">
      <w:pPr>
        <w:spacing w:line="283" w:lineRule="exact"/>
        <w:rPr>
          <w:sz w:val="20"/>
          <w:szCs w:val="20"/>
        </w:rPr>
      </w:pPr>
    </w:p>
    <w:p w:rsidR="00B174D5" w:rsidRDefault="00B174D5">
      <w:pPr>
        <w:ind w:left="8"/>
        <w:rPr>
          <w:sz w:val="20"/>
          <w:szCs w:val="20"/>
        </w:rPr>
      </w:pPr>
      <w:r>
        <w:rPr>
          <w:rFonts w:ascii="Times New Roman" w:eastAsia="Times New Roman" w:hAnsi="Times New Roman" w:cs="Times New Roman"/>
          <w:b/>
          <w:bCs/>
          <w:i/>
          <w:iCs/>
          <w:sz w:val="24"/>
          <w:szCs w:val="24"/>
          <w:u w:val="single"/>
        </w:rPr>
        <w:t>Декоративное рисование.</w:t>
      </w:r>
    </w:p>
    <w:p w:rsidR="00B174D5" w:rsidRDefault="00B174D5">
      <w:pPr>
        <w:spacing w:line="235" w:lineRule="auto"/>
        <w:ind w:left="8"/>
        <w:rPr>
          <w:sz w:val="20"/>
          <w:szCs w:val="20"/>
        </w:rPr>
      </w:pPr>
      <w:r>
        <w:rPr>
          <w:rFonts w:ascii="Times New Roman" w:eastAsia="Times New Roman" w:hAnsi="Times New Roman" w:cs="Times New Roman"/>
          <w:sz w:val="24"/>
          <w:szCs w:val="24"/>
        </w:rPr>
        <w:t>Продолжать знакомить детей с изделиями народных промыслов, закреплять и углублять знания</w:t>
      </w:r>
    </w:p>
    <w:p w:rsidR="00B174D5" w:rsidRDefault="00B174D5">
      <w:pPr>
        <w:spacing w:line="13" w:lineRule="exact"/>
        <w:rPr>
          <w:sz w:val="20"/>
          <w:szCs w:val="20"/>
        </w:rPr>
      </w:pPr>
    </w:p>
    <w:p w:rsidR="00B174D5" w:rsidRDefault="00B174D5" w:rsidP="003A7028">
      <w:pPr>
        <w:numPr>
          <w:ilvl w:val="0"/>
          <w:numId w:val="82"/>
        </w:numPr>
        <w:tabs>
          <w:tab w:val="left" w:pos="205"/>
        </w:tabs>
        <w:spacing w:after="0" w:line="237" w:lineRule="auto"/>
        <w:ind w:left="8" w:hanging="8"/>
        <w:rPr>
          <w:rFonts w:eastAsia="Times New Roman"/>
          <w:sz w:val="24"/>
          <w:szCs w:val="24"/>
        </w:rPr>
      </w:pPr>
      <w:r>
        <w:rPr>
          <w:rFonts w:ascii="Times New Roman" w:eastAsia="Times New Roman" w:hAnsi="Times New Roman" w:cs="Times New Roman"/>
          <w:sz w:val="24"/>
          <w:szCs w:val="24"/>
        </w:rPr>
        <w:t>дымковской и филимоновской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w:t>
      </w:r>
    </w:p>
    <w:p w:rsidR="00B174D5" w:rsidRDefault="00B174D5">
      <w:pPr>
        <w:spacing w:line="13" w:lineRule="exact"/>
        <w:rPr>
          <w:rFonts w:eastAsia="Times New Roman"/>
          <w:sz w:val="24"/>
          <w:szCs w:val="24"/>
        </w:rPr>
      </w:pPr>
    </w:p>
    <w:p w:rsidR="00B174D5" w:rsidRDefault="00B174D5">
      <w:pPr>
        <w:spacing w:line="234" w:lineRule="auto"/>
        <w:ind w:left="8"/>
        <w:rPr>
          <w:rFonts w:eastAsia="Times New Roman"/>
          <w:sz w:val="24"/>
          <w:szCs w:val="24"/>
        </w:rPr>
      </w:pPr>
      <w:r>
        <w:rPr>
          <w:rFonts w:ascii="Times New Roman" w:eastAsia="Times New Roman" w:hAnsi="Times New Roman" w:cs="Times New Roman"/>
          <w:sz w:val="24"/>
          <w:szCs w:val="24"/>
        </w:rPr>
        <w:t>решением, спецификой создания декоративных цветов (как правило, не чистых тонов, а оттенков), учить использовать для украшения оживки.</w:t>
      </w:r>
    </w:p>
    <w:p w:rsidR="00B174D5" w:rsidRDefault="00B174D5">
      <w:pPr>
        <w:spacing w:line="14" w:lineRule="exact"/>
        <w:rPr>
          <w:rFonts w:eastAsia="Times New Roman"/>
          <w:sz w:val="24"/>
          <w:szCs w:val="24"/>
        </w:rPr>
      </w:pPr>
    </w:p>
    <w:p w:rsidR="00B174D5" w:rsidRDefault="00B174D5">
      <w:pPr>
        <w:spacing w:line="234" w:lineRule="auto"/>
        <w:ind w:left="8" w:right="20"/>
        <w:rPr>
          <w:rFonts w:eastAsia="Times New Roman"/>
          <w:sz w:val="24"/>
          <w:szCs w:val="24"/>
        </w:rPr>
      </w:pPr>
      <w:r>
        <w:rPr>
          <w:rFonts w:ascii="Times New Roman" w:eastAsia="Times New Roman" w:hAnsi="Times New Roman" w:cs="Times New Roman"/>
          <w:sz w:val="24"/>
          <w:szCs w:val="24"/>
        </w:rPr>
        <w:t>Предлагать детям составлять узоры по мотивам городецкой, гжельской росписи: знакомить с характерными элементами (бутоны, цветы, листья, травка, усики, завитки, оживки).</w:t>
      </w:r>
    </w:p>
    <w:p w:rsidR="00B174D5" w:rsidRDefault="00B174D5">
      <w:pPr>
        <w:spacing w:line="13" w:lineRule="exact"/>
        <w:rPr>
          <w:rFonts w:eastAsia="Times New Roman"/>
          <w:sz w:val="24"/>
          <w:szCs w:val="24"/>
        </w:rPr>
      </w:pPr>
    </w:p>
    <w:p w:rsidR="00B174D5" w:rsidRDefault="00B174D5">
      <w:pPr>
        <w:spacing w:line="237" w:lineRule="auto"/>
        <w:ind w:left="8"/>
        <w:jc w:val="both"/>
        <w:rPr>
          <w:rFonts w:eastAsia="Times New Roman"/>
          <w:sz w:val="24"/>
          <w:szCs w:val="24"/>
        </w:rPr>
      </w:pPr>
      <w:r>
        <w:rPr>
          <w:rFonts w:ascii="Times New Roman" w:eastAsia="Times New Roman" w:hAnsi="Times New Roman" w:cs="Times New Roman"/>
          <w:sz w:val="24"/>
          <w:szCs w:val="24"/>
        </w:rPr>
        <w:t>Вызывать желание создавать узоры на листах в форме народного изделия (поднос, солонка, чашка, розетка и др.). Для развития творчества в декоративной деятельности учить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w:t>
      </w:r>
    </w:p>
    <w:p w:rsidR="00B174D5" w:rsidRDefault="00B174D5">
      <w:pPr>
        <w:spacing w:line="13" w:lineRule="exact"/>
        <w:rPr>
          <w:rFonts w:eastAsia="Times New Roman"/>
          <w:sz w:val="24"/>
          <w:szCs w:val="24"/>
        </w:rPr>
      </w:pPr>
    </w:p>
    <w:p w:rsidR="00B174D5" w:rsidRDefault="00B174D5">
      <w:pPr>
        <w:spacing w:line="235" w:lineRule="auto"/>
        <w:ind w:left="8" w:right="20"/>
        <w:rPr>
          <w:rFonts w:eastAsia="Times New Roman"/>
          <w:sz w:val="24"/>
          <w:szCs w:val="24"/>
        </w:rPr>
      </w:pPr>
      <w:r>
        <w:rPr>
          <w:rFonts w:ascii="Times New Roman" w:eastAsia="Times New Roman" w:hAnsi="Times New Roman" w:cs="Times New Roman"/>
          <w:sz w:val="24"/>
          <w:szCs w:val="24"/>
        </w:rPr>
        <w:t>Закреплять умение ритмично располагать узор. Предлагать расписывать бумажные силуэты и объемные фигуры.</w:t>
      </w:r>
    </w:p>
    <w:p w:rsidR="00B174D5" w:rsidRDefault="00B174D5">
      <w:pPr>
        <w:spacing w:line="4" w:lineRule="exact"/>
        <w:rPr>
          <w:rFonts w:eastAsia="Times New Roman"/>
          <w:sz w:val="24"/>
          <w:szCs w:val="24"/>
        </w:rPr>
      </w:pPr>
    </w:p>
    <w:p w:rsidR="00B174D5" w:rsidRDefault="00B174D5">
      <w:pPr>
        <w:ind w:left="8"/>
        <w:rPr>
          <w:rFonts w:eastAsia="Times New Roman"/>
          <w:sz w:val="24"/>
          <w:szCs w:val="24"/>
        </w:rPr>
      </w:pPr>
      <w:r>
        <w:rPr>
          <w:rFonts w:ascii="Times New Roman" w:eastAsia="Times New Roman" w:hAnsi="Times New Roman" w:cs="Times New Roman"/>
          <w:b/>
          <w:bCs/>
          <w:sz w:val="24"/>
          <w:szCs w:val="24"/>
          <w:u w:val="single"/>
        </w:rPr>
        <w:t>Лепка</w:t>
      </w:r>
    </w:p>
    <w:p w:rsidR="00B174D5" w:rsidRDefault="00B174D5">
      <w:pPr>
        <w:spacing w:line="5" w:lineRule="exact"/>
        <w:rPr>
          <w:rFonts w:eastAsia="Times New Roman"/>
          <w:sz w:val="24"/>
          <w:szCs w:val="24"/>
        </w:rPr>
      </w:pPr>
    </w:p>
    <w:p w:rsidR="00B174D5" w:rsidRDefault="00B174D5">
      <w:pPr>
        <w:spacing w:line="234" w:lineRule="auto"/>
        <w:ind w:left="8" w:right="40"/>
        <w:rPr>
          <w:rFonts w:eastAsia="Times New Roman"/>
          <w:sz w:val="24"/>
          <w:szCs w:val="24"/>
        </w:rPr>
      </w:pPr>
      <w:r>
        <w:rPr>
          <w:rFonts w:ascii="Times New Roman" w:eastAsia="Times New Roman" w:hAnsi="Times New Roman" w:cs="Times New Roman"/>
          <w:sz w:val="24"/>
          <w:szCs w:val="24"/>
        </w:rPr>
        <w:t>Продолжать знакомить детей с особенностями лепки из глины, пластилина и пластической массы.</w:t>
      </w:r>
    </w:p>
    <w:p w:rsidR="00B174D5" w:rsidRDefault="00B174D5">
      <w:pPr>
        <w:spacing w:line="13" w:lineRule="exact"/>
        <w:rPr>
          <w:rFonts w:eastAsia="Times New Roman"/>
          <w:sz w:val="24"/>
          <w:szCs w:val="24"/>
        </w:rPr>
      </w:pPr>
    </w:p>
    <w:p w:rsidR="00B174D5" w:rsidRDefault="00B174D5">
      <w:pPr>
        <w:spacing w:line="235" w:lineRule="auto"/>
        <w:ind w:left="8"/>
        <w:jc w:val="both"/>
        <w:rPr>
          <w:rFonts w:eastAsia="Times New Roman"/>
          <w:sz w:val="24"/>
          <w:szCs w:val="24"/>
        </w:rPr>
      </w:pPr>
      <w:r>
        <w:rPr>
          <w:rFonts w:ascii="Times New Roman" w:eastAsia="Times New Roman" w:hAnsi="Times New Roman" w:cs="Times New Roman"/>
          <w:sz w:val="24"/>
          <w:szCs w:val="24"/>
        </w:rPr>
        <w:t>Развивать умение лепить с натуры и по представлению знакомые предметы (овощи, фрукты, грибы, посуда, игрушки); передавать их характерные особенности. Совершенствовать умение лепить посуду из целого куска глины и пластилина ленточным способом.</w:t>
      </w:r>
    </w:p>
    <w:p w:rsidR="00B174D5" w:rsidRDefault="00B174D5">
      <w:pPr>
        <w:sectPr w:rsidR="00B174D5">
          <w:pgSz w:w="11900" w:h="16834"/>
          <w:pgMar w:top="856" w:right="1109" w:bottom="173" w:left="852" w:header="0" w:footer="0" w:gutter="0"/>
          <w:cols w:space="720" w:equalWidth="0">
            <w:col w:w="9948"/>
          </w:cols>
        </w:sect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42" w:lineRule="exact"/>
        <w:rPr>
          <w:sz w:val="20"/>
          <w:szCs w:val="20"/>
        </w:rPr>
      </w:pPr>
    </w:p>
    <w:p w:rsidR="00B174D5" w:rsidRDefault="00B174D5">
      <w:pPr>
        <w:ind w:left="9688"/>
        <w:rPr>
          <w:sz w:val="20"/>
          <w:szCs w:val="20"/>
        </w:rPr>
      </w:pPr>
      <w:r>
        <w:rPr>
          <w:rFonts w:ascii="Times New Roman" w:eastAsia="Times New Roman" w:hAnsi="Times New Roman" w:cs="Times New Roman"/>
          <w:sz w:val="24"/>
          <w:szCs w:val="24"/>
        </w:rPr>
        <w:t>60</w:t>
      </w:r>
    </w:p>
    <w:p w:rsidR="00B174D5" w:rsidRDefault="00B174D5">
      <w:pPr>
        <w:sectPr w:rsidR="00B174D5">
          <w:type w:val="continuous"/>
          <w:pgSz w:w="11900" w:h="16834"/>
          <w:pgMar w:top="856" w:right="1109" w:bottom="173" w:left="852" w:header="0" w:footer="0" w:gutter="0"/>
          <w:cols w:space="720" w:equalWidth="0">
            <w:col w:w="9948"/>
          </w:cols>
        </w:sectPr>
      </w:pPr>
    </w:p>
    <w:p w:rsidR="00B174D5" w:rsidRDefault="00B174D5">
      <w:pPr>
        <w:spacing w:line="236" w:lineRule="auto"/>
        <w:jc w:val="both"/>
        <w:rPr>
          <w:sz w:val="20"/>
          <w:szCs w:val="20"/>
        </w:rPr>
      </w:pPr>
      <w:r>
        <w:rPr>
          <w:rFonts w:ascii="Times New Roman" w:eastAsia="Times New Roman" w:hAnsi="Times New Roman" w:cs="Times New Roman"/>
          <w:sz w:val="24"/>
          <w:szCs w:val="24"/>
        </w:rPr>
        <w:t>Закреплять умение лепить предметы пластическим, конструктивным и комбинированным способами. Формировать умение сглаживать поверхность формы, делать предметы устойчивыми.</w:t>
      </w:r>
    </w:p>
    <w:p w:rsidR="00B174D5" w:rsidRDefault="00B174D5">
      <w:pPr>
        <w:spacing w:line="14" w:lineRule="exact"/>
        <w:rPr>
          <w:sz w:val="20"/>
          <w:szCs w:val="20"/>
        </w:rPr>
      </w:pPr>
    </w:p>
    <w:p w:rsidR="00B174D5" w:rsidRDefault="00B174D5">
      <w:pPr>
        <w:spacing w:line="237" w:lineRule="auto"/>
        <w:jc w:val="both"/>
        <w:rPr>
          <w:sz w:val="20"/>
          <w:szCs w:val="20"/>
        </w:rPr>
      </w:pPr>
      <w:r>
        <w:rPr>
          <w:rFonts w:ascii="Times New Roman" w:eastAsia="Times New Roman" w:hAnsi="Times New Roman" w:cs="Times New Roman"/>
          <w:sz w:val="24"/>
          <w:szCs w:val="24"/>
        </w:rPr>
        <w:t>Закреплять умение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B174D5" w:rsidRDefault="00B174D5">
      <w:pPr>
        <w:spacing w:line="14" w:lineRule="exact"/>
        <w:rPr>
          <w:sz w:val="20"/>
          <w:szCs w:val="20"/>
        </w:rPr>
      </w:pPr>
    </w:p>
    <w:p w:rsidR="00B174D5" w:rsidRDefault="00B174D5">
      <w:pPr>
        <w:spacing w:line="237" w:lineRule="auto"/>
        <w:ind w:right="20"/>
        <w:rPr>
          <w:sz w:val="20"/>
          <w:szCs w:val="20"/>
        </w:rPr>
      </w:pPr>
      <w:r>
        <w:rPr>
          <w:rFonts w:ascii="Times New Roman" w:eastAsia="Times New Roman" w:hAnsi="Times New Roman" w:cs="Times New Roman"/>
          <w:sz w:val="24"/>
          <w:szCs w:val="24"/>
        </w:rPr>
        <w:t>Формировать умение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т.п.</w:t>
      </w:r>
    </w:p>
    <w:p w:rsidR="00B174D5" w:rsidRDefault="00B174D5">
      <w:pPr>
        <w:tabs>
          <w:tab w:val="left" w:pos="1480"/>
          <w:tab w:val="left" w:pos="3060"/>
          <w:tab w:val="left" w:pos="4580"/>
          <w:tab w:val="left" w:pos="5540"/>
          <w:tab w:val="left" w:pos="5920"/>
          <w:tab w:val="left" w:pos="6900"/>
          <w:tab w:val="left" w:pos="7860"/>
          <w:tab w:val="left" w:pos="8200"/>
        </w:tabs>
        <w:spacing w:line="238" w:lineRule="auto"/>
        <w:rPr>
          <w:sz w:val="20"/>
          <w:szCs w:val="20"/>
        </w:rPr>
      </w:pPr>
      <w:r>
        <w:rPr>
          <w:rFonts w:ascii="Times New Roman" w:eastAsia="Times New Roman" w:hAnsi="Times New Roman" w:cs="Times New Roman"/>
          <w:sz w:val="24"/>
          <w:szCs w:val="24"/>
        </w:rPr>
        <w:t>Продолжать</w:t>
      </w:r>
      <w:r>
        <w:rPr>
          <w:rFonts w:ascii="Times New Roman" w:eastAsia="Times New Roman" w:hAnsi="Times New Roman" w:cs="Times New Roman"/>
          <w:sz w:val="24"/>
          <w:szCs w:val="24"/>
        </w:rPr>
        <w:tab/>
        <w:t>формировать</w:t>
      </w:r>
      <w:r>
        <w:rPr>
          <w:rFonts w:ascii="Times New Roman" w:eastAsia="Times New Roman" w:hAnsi="Times New Roman" w:cs="Times New Roman"/>
          <w:sz w:val="24"/>
          <w:szCs w:val="24"/>
        </w:rPr>
        <w:tab/>
        <w:t>технические</w:t>
      </w:r>
      <w:r>
        <w:rPr>
          <w:rFonts w:ascii="Times New Roman" w:eastAsia="Times New Roman" w:hAnsi="Times New Roman" w:cs="Times New Roman"/>
          <w:sz w:val="24"/>
          <w:szCs w:val="24"/>
        </w:rPr>
        <w:tab/>
        <w:t>умения</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навыки</w:t>
      </w:r>
      <w:r>
        <w:rPr>
          <w:rFonts w:ascii="Times New Roman" w:eastAsia="Times New Roman" w:hAnsi="Times New Roman" w:cs="Times New Roman"/>
          <w:sz w:val="24"/>
          <w:szCs w:val="24"/>
        </w:rPr>
        <w:tab/>
        <w:t>работы</w:t>
      </w:r>
      <w:r>
        <w:rPr>
          <w:rFonts w:ascii="Times New Roman" w:eastAsia="Times New Roman" w:hAnsi="Times New Roman" w:cs="Times New Roman"/>
          <w:sz w:val="24"/>
          <w:szCs w:val="24"/>
        </w:rPr>
        <w:tab/>
        <w:t>с</w:t>
      </w:r>
      <w:r>
        <w:rPr>
          <w:rFonts w:ascii="Times New Roman" w:eastAsia="Times New Roman" w:hAnsi="Times New Roman" w:cs="Times New Roman"/>
          <w:sz w:val="24"/>
          <w:szCs w:val="24"/>
        </w:rPr>
        <w:tab/>
        <w:t>разнообразными</w:t>
      </w:r>
    </w:p>
    <w:p w:rsidR="00B174D5" w:rsidRDefault="00B174D5">
      <w:pPr>
        <w:tabs>
          <w:tab w:val="left" w:pos="1480"/>
          <w:tab w:val="left" w:pos="2020"/>
          <w:tab w:val="left" w:pos="2860"/>
          <w:tab w:val="left" w:pos="4140"/>
          <w:tab w:val="left" w:pos="5680"/>
          <w:tab w:val="left" w:pos="7560"/>
          <w:tab w:val="left" w:pos="8840"/>
        </w:tabs>
        <w:rPr>
          <w:sz w:val="20"/>
          <w:szCs w:val="20"/>
        </w:rPr>
      </w:pPr>
      <w:r>
        <w:rPr>
          <w:rFonts w:ascii="Times New Roman" w:eastAsia="Times New Roman" w:hAnsi="Times New Roman" w:cs="Times New Roman"/>
          <w:sz w:val="24"/>
          <w:szCs w:val="24"/>
        </w:rPr>
        <w:t>материалами</w:t>
      </w:r>
      <w:r>
        <w:rPr>
          <w:rFonts w:ascii="Times New Roman" w:eastAsia="Times New Roman" w:hAnsi="Times New Roman" w:cs="Times New Roman"/>
          <w:sz w:val="24"/>
          <w:szCs w:val="24"/>
        </w:rPr>
        <w:tab/>
        <w:t>для</w:t>
      </w:r>
      <w:r>
        <w:rPr>
          <w:rFonts w:ascii="Times New Roman" w:eastAsia="Times New Roman" w:hAnsi="Times New Roman" w:cs="Times New Roman"/>
          <w:sz w:val="24"/>
          <w:szCs w:val="24"/>
        </w:rPr>
        <w:tab/>
        <w:t>лепки;</w:t>
      </w:r>
      <w:r>
        <w:rPr>
          <w:rFonts w:ascii="Times New Roman" w:eastAsia="Times New Roman" w:hAnsi="Times New Roman" w:cs="Times New Roman"/>
          <w:sz w:val="24"/>
          <w:szCs w:val="24"/>
        </w:rPr>
        <w:tab/>
        <w:t>побуждать</w:t>
      </w:r>
      <w:r>
        <w:rPr>
          <w:rFonts w:ascii="Times New Roman" w:eastAsia="Times New Roman" w:hAnsi="Times New Roman" w:cs="Times New Roman"/>
          <w:sz w:val="24"/>
          <w:szCs w:val="24"/>
        </w:rPr>
        <w:tab/>
        <w:t>использовать</w:t>
      </w:r>
      <w:r>
        <w:rPr>
          <w:rFonts w:ascii="Times New Roman" w:eastAsia="Times New Roman" w:hAnsi="Times New Roman" w:cs="Times New Roman"/>
          <w:sz w:val="24"/>
          <w:szCs w:val="24"/>
        </w:rPr>
        <w:tab/>
        <w:t>дополнительные</w:t>
      </w:r>
      <w:r>
        <w:rPr>
          <w:rFonts w:ascii="Times New Roman" w:eastAsia="Times New Roman" w:hAnsi="Times New Roman" w:cs="Times New Roman"/>
          <w:sz w:val="24"/>
          <w:szCs w:val="24"/>
        </w:rPr>
        <w:tab/>
        <w:t>материалы</w:t>
      </w:r>
      <w:r>
        <w:rPr>
          <w:sz w:val="20"/>
          <w:szCs w:val="20"/>
        </w:rPr>
        <w:tab/>
      </w:r>
      <w:r>
        <w:rPr>
          <w:rFonts w:ascii="Times New Roman" w:eastAsia="Times New Roman" w:hAnsi="Times New Roman" w:cs="Times New Roman"/>
          <w:sz w:val="24"/>
          <w:szCs w:val="24"/>
        </w:rPr>
        <w:t>(косточки,</w:t>
      </w:r>
    </w:p>
    <w:p w:rsidR="00B174D5" w:rsidRDefault="00B174D5">
      <w:pPr>
        <w:rPr>
          <w:sz w:val="20"/>
          <w:szCs w:val="20"/>
        </w:rPr>
      </w:pPr>
      <w:r>
        <w:rPr>
          <w:rFonts w:ascii="Times New Roman" w:eastAsia="Times New Roman" w:hAnsi="Times New Roman" w:cs="Times New Roman"/>
          <w:sz w:val="24"/>
          <w:szCs w:val="24"/>
        </w:rPr>
        <w:t>зернышки, бусинки и т.д.).</w:t>
      </w:r>
    </w:p>
    <w:p w:rsidR="00B174D5" w:rsidRDefault="00B174D5">
      <w:pPr>
        <w:spacing w:line="1" w:lineRule="exact"/>
        <w:rPr>
          <w:sz w:val="20"/>
          <w:szCs w:val="20"/>
        </w:rPr>
      </w:pPr>
    </w:p>
    <w:p w:rsidR="00B174D5" w:rsidRDefault="00B174D5">
      <w:pPr>
        <w:rPr>
          <w:sz w:val="20"/>
          <w:szCs w:val="20"/>
        </w:rPr>
      </w:pPr>
      <w:r>
        <w:rPr>
          <w:rFonts w:ascii="Times New Roman" w:eastAsia="Times New Roman" w:hAnsi="Times New Roman" w:cs="Times New Roman"/>
          <w:sz w:val="24"/>
          <w:szCs w:val="24"/>
        </w:rPr>
        <w:t>Закреплять навыки аккуратной лепки.</w:t>
      </w:r>
    </w:p>
    <w:p w:rsidR="00B174D5" w:rsidRDefault="00B174D5">
      <w:pPr>
        <w:rPr>
          <w:sz w:val="20"/>
          <w:szCs w:val="20"/>
        </w:rPr>
      </w:pPr>
      <w:r>
        <w:rPr>
          <w:rFonts w:ascii="Times New Roman" w:eastAsia="Times New Roman" w:hAnsi="Times New Roman" w:cs="Times New Roman"/>
          <w:sz w:val="24"/>
          <w:szCs w:val="24"/>
        </w:rPr>
        <w:t>Закреплять привычку тщательно мыть руки по окончании лепки.</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b/>
          <w:bCs/>
          <w:sz w:val="24"/>
          <w:szCs w:val="24"/>
          <w:u w:val="single"/>
        </w:rPr>
        <w:t>Декоративная лепка.</w:t>
      </w:r>
    </w:p>
    <w:p w:rsidR="00B174D5" w:rsidRDefault="00B174D5">
      <w:pPr>
        <w:spacing w:line="5" w:lineRule="exact"/>
        <w:rPr>
          <w:sz w:val="20"/>
          <w:szCs w:val="20"/>
        </w:rPr>
      </w:pPr>
    </w:p>
    <w:p w:rsidR="00B174D5" w:rsidRDefault="00B174D5">
      <w:pPr>
        <w:spacing w:line="237" w:lineRule="auto"/>
        <w:ind w:right="20"/>
        <w:rPr>
          <w:sz w:val="20"/>
          <w:szCs w:val="20"/>
        </w:rPr>
      </w:pPr>
      <w:r>
        <w:rPr>
          <w:rFonts w:ascii="Times New Roman" w:eastAsia="Times New Roman" w:hAnsi="Times New Roman" w:cs="Times New Roman"/>
          <w:sz w:val="24"/>
          <w:szCs w:val="24"/>
        </w:rPr>
        <w:t>Продолжать знакомить детей с особенностями декоративной лепки. Формировать интерес и эстетическое отношение к предметам народного декоративно - прикладного искусства. Закреплять умение лепить птиц, животных, людей по типу народных игрушек, передавая их характерные особенности (дымковской, филимоновской, каргопольской и др.).</w:t>
      </w:r>
    </w:p>
    <w:p w:rsidR="00B174D5" w:rsidRDefault="00B174D5">
      <w:pPr>
        <w:spacing w:line="14" w:lineRule="exact"/>
        <w:rPr>
          <w:sz w:val="20"/>
          <w:szCs w:val="20"/>
        </w:rPr>
      </w:pPr>
    </w:p>
    <w:p w:rsidR="00B174D5" w:rsidRDefault="00B174D5">
      <w:pPr>
        <w:spacing w:line="234" w:lineRule="auto"/>
        <w:ind w:right="20"/>
        <w:rPr>
          <w:sz w:val="20"/>
          <w:szCs w:val="20"/>
        </w:rPr>
      </w:pPr>
      <w:r>
        <w:rPr>
          <w:rFonts w:ascii="Times New Roman" w:eastAsia="Times New Roman" w:hAnsi="Times New Roman" w:cs="Times New Roman"/>
          <w:sz w:val="24"/>
          <w:szCs w:val="24"/>
        </w:rPr>
        <w:t>Формировать умение украшать узорами предметы декоративного искусства. Учить расписывать изделия гуашью, украшать их налетами и углубленным рельефом, использовать стеку.</w:t>
      </w:r>
    </w:p>
    <w:p w:rsidR="00B174D5" w:rsidRDefault="00B174D5">
      <w:pPr>
        <w:spacing w:line="14" w:lineRule="exact"/>
        <w:rPr>
          <w:sz w:val="20"/>
          <w:szCs w:val="20"/>
        </w:rPr>
      </w:pPr>
    </w:p>
    <w:p w:rsidR="00B174D5" w:rsidRDefault="00B174D5">
      <w:pPr>
        <w:spacing w:line="233" w:lineRule="auto"/>
        <w:ind w:right="20"/>
        <w:rPr>
          <w:sz w:val="20"/>
          <w:szCs w:val="20"/>
        </w:rPr>
      </w:pPr>
      <w:r>
        <w:rPr>
          <w:rFonts w:ascii="Times New Roman" w:eastAsia="Times New Roman" w:hAnsi="Times New Roman" w:cs="Times New Roman"/>
          <w:sz w:val="24"/>
          <w:szCs w:val="24"/>
        </w:rPr>
        <w:t>Учить сглаживать неровности вылепленного изображения, обмакивая пальцы в воду, когда это необходимо для передачи образа.</w:t>
      </w:r>
    </w:p>
    <w:p w:rsidR="00B174D5" w:rsidRDefault="00B174D5">
      <w:pPr>
        <w:spacing w:line="283" w:lineRule="exact"/>
        <w:rPr>
          <w:sz w:val="20"/>
          <w:szCs w:val="20"/>
        </w:rPr>
      </w:pPr>
    </w:p>
    <w:p w:rsidR="00B174D5" w:rsidRDefault="00B174D5">
      <w:pPr>
        <w:rPr>
          <w:sz w:val="20"/>
          <w:szCs w:val="20"/>
        </w:rPr>
      </w:pPr>
      <w:r>
        <w:rPr>
          <w:rFonts w:ascii="Times New Roman" w:eastAsia="Times New Roman" w:hAnsi="Times New Roman" w:cs="Times New Roman"/>
          <w:b/>
          <w:bCs/>
          <w:sz w:val="24"/>
          <w:szCs w:val="24"/>
          <w:u w:val="single"/>
        </w:rPr>
        <w:t>Аппликация</w:t>
      </w:r>
    </w:p>
    <w:p w:rsidR="00B174D5" w:rsidRDefault="00B174D5">
      <w:pPr>
        <w:spacing w:line="7" w:lineRule="exact"/>
        <w:rPr>
          <w:sz w:val="20"/>
          <w:szCs w:val="20"/>
        </w:rPr>
      </w:pPr>
    </w:p>
    <w:p w:rsidR="00B174D5" w:rsidRDefault="00B174D5">
      <w:pPr>
        <w:spacing w:line="237" w:lineRule="auto"/>
        <w:jc w:val="both"/>
        <w:rPr>
          <w:sz w:val="20"/>
          <w:szCs w:val="20"/>
        </w:rPr>
      </w:pPr>
      <w:r>
        <w:rPr>
          <w:rFonts w:ascii="Times New Roman" w:eastAsia="Times New Roman" w:hAnsi="Times New Roman" w:cs="Times New Roman"/>
          <w:sz w:val="24"/>
          <w:szCs w:val="24"/>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B174D5" w:rsidRDefault="00B174D5">
      <w:pPr>
        <w:spacing w:line="17" w:lineRule="exact"/>
        <w:rPr>
          <w:sz w:val="20"/>
          <w:szCs w:val="20"/>
        </w:rPr>
      </w:pPr>
    </w:p>
    <w:p w:rsidR="00B174D5" w:rsidRDefault="00B174D5">
      <w:pPr>
        <w:spacing w:line="236" w:lineRule="auto"/>
        <w:ind w:right="20"/>
        <w:jc w:val="both"/>
        <w:rPr>
          <w:sz w:val="20"/>
          <w:szCs w:val="20"/>
        </w:rPr>
      </w:pPr>
      <w:r>
        <w:rPr>
          <w:rFonts w:ascii="Times New Roman" w:eastAsia="Times New Roman" w:hAnsi="Times New Roman" w:cs="Times New Roman"/>
          <w:sz w:val="24"/>
          <w:szCs w:val="24"/>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w:t>
      </w:r>
    </w:p>
    <w:p w:rsidR="00B174D5" w:rsidRDefault="00B174D5">
      <w:pPr>
        <w:spacing w:line="14" w:lineRule="exact"/>
        <w:rPr>
          <w:sz w:val="20"/>
          <w:szCs w:val="20"/>
        </w:rPr>
      </w:pPr>
    </w:p>
    <w:p w:rsidR="00B174D5" w:rsidRDefault="00B174D5">
      <w:pPr>
        <w:spacing w:line="234" w:lineRule="auto"/>
        <w:ind w:right="20"/>
        <w:jc w:val="both"/>
        <w:rPr>
          <w:sz w:val="20"/>
          <w:szCs w:val="20"/>
        </w:rPr>
      </w:pPr>
      <w:r>
        <w:rPr>
          <w:rFonts w:ascii="Times New Roman" w:eastAsia="Times New Roman" w:hAnsi="Times New Roman" w:cs="Times New Roman"/>
          <w:sz w:val="24"/>
          <w:szCs w:val="24"/>
        </w:rPr>
        <w:t>Побуждать создавать предметные и сюжетные композиции, дополнять их деталями, обогащающими изображения.</w:t>
      </w:r>
    </w:p>
    <w:p w:rsidR="00B174D5" w:rsidRDefault="00B174D5">
      <w:pPr>
        <w:rPr>
          <w:sz w:val="20"/>
          <w:szCs w:val="20"/>
        </w:rPr>
      </w:pPr>
      <w:r>
        <w:rPr>
          <w:rFonts w:ascii="Times New Roman" w:eastAsia="Times New Roman" w:hAnsi="Times New Roman" w:cs="Times New Roman"/>
          <w:sz w:val="24"/>
          <w:szCs w:val="24"/>
        </w:rPr>
        <w:t>Формировать аккуратное и бережное отношение к материалам.</w:t>
      </w:r>
    </w:p>
    <w:p w:rsidR="00B174D5" w:rsidRDefault="00B174D5">
      <w:pPr>
        <w:spacing w:line="281" w:lineRule="exact"/>
        <w:rPr>
          <w:sz w:val="20"/>
          <w:szCs w:val="20"/>
        </w:rPr>
      </w:pPr>
    </w:p>
    <w:p w:rsidR="00B174D5" w:rsidRDefault="00B174D5">
      <w:pPr>
        <w:rPr>
          <w:sz w:val="20"/>
          <w:szCs w:val="20"/>
        </w:rPr>
      </w:pPr>
      <w:r>
        <w:rPr>
          <w:rFonts w:ascii="Times New Roman" w:eastAsia="Times New Roman" w:hAnsi="Times New Roman" w:cs="Times New Roman"/>
          <w:b/>
          <w:bCs/>
          <w:sz w:val="24"/>
          <w:szCs w:val="24"/>
          <w:u w:val="single"/>
        </w:rPr>
        <w:t>Развитие детского творчества</w:t>
      </w:r>
    </w:p>
    <w:p w:rsidR="00B174D5" w:rsidRDefault="00B174D5">
      <w:pPr>
        <w:spacing w:line="7" w:lineRule="exact"/>
        <w:rPr>
          <w:sz w:val="20"/>
          <w:szCs w:val="20"/>
        </w:rPr>
      </w:pPr>
    </w:p>
    <w:p w:rsidR="00B174D5" w:rsidRDefault="00B174D5">
      <w:pPr>
        <w:spacing w:line="236" w:lineRule="auto"/>
        <w:jc w:val="both"/>
        <w:rPr>
          <w:sz w:val="20"/>
          <w:szCs w:val="20"/>
        </w:rPr>
      </w:pPr>
      <w:r>
        <w:rPr>
          <w:rFonts w:ascii="Times New Roman" w:eastAsia="Times New Roman" w:hAnsi="Times New Roman" w:cs="Times New Roman"/>
          <w:sz w:val="24"/>
          <w:szCs w:val="24"/>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B174D5" w:rsidRDefault="00B174D5">
      <w:pPr>
        <w:spacing w:line="14" w:lineRule="exact"/>
        <w:rPr>
          <w:sz w:val="20"/>
          <w:szCs w:val="20"/>
        </w:rPr>
      </w:pPr>
    </w:p>
    <w:p w:rsidR="00B174D5" w:rsidRDefault="00B174D5">
      <w:pPr>
        <w:spacing w:line="238" w:lineRule="auto"/>
        <w:rPr>
          <w:sz w:val="20"/>
          <w:szCs w:val="20"/>
        </w:rPr>
      </w:pPr>
      <w:r>
        <w:rPr>
          <w:rFonts w:ascii="Times New Roman" w:eastAsia="Times New Roman" w:hAnsi="Times New Roman" w:cs="Times New Roman"/>
          <w:sz w:val="24"/>
          <w:szCs w:val="24"/>
        </w:rPr>
        <w:t>Развивать эстетическое восприятие, умение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Обращать внимание на передачу в изображении не только основных свойств предметов (форма, величина, цвет), но и характерных деталей, соотношение предметов и их частей по величине, высоте, расположению относительно друг друга.</w:t>
      </w:r>
    </w:p>
    <w:p w:rsidR="00B174D5" w:rsidRDefault="00B174D5">
      <w:pPr>
        <w:spacing w:line="17" w:lineRule="exact"/>
        <w:rPr>
          <w:sz w:val="20"/>
          <w:szCs w:val="20"/>
        </w:rPr>
      </w:pPr>
    </w:p>
    <w:p w:rsidR="00B174D5" w:rsidRDefault="00B174D5">
      <w:pPr>
        <w:spacing w:line="233" w:lineRule="auto"/>
        <w:ind w:right="20" w:hanging="4"/>
        <w:rPr>
          <w:sz w:val="20"/>
          <w:szCs w:val="20"/>
        </w:rPr>
      </w:pPr>
      <w:r>
        <w:rPr>
          <w:rFonts w:ascii="Times New Roman" w:eastAsia="Times New Roman" w:hAnsi="Times New Roman" w:cs="Times New Roman"/>
          <w:sz w:val="24"/>
          <w:szCs w:val="24"/>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w:t>
      </w:r>
    </w:p>
    <w:p w:rsidR="00B174D5" w:rsidRDefault="00B174D5">
      <w:pPr>
        <w:sectPr w:rsidR="00B174D5">
          <w:pgSz w:w="11900" w:h="16834"/>
          <w:pgMar w:top="856" w:right="1109" w:bottom="170" w:left="860" w:header="0" w:footer="0" w:gutter="0"/>
          <w:cols w:space="720" w:equalWidth="0">
            <w:col w:w="9940"/>
          </w:cols>
        </w:sectPr>
      </w:pPr>
    </w:p>
    <w:p w:rsidR="00B174D5" w:rsidRDefault="00B174D5">
      <w:pPr>
        <w:spacing w:line="90" w:lineRule="exact"/>
        <w:rPr>
          <w:sz w:val="20"/>
          <w:szCs w:val="20"/>
        </w:rPr>
      </w:pPr>
    </w:p>
    <w:p w:rsidR="00B174D5" w:rsidRDefault="00B174D5">
      <w:pPr>
        <w:ind w:left="9680"/>
        <w:rPr>
          <w:sz w:val="20"/>
          <w:szCs w:val="20"/>
        </w:rPr>
      </w:pPr>
      <w:r>
        <w:rPr>
          <w:rFonts w:ascii="Times New Roman" w:eastAsia="Times New Roman" w:hAnsi="Times New Roman" w:cs="Times New Roman"/>
          <w:sz w:val="24"/>
          <w:szCs w:val="24"/>
        </w:rPr>
        <w:t>61</w:t>
      </w:r>
    </w:p>
    <w:p w:rsidR="00B174D5" w:rsidRDefault="00B174D5">
      <w:pPr>
        <w:sectPr w:rsidR="00B174D5">
          <w:type w:val="continuous"/>
          <w:pgSz w:w="11900" w:h="16834"/>
          <w:pgMar w:top="856" w:right="1109" w:bottom="170" w:left="860" w:header="0" w:footer="0" w:gutter="0"/>
          <w:cols w:space="720" w:equalWidth="0">
            <w:col w:w="9940"/>
          </w:cols>
        </w:sectPr>
      </w:pPr>
    </w:p>
    <w:p w:rsidR="00B174D5" w:rsidRDefault="00B174D5">
      <w:pPr>
        <w:spacing w:line="234" w:lineRule="auto"/>
        <w:ind w:right="20"/>
        <w:rPr>
          <w:sz w:val="20"/>
          <w:szCs w:val="20"/>
        </w:rPr>
      </w:pPr>
      <w:r>
        <w:rPr>
          <w:rFonts w:ascii="Times New Roman" w:eastAsia="Times New Roman" w:hAnsi="Times New Roman" w:cs="Times New Roman"/>
          <w:sz w:val="24"/>
          <w:szCs w:val="24"/>
        </w:rPr>
        <w:t>как постепенно раскрывается утром и закрывается вечером венчик цветка, как изменяется освещение предметов на солнце и в тени).</w:t>
      </w:r>
    </w:p>
    <w:p w:rsidR="00B174D5" w:rsidRDefault="00B174D5">
      <w:pPr>
        <w:spacing w:line="14" w:lineRule="exact"/>
        <w:rPr>
          <w:sz w:val="20"/>
          <w:szCs w:val="20"/>
        </w:rPr>
      </w:pPr>
    </w:p>
    <w:p w:rsidR="00B174D5" w:rsidRDefault="00B174D5">
      <w:pPr>
        <w:spacing w:line="234" w:lineRule="auto"/>
        <w:ind w:right="20"/>
        <w:rPr>
          <w:sz w:val="20"/>
          <w:szCs w:val="20"/>
        </w:rPr>
      </w:pPr>
      <w:r>
        <w:rPr>
          <w:rFonts w:ascii="Times New Roman" w:eastAsia="Times New Roman" w:hAnsi="Times New Roman" w:cs="Times New Roman"/>
          <w:sz w:val="24"/>
          <w:szCs w:val="24"/>
        </w:rPr>
        <w:t>Развивать способность наблюдать явления природы, замечать их динамику, форму и цвет медленно плывущих облаков.</w:t>
      </w:r>
    </w:p>
    <w:p w:rsidR="00B174D5" w:rsidRDefault="00B174D5">
      <w:pPr>
        <w:spacing w:line="2" w:lineRule="exact"/>
        <w:rPr>
          <w:sz w:val="20"/>
          <w:szCs w:val="20"/>
        </w:rPr>
      </w:pPr>
    </w:p>
    <w:p w:rsidR="00B174D5" w:rsidRDefault="00B174D5">
      <w:pPr>
        <w:tabs>
          <w:tab w:val="left" w:pos="2120"/>
          <w:tab w:val="left" w:pos="4100"/>
          <w:tab w:val="left" w:pos="5080"/>
          <w:tab w:val="left" w:pos="5440"/>
          <w:tab w:val="left" w:pos="6460"/>
          <w:tab w:val="left" w:pos="8040"/>
          <w:tab w:val="left" w:pos="9820"/>
        </w:tabs>
        <w:rPr>
          <w:sz w:val="20"/>
          <w:szCs w:val="20"/>
        </w:rPr>
      </w:pPr>
      <w:r>
        <w:rPr>
          <w:rFonts w:ascii="Times New Roman" w:eastAsia="Times New Roman" w:hAnsi="Times New Roman" w:cs="Times New Roman"/>
          <w:sz w:val="24"/>
          <w:szCs w:val="24"/>
        </w:rPr>
        <w:t>Совершенствовать</w:t>
      </w:r>
      <w:r>
        <w:rPr>
          <w:rFonts w:ascii="Times New Roman" w:eastAsia="Times New Roman" w:hAnsi="Times New Roman" w:cs="Times New Roman"/>
          <w:sz w:val="24"/>
          <w:szCs w:val="24"/>
        </w:rPr>
        <w:tab/>
        <w:t>изобразительные</w:t>
      </w:r>
      <w:r>
        <w:rPr>
          <w:rFonts w:ascii="Times New Roman" w:eastAsia="Times New Roman" w:hAnsi="Times New Roman" w:cs="Times New Roman"/>
          <w:sz w:val="24"/>
          <w:szCs w:val="24"/>
        </w:rPr>
        <w:tab/>
        <w:t>навыки</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умения,</w:t>
      </w:r>
      <w:r>
        <w:rPr>
          <w:rFonts w:ascii="Times New Roman" w:eastAsia="Times New Roman" w:hAnsi="Times New Roman" w:cs="Times New Roman"/>
          <w:sz w:val="24"/>
          <w:szCs w:val="24"/>
        </w:rPr>
        <w:tab/>
        <w:t>формировать</w:t>
      </w:r>
      <w:r>
        <w:rPr>
          <w:rFonts w:ascii="Times New Roman" w:eastAsia="Times New Roman" w:hAnsi="Times New Roman" w:cs="Times New Roman"/>
          <w:sz w:val="24"/>
          <w:szCs w:val="24"/>
        </w:rPr>
        <w:tab/>
        <w:t>художественно</w:t>
      </w:r>
      <w:r>
        <w:rPr>
          <w:sz w:val="20"/>
          <w:szCs w:val="20"/>
        </w:rPr>
        <w:tab/>
      </w:r>
      <w:r>
        <w:rPr>
          <w:rFonts w:ascii="Times New Roman" w:eastAsia="Times New Roman" w:hAnsi="Times New Roman" w:cs="Times New Roman"/>
          <w:sz w:val="24"/>
          <w:szCs w:val="24"/>
        </w:rPr>
        <w:t>-</w:t>
      </w:r>
    </w:p>
    <w:p w:rsidR="00B174D5" w:rsidRDefault="00B174D5">
      <w:pPr>
        <w:rPr>
          <w:sz w:val="20"/>
          <w:szCs w:val="20"/>
        </w:rPr>
      </w:pPr>
      <w:r>
        <w:rPr>
          <w:rFonts w:ascii="Times New Roman" w:eastAsia="Times New Roman" w:hAnsi="Times New Roman" w:cs="Times New Roman"/>
          <w:sz w:val="24"/>
          <w:szCs w:val="24"/>
        </w:rPr>
        <w:t>творческие способности,</w:t>
      </w:r>
    </w:p>
    <w:p w:rsidR="00B174D5" w:rsidRDefault="00B174D5">
      <w:pPr>
        <w:rPr>
          <w:sz w:val="20"/>
          <w:szCs w:val="20"/>
        </w:rPr>
      </w:pPr>
      <w:r>
        <w:rPr>
          <w:rFonts w:ascii="Times New Roman" w:eastAsia="Times New Roman" w:hAnsi="Times New Roman" w:cs="Times New Roman"/>
          <w:sz w:val="24"/>
          <w:szCs w:val="24"/>
        </w:rPr>
        <w:t>Развивать чувство формы, цвета, пропорций.</w:t>
      </w:r>
    </w:p>
    <w:p w:rsidR="00B174D5" w:rsidRDefault="00B174D5">
      <w:pPr>
        <w:spacing w:line="12" w:lineRule="exact"/>
        <w:rPr>
          <w:sz w:val="20"/>
          <w:szCs w:val="20"/>
        </w:rPr>
      </w:pPr>
    </w:p>
    <w:p w:rsidR="00B174D5" w:rsidRDefault="00B174D5">
      <w:pPr>
        <w:spacing w:line="235" w:lineRule="auto"/>
        <w:jc w:val="both"/>
        <w:rPr>
          <w:sz w:val="20"/>
          <w:szCs w:val="20"/>
        </w:rPr>
      </w:pPr>
      <w:r>
        <w:rPr>
          <w:rFonts w:ascii="Times New Roman" w:eastAsia="Times New Roman" w:hAnsi="Times New Roman" w:cs="Times New Roman"/>
          <w:sz w:val="24"/>
          <w:szCs w:val="24"/>
        </w:rPr>
        <w:t>Продолжать знакомить с народным декоративно-прикладным искусством (Городец, Гжель), расширять представления о народных игрушках (матрешки — Городецкая, Богородская; бирюльки).</w:t>
      </w:r>
    </w:p>
    <w:p w:rsidR="00B174D5" w:rsidRDefault="00B174D5">
      <w:pPr>
        <w:spacing w:line="13" w:lineRule="exact"/>
        <w:rPr>
          <w:sz w:val="20"/>
          <w:szCs w:val="20"/>
        </w:rPr>
      </w:pPr>
    </w:p>
    <w:p w:rsidR="00B174D5" w:rsidRDefault="00B174D5">
      <w:pPr>
        <w:spacing w:line="237" w:lineRule="auto"/>
        <w:jc w:val="both"/>
        <w:rPr>
          <w:sz w:val="20"/>
          <w:szCs w:val="20"/>
        </w:rPr>
      </w:pPr>
      <w:r>
        <w:rPr>
          <w:rFonts w:ascii="Times New Roman" w:eastAsia="Times New Roman" w:hAnsi="Times New Roman" w:cs="Times New Roman"/>
          <w:sz w:val="24"/>
          <w:szCs w:val="24"/>
        </w:rPr>
        <w:t>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B174D5" w:rsidRDefault="00B174D5">
      <w:pPr>
        <w:spacing w:line="14" w:lineRule="exact"/>
        <w:rPr>
          <w:sz w:val="20"/>
          <w:szCs w:val="20"/>
        </w:rPr>
      </w:pPr>
    </w:p>
    <w:p w:rsidR="00B174D5" w:rsidRDefault="00B174D5">
      <w:pPr>
        <w:spacing w:line="235" w:lineRule="auto"/>
        <w:jc w:val="both"/>
        <w:rPr>
          <w:sz w:val="20"/>
          <w:szCs w:val="20"/>
        </w:rPr>
      </w:pPr>
      <w:r>
        <w:rPr>
          <w:rFonts w:ascii="Times New Roman" w:eastAsia="Times New Roman" w:hAnsi="Times New Roman" w:cs="Times New Roman"/>
          <w:sz w:val="24"/>
          <w:szCs w:val="24"/>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B174D5" w:rsidRDefault="00B174D5">
      <w:pPr>
        <w:spacing w:line="284" w:lineRule="exact"/>
        <w:rPr>
          <w:sz w:val="20"/>
          <w:szCs w:val="20"/>
        </w:rPr>
      </w:pPr>
    </w:p>
    <w:p w:rsidR="00B174D5" w:rsidRDefault="00B174D5">
      <w:pPr>
        <w:rPr>
          <w:sz w:val="20"/>
          <w:szCs w:val="20"/>
        </w:rPr>
      </w:pPr>
      <w:r>
        <w:rPr>
          <w:rFonts w:ascii="Times New Roman" w:eastAsia="Times New Roman" w:hAnsi="Times New Roman" w:cs="Times New Roman"/>
          <w:b/>
          <w:bCs/>
          <w:sz w:val="24"/>
          <w:szCs w:val="24"/>
          <w:u w:val="single"/>
        </w:rPr>
        <w:t>Приобщение к изобразительному искусству.</w:t>
      </w:r>
    </w:p>
    <w:p w:rsidR="00B174D5" w:rsidRDefault="00B174D5">
      <w:pPr>
        <w:spacing w:line="5" w:lineRule="exact"/>
        <w:rPr>
          <w:sz w:val="20"/>
          <w:szCs w:val="20"/>
        </w:rPr>
      </w:pPr>
    </w:p>
    <w:p w:rsidR="00B174D5" w:rsidRDefault="00B174D5">
      <w:pPr>
        <w:spacing w:line="234" w:lineRule="auto"/>
        <w:ind w:right="20"/>
        <w:rPr>
          <w:sz w:val="20"/>
          <w:szCs w:val="20"/>
        </w:rPr>
      </w:pPr>
      <w:r>
        <w:rPr>
          <w:rFonts w:ascii="Times New Roman" w:eastAsia="Times New Roman" w:hAnsi="Times New Roman" w:cs="Times New Roman"/>
          <w:sz w:val="24"/>
          <w:szCs w:val="24"/>
        </w:rPr>
        <w:t>Учить выделять, называть, группировать произведения по видам искусства (литература, музыка, изобразительное искусство, архитектура, театр).</w:t>
      </w:r>
    </w:p>
    <w:p w:rsidR="00B174D5" w:rsidRDefault="00B174D5">
      <w:pPr>
        <w:spacing w:line="14" w:lineRule="exact"/>
        <w:rPr>
          <w:sz w:val="20"/>
          <w:szCs w:val="20"/>
        </w:rPr>
      </w:pPr>
    </w:p>
    <w:p w:rsidR="00B174D5" w:rsidRDefault="00B174D5">
      <w:pPr>
        <w:spacing w:line="237" w:lineRule="auto"/>
        <w:jc w:val="both"/>
        <w:rPr>
          <w:sz w:val="20"/>
          <w:szCs w:val="20"/>
        </w:rPr>
      </w:pPr>
      <w:r>
        <w:rPr>
          <w:rFonts w:ascii="Times New Roman" w:eastAsia="Times New Roman" w:hAnsi="Times New Roman" w:cs="Times New Roman"/>
          <w:sz w:val="24"/>
          <w:szCs w:val="24"/>
        </w:rPr>
        <w:t>Познакомить детей с жанрами изобразительного и музыкального искусства. 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B174D5" w:rsidRDefault="00B174D5">
      <w:pPr>
        <w:spacing w:line="2" w:lineRule="exact"/>
        <w:rPr>
          <w:sz w:val="20"/>
          <w:szCs w:val="20"/>
        </w:rPr>
      </w:pPr>
    </w:p>
    <w:p w:rsidR="00B174D5" w:rsidRDefault="00B174D5">
      <w:pPr>
        <w:rPr>
          <w:sz w:val="20"/>
          <w:szCs w:val="20"/>
        </w:rPr>
      </w:pPr>
      <w:r>
        <w:rPr>
          <w:rFonts w:ascii="Times New Roman" w:eastAsia="Times New Roman" w:hAnsi="Times New Roman" w:cs="Times New Roman"/>
          <w:sz w:val="24"/>
          <w:szCs w:val="24"/>
        </w:rPr>
        <w:t>Познакомить с произведениями живописи (И. Шишкин, И. Левитан. В. Серов, И. Грабарь, П.</w:t>
      </w:r>
    </w:p>
    <w:p w:rsidR="00B174D5" w:rsidRDefault="00B174D5">
      <w:pPr>
        <w:rPr>
          <w:sz w:val="20"/>
          <w:szCs w:val="20"/>
        </w:rPr>
      </w:pPr>
      <w:r>
        <w:rPr>
          <w:rFonts w:ascii="Times New Roman" w:eastAsia="Times New Roman" w:hAnsi="Times New Roman" w:cs="Times New Roman"/>
          <w:sz w:val="24"/>
          <w:szCs w:val="24"/>
        </w:rPr>
        <w:t>Кончаловский и др.) и изображением родной природы в картинах художников.</w:t>
      </w:r>
    </w:p>
    <w:p w:rsidR="00B174D5" w:rsidRDefault="00B174D5">
      <w:pPr>
        <w:spacing w:line="12" w:lineRule="exact"/>
        <w:rPr>
          <w:sz w:val="20"/>
          <w:szCs w:val="20"/>
        </w:rPr>
      </w:pPr>
    </w:p>
    <w:p w:rsidR="00B174D5" w:rsidRDefault="00B174D5">
      <w:pPr>
        <w:spacing w:line="235" w:lineRule="auto"/>
        <w:jc w:val="both"/>
        <w:rPr>
          <w:sz w:val="20"/>
          <w:szCs w:val="20"/>
        </w:rPr>
      </w:pPr>
      <w:r>
        <w:rPr>
          <w:rFonts w:ascii="Times New Roman" w:eastAsia="Times New Roman" w:hAnsi="Times New Roman" w:cs="Times New Roman"/>
          <w:sz w:val="24"/>
          <w:szCs w:val="24"/>
        </w:rPr>
        <w:t>Расширять представления о графике (ее выразительных средствах). Знакомить с творчеством художников - иллюстраторов детских книг (Ю. Васнецов, Е. Рачев, Е. Чарушин, И. Билибин и др.).</w:t>
      </w:r>
    </w:p>
    <w:p w:rsidR="00B174D5" w:rsidRDefault="00B174D5">
      <w:pPr>
        <w:spacing w:line="293" w:lineRule="exact"/>
        <w:rPr>
          <w:sz w:val="20"/>
          <w:szCs w:val="20"/>
        </w:rPr>
      </w:pPr>
    </w:p>
    <w:p w:rsidR="00B174D5" w:rsidRDefault="00B174D5">
      <w:pPr>
        <w:spacing w:line="234" w:lineRule="auto"/>
        <w:ind w:right="20"/>
        <w:rPr>
          <w:sz w:val="20"/>
          <w:szCs w:val="20"/>
        </w:rPr>
      </w:pPr>
      <w:r>
        <w:rPr>
          <w:rFonts w:ascii="Times New Roman" w:eastAsia="Times New Roman" w:hAnsi="Times New Roman" w:cs="Times New Roman"/>
          <w:b/>
          <w:bCs/>
          <w:sz w:val="24"/>
          <w:szCs w:val="24"/>
          <w:u w:val="single"/>
        </w:rPr>
        <w:t>Продолжать знакомить детей с архитектурой.</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Закреплять знания о том,</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что существуют</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различные по назначению здания: жилые дома, магазины, театры, кинотеатры и др.</w:t>
      </w:r>
    </w:p>
    <w:p w:rsidR="00B174D5" w:rsidRDefault="00B174D5">
      <w:pPr>
        <w:spacing w:line="14" w:lineRule="exact"/>
        <w:rPr>
          <w:sz w:val="20"/>
          <w:szCs w:val="20"/>
        </w:rPr>
      </w:pPr>
    </w:p>
    <w:p w:rsidR="00B174D5" w:rsidRDefault="00B174D5">
      <w:pPr>
        <w:spacing w:line="234" w:lineRule="auto"/>
        <w:ind w:right="20"/>
        <w:rPr>
          <w:sz w:val="20"/>
          <w:szCs w:val="20"/>
        </w:rPr>
      </w:pPr>
      <w:r>
        <w:rPr>
          <w:rFonts w:ascii="Times New Roman" w:eastAsia="Times New Roman" w:hAnsi="Times New Roman" w:cs="Times New Roman"/>
          <w:sz w:val="24"/>
          <w:szCs w:val="24"/>
        </w:rPr>
        <w:t>Обращать внимание детей на сходства и различия архитектурных сооружений одинакового назначения: форма, пропорции (высота, длина, украшения — декор и т.д.).</w:t>
      </w:r>
    </w:p>
    <w:p w:rsidR="00B174D5" w:rsidRDefault="00B174D5">
      <w:pPr>
        <w:spacing w:line="14" w:lineRule="exact"/>
        <w:rPr>
          <w:sz w:val="20"/>
          <w:szCs w:val="20"/>
        </w:rPr>
      </w:pPr>
    </w:p>
    <w:p w:rsidR="00B174D5" w:rsidRDefault="00B174D5">
      <w:pPr>
        <w:spacing w:line="234" w:lineRule="auto"/>
        <w:ind w:right="40"/>
        <w:rPr>
          <w:sz w:val="20"/>
          <w:szCs w:val="20"/>
        </w:rPr>
      </w:pPr>
      <w:r>
        <w:rPr>
          <w:rFonts w:ascii="Times New Roman" w:eastAsia="Times New Roman" w:hAnsi="Times New Roman" w:cs="Times New Roman"/>
          <w:sz w:val="24"/>
          <w:szCs w:val="24"/>
        </w:rPr>
        <w:t>Подводить к пониманию зависимости конструкции здания от его назначения: жилой дом, театр, храм и т.д.</w:t>
      </w:r>
    </w:p>
    <w:p w:rsidR="00B174D5" w:rsidRDefault="00B174D5">
      <w:pPr>
        <w:spacing w:line="14" w:lineRule="exact"/>
        <w:rPr>
          <w:sz w:val="20"/>
          <w:szCs w:val="20"/>
        </w:rPr>
      </w:pPr>
    </w:p>
    <w:p w:rsidR="00B174D5" w:rsidRDefault="00B174D5">
      <w:pPr>
        <w:spacing w:line="234" w:lineRule="auto"/>
        <w:ind w:right="20"/>
        <w:rPr>
          <w:sz w:val="20"/>
          <w:szCs w:val="20"/>
        </w:rPr>
      </w:pPr>
      <w:r>
        <w:rPr>
          <w:rFonts w:ascii="Times New Roman" w:eastAsia="Times New Roman" w:hAnsi="Times New Roman" w:cs="Times New Roman"/>
          <w:sz w:val="24"/>
          <w:szCs w:val="24"/>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B174D5" w:rsidRDefault="00B174D5">
      <w:pPr>
        <w:spacing w:line="14" w:lineRule="exact"/>
        <w:rPr>
          <w:sz w:val="20"/>
          <w:szCs w:val="20"/>
        </w:rPr>
      </w:pPr>
    </w:p>
    <w:p w:rsidR="00B174D5" w:rsidRDefault="00B174D5">
      <w:pPr>
        <w:spacing w:line="234" w:lineRule="auto"/>
        <w:ind w:right="20"/>
        <w:rPr>
          <w:sz w:val="20"/>
          <w:szCs w:val="20"/>
        </w:rPr>
      </w:pPr>
      <w:r>
        <w:rPr>
          <w:rFonts w:ascii="Times New Roman" w:eastAsia="Times New Roman" w:hAnsi="Times New Roman" w:cs="Times New Roman"/>
          <w:sz w:val="24"/>
          <w:szCs w:val="24"/>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B174D5" w:rsidRDefault="00B174D5">
      <w:pPr>
        <w:spacing w:line="14" w:lineRule="exact"/>
        <w:rPr>
          <w:sz w:val="20"/>
          <w:szCs w:val="20"/>
        </w:rPr>
      </w:pPr>
    </w:p>
    <w:p w:rsidR="00B174D5" w:rsidRDefault="00B174D5">
      <w:pPr>
        <w:spacing w:line="237" w:lineRule="auto"/>
        <w:jc w:val="both"/>
        <w:rPr>
          <w:sz w:val="20"/>
          <w:szCs w:val="20"/>
        </w:rPr>
      </w:pPr>
      <w:r>
        <w:rPr>
          <w:rFonts w:ascii="Times New Roman" w:eastAsia="Times New Roman" w:hAnsi="Times New Roman" w:cs="Times New Roman"/>
          <w:sz w:val="24"/>
          <w:szCs w:val="24"/>
        </w:rPr>
        <w:t>Развивать эстетические чувства, эмоции, эстетический вкус, эстетическое восприятие, интерес к искусству.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B174D5" w:rsidRDefault="00B174D5">
      <w:pPr>
        <w:spacing w:line="14" w:lineRule="exact"/>
        <w:rPr>
          <w:sz w:val="20"/>
          <w:szCs w:val="20"/>
        </w:rPr>
      </w:pPr>
    </w:p>
    <w:p w:rsidR="00B174D5" w:rsidRDefault="00B174D5">
      <w:pPr>
        <w:spacing w:line="237" w:lineRule="auto"/>
        <w:rPr>
          <w:sz w:val="20"/>
          <w:szCs w:val="20"/>
        </w:rPr>
      </w:pPr>
      <w:r>
        <w:rPr>
          <w:rFonts w:ascii="Times New Roman" w:eastAsia="Times New Roman" w:hAnsi="Times New Roman" w:cs="Times New Roman"/>
          <w:sz w:val="24"/>
          <w:szCs w:val="24"/>
        </w:rPr>
        <w:t>Подвести детей к понятиям «народное искусство», «виды и жанры народного искусства». Расширять представления детей о народном искусстве, фольклоре, музыке и художественных промыслах. Развивать интерес к участию в фольклорных праздниках. Формировать бережное отношение к произведениям искусства.</w:t>
      </w:r>
    </w:p>
    <w:p w:rsidR="00B174D5" w:rsidRDefault="00B174D5">
      <w:pPr>
        <w:spacing w:line="14" w:lineRule="exact"/>
        <w:rPr>
          <w:sz w:val="20"/>
          <w:szCs w:val="20"/>
        </w:rPr>
      </w:pPr>
    </w:p>
    <w:p w:rsidR="00B174D5" w:rsidRDefault="00B174D5">
      <w:pPr>
        <w:spacing w:line="233" w:lineRule="auto"/>
        <w:ind w:right="40"/>
        <w:rPr>
          <w:sz w:val="20"/>
          <w:szCs w:val="20"/>
        </w:rPr>
      </w:pPr>
      <w:r>
        <w:rPr>
          <w:rFonts w:ascii="Times New Roman" w:eastAsia="Times New Roman" w:hAnsi="Times New Roman" w:cs="Times New Roman"/>
          <w:sz w:val="24"/>
          <w:szCs w:val="24"/>
        </w:rPr>
        <w:t>Эстетическая развивающая среда. Продолжать формировать интерес к ближайшей окружающей среде: к детскому саду, домам, где живут дети, участку детского сада и др.</w:t>
      </w:r>
    </w:p>
    <w:p w:rsidR="00B174D5" w:rsidRDefault="00B174D5">
      <w:pPr>
        <w:spacing w:line="14" w:lineRule="exact"/>
        <w:rPr>
          <w:sz w:val="20"/>
          <w:szCs w:val="20"/>
        </w:rPr>
      </w:pPr>
    </w:p>
    <w:p w:rsidR="00B174D5" w:rsidRDefault="00B174D5">
      <w:pPr>
        <w:spacing w:line="234" w:lineRule="auto"/>
        <w:ind w:right="20"/>
        <w:rPr>
          <w:sz w:val="20"/>
          <w:szCs w:val="20"/>
        </w:rPr>
      </w:pPr>
      <w:r>
        <w:rPr>
          <w:rFonts w:ascii="Times New Roman" w:eastAsia="Times New Roman" w:hAnsi="Times New Roman" w:cs="Times New Roman"/>
          <w:sz w:val="24"/>
          <w:szCs w:val="24"/>
        </w:rPr>
        <w:t>Обращать внимание на своеобразие оформления разных помещений, формировать понимание зависимости оформления помещения от его функций.</w:t>
      </w:r>
    </w:p>
    <w:p w:rsidR="00B174D5" w:rsidRDefault="00B174D5">
      <w:pPr>
        <w:sectPr w:rsidR="00B174D5">
          <w:pgSz w:w="11900" w:h="16834"/>
          <w:pgMar w:top="856" w:right="1109" w:bottom="170" w:left="860" w:header="0" w:footer="0" w:gutter="0"/>
          <w:cols w:space="720" w:equalWidth="0">
            <w:col w:w="9940"/>
          </w:cols>
        </w:sectPr>
      </w:pPr>
    </w:p>
    <w:p w:rsidR="00B174D5" w:rsidRDefault="00B174D5">
      <w:pPr>
        <w:spacing w:line="362" w:lineRule="exact"/>
        <w:rPr>
          <w:sz w:val="20"/>
          <w:szCs w:val="20"/>
        </w:rPr>
      </w:pPr>
    </w:p>
    <w:p w:rsidR="00B174D5" w:rsidRDefault="00B174D5">
      <w:pPr>
        <w:ind w:left="9680"/>
        <w:rPr>
          <w:sz w:val="20"/>
          <w:szCs w:val="20"/>
        </w:rPr>
      </w:pPr>
      <w:r>
        <w:rPr>
          <w:rFonts w:ascii="Times New Roman" w:eastAsia="Times New Roman" w:hAnsi="Times New Roman" w:cs="Times New Roman"/>
          <w:sz w:val="24"/>
          <w:szCs w:val="24"/>
        </w:rPr>
        <w:t>62</w:t>
      </w:r>
    </w:p>
    <w:p w:rsidR="00B174D5" w:rsidRDefault="00B174D5">
      <w:pPr>
        <w:sectPr w:rsidR="00B174D5">
          <w:type w:val="continuous"/>
          <w:pgSz w:w="11900" w:h="16834"/>
          <w:pgMar w:top="856" w:right="1109" w:bottom="170" w:left="860" w:header="0" w:footer="0" w:gutter="0"/>
          <w:cols w:space="720" w:equalWidth="0">
            <w:col w:w="9940"/>
          </w:cols>
        </w:sectPr>
      </w:pPr>
    </w:p>
    <w:p w:rsidR="00B174D5" w:rsidRDefault="00B174D5">
      <w:pPr>
        <w:spacing w:line="234" w:lineRule="auto"/>
        <w:ind w:left="720" w:right="1000"/>
        <w:jc w:val="both"/>
        <w:rPr>
          <w:sz w:val="20"/>
          <w:szCs w:val="20"/>
        </w:rPr>
      </w:pPr>
      <w:r>
        <w:rPr>
          <w:rFonts w:ascii="Times New Roman" w:eastAsia="Times New Roman" w:hAnsi="Times New Roman" w:cs="Times New Roman"/>
          <w:sz w:val="24"/>
          <w:szCs w:val="24"/>
        </w:rPr>
        <w:t>Вызывать стремление поддерживать чистоту и порядок в группе, украшать ее произведениями искусства, рисунками.</w:t>
      </w:r>
    </w:p>
    <w:p w:rsidR="00B174D5" w:rsidRDefault="00B174D5">
      <w:pPr>
        <w:spacing w:line="14" w:lineRule="exact"/>
        <w:rPr>
          <w:sz w:val="20"/>
          <w:szCs w:val="20"/>
        </w:rPr>
      </w:pPr>
    </w:p>
    <w:p w:rsidR="00B174D5" w:rsidRDefault="00B174D5">
      <w:pPr>
        <w:spacing w:line="236" w:lineRule="auto"/>
        <w:ind w:left="720" w:right="980"/>
        <w:jc w:val="both"/>
        <w:rPr>
          <w:sz w:val="20"/>
          <w:szCs w:val="20"/>
        </w:rPr>
      </w:pPr>
      <w:r>
        <w:rPr>
          <w:rFonts w:ascii="Times New Roman" w:eastAsia="Times New Roman" w:hAnsi="Times New Roman" w:cs="Times New Roman"/>
          <w:sz w:val="24"/>
          <w:szCs w:val="24"/>
        </w:rPr>
        <w:t>Привлекать детей к оформлению групповой комнаты, зала к праздникам; использовать при этом созданные детьми изделия, рисунки, аппликации (птички, бабочки, снежинки, веточки с листьями и т.п.).</w:t>
      </w:r>
    </w:p>
    <w:p w:rsidR="00B174D5" w:rsidRDefault="00B174D5">
      <w:pPr>
        <w:spacing w:line="2" w:lineRule="exact"/>
        <w:rPr>
          <w:sz w:val="20"/>
          <w:szCs w:val="20"/>
        </w:rPr>
      </w:pPr>
    </w:p>
    <w:p w:rsidR="00B174D5" w:rsidRDefault="00B174D5">
      <w:pPr>
        <w:ind w:left="720"/>
        <w:rPr>
          <w:sz w:val="20"/>
          <w:szCs w:val="20"/>
        </w:rPr>
      </w:pPr>
      <w:r>
        <w:rPr>
          <w:rFonts w:ascii="Times New Roman" w:eastAsia="Times New Roman" w:hAnsi="Times New Roman" w:cs="Times New Roman"/>
          <w:sz w:val="24"/>
          <w:szCs w:val="24"/>
        </w:rPr>
        <w:t>Развивать умение замечать изменения в оформлении помещения детского сада (в соответствии</w:t>
      </w:r>
    </w:p>
    <w:p w:rsidR="00B174D5" w:rsidRDefault="00B174D5">
      <w:pPr>
        <w:spacing w:line="12" w:lineRule="exact"/>
        <w:rPr>
          <w:sz w:val="20"/>
          <w:szCs w:val="20"/>
        </w:rPr>
      </w:pPr>
    </w:p>
    <w:p w:rsidR="00B174D5" w:rsidRDefault="00B174D5" w:rsidP="003A7028">
      <w:pPr>
        <w:numPr>
          <w:ilvl w:val="0"/>
          <w:numId w:val="83"/>
        </w:numPr>
        <w:tabs>
          <w:tab w:val="left" w:pos="948"/>
        </w:tabs>
        <w:spacing w:after="0" w:line="236" w:lineRule="auto"/>
        <w:ind w:left="720" w:right="980" w:hanging="8"/>
        <w:jc w:val="both"/>
        <w:rPr>
          <w:rFonts w:eastAsia="Times New Roman"/>
          <w:sz w:val="24"/>
          <w:szCs w:val="24"/>
        </w:rPr>
      </w:pPr>
      <w:r>
        <w:rPr>
          <w:rFonts w:ascii="Times New Roman" w:eastAsia="Times New Roman" w:hAnsi="Times New Roman" w:cs="Times New Roman"/>
          <w:sz w:val="24"/>
          <w:szCs w:val="24"/>
        </w:rPr>
        <w:t>сезоном, праздниками, досуговой деятельностью); объяснять причины таких изменений; высказывать свое мнение по их поводу, вносить свои предложения о возможных вариантах оформления.</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335" w:lineRule="exact"/>
        <w:rPr>
          <w:sz w:val="20"/>
          <w:szCs w:val="20"/>
        </w:rPr>
      </w:pPr>
    </w:p>
    <w:p w:rsidR="00B174D5" w:rsidRDefault="00B174D5">
      <w:pPr>
        <w:ind w:right="280"/>
        <w:jc w:val="center"/>
        <w:rPr>
          <w:sz w:val="20"/>
          <w:szCs w:val="20"/>
        </w:rPr>
      </w:pPr>
      <w:r>
        <w:rPr>
          <w:rFonts w:ascii="Times New Roman" w:eastAsia="Times New Roman" w:hAnsi="Times New Roman" w:cs="Times New Roman"/>
          <w:b/>
          <w:bCs/>
          <w:sz w:val="28"/>
          <w:szCs w:val="28"/>
        </w:rPr>
        <w:t>Региональный компонент.</w:t>
      </w:r>
    </w:p>
    <w:p w:rsidR="00B174D5" w:rsidRDefault="00B174D5">
      <w:pPr>
        <w:spacing w:line="319" w:lineRule="exact"/>
        <w:rPr>
          <w:sz w:val="20"/>
          <w:szCs w:val="20"/>
        </w:rPr>
      </w:pPr>
    </w:p>
    <w:p w:rsidR="00B174D5" w:rsidRDefault="00B174D5">
      <w:pPr>
        <w:ind w:left="4120"/>
        <w:rPr>
          <w:sz w:val="20"/>
          <w:szCs w:val="20"/>
        </w:rPr>
      </w:pPr>
      <w:r>
        <w:rPr>
          <w:rFonts w:ascii="Times New Roman" w:eastAsia="Times New Roman" w:hAnsi="Times New Roman" w:cs="Times New Roman"/>
          <w:b/>
          <w:bCs/>
          <w:sz w:val="28"/>
          <w:szCs w:val="28"/>
        </w:rPr>
        <w:t>Пояснительная записка.</w:t>
      </w:r>
    </w:p>
    <w:p w:rsidR="00B174D5" w:rsidRDefault="00B174D5">
      <w:pPr>
        <w:spacing w:line="164" w:lineRule="exact"/>
        <w:rPr>
          <w:sz w:val="20"/>
          <w:szCs w:val="20"/>
        </w:rPr>
      </w:pPr>
    </w:p>
    <w:p w:rsidR="00B174D5" w:rsidRDefault="00B174D5">
      <w:pPr>
        <w:ind w:left="1420"/>
        <w:rPr>
          <w:sz w:val="20"/>
          <w:szCs w:val="20"/>
        </w:rPr>
      </w:pPr>
      <w:r>
        <w:rPr>
          <w:rFonts w:ascii="Times New Roman" w:eastAsia="Times New Roman" w:hAnsi="Times New Roman" w:cs="Times New Roman"/>
          <w:b/>
          <w:bCs/>
          <w:sz w:val="24"/>
          <w:szCs w:val="24"/>
        </w:rPr>
        <w:t>Направления деятельности</w:t>
      </w:r>
      <w:r>
        <w:rPr>
          <w:rFonts w:ascii="Times New Roman" w:eastAsia="Times New Roman" w:hAnsi="Times New Roman" w:cs="Times New Roman"/>
          <w:sz w:val="24"/>
          <w:szCs w:val="24"/>
        </w:rPr>
        <w:t>:</w:t>
      </w:r>
    </w:p>
    <w:p w:rsidR="00B174D5" w:rsidRDefault="00B174D5">
      <w:pPr>
        <w:spacing w:line="27" w:lineRule="exact"/>
        <w:rPr>
          <w:sz w:val="20"/>
          <w:szCs w:val="20"/>
        </w:rPr>
      </w:pPr>
    </w:p>
    <w:p w:rsidR="00B174D5" w:rsidRDefault="00B174D5" w:rsidP="003A7028">
      <w:pPr>
        <w:numPr>
          <w:ilvl w:val="0"/>
          <w:numId w:val="84"/>
        </w:numPr>
        <w:tabs>
          <w:tab w:val="left" w:pos="1144"/>
        </w:tabs>
        <w:spacing w:after="0" w:line="230" w:lineRule="auto"/>
        <w:ind w:left="1000" w:right="980" w:hanging="5"/>
        <w:jc w:val="both"/>
        <w:rPr>
          <w:rFonts w:ascii="Symbol" w:eastAsia="Symbol" w:hAnsi="Symbol" w:cs="Symbol"/>
          <w:sz w:val="24"/>
          <w:szCs w:val="24"/>
        </w:rPr>
      </w:pPr>
      <w:r>
        <w:rPr>
          <w:rFonts w:ascii="Times New Roman" w:eastAsia="Times New Roman" w:hAnsi="Times New Roman" w:cs="Times New Roman"/>
          <w:sz w:val="24"/>
          <w:szCs w:val="24"/>
        </w:rPr>
        <w:t>Приобщение к истокам национальной культуры народов, населяющих Кемеровскую область. Формирование у детей основ нравственности на лучших образцах национальной культуры, народных традициях и обычаях.</w:t>
      </w:r>
    </w:p>
    <w:p w:rsidR="00B174D5" w:rsidRDefault="00B174D5">
      <w:pPr>
        <w:spacing w:line="31" w:lineRule="exact"/>
        <w:rPr>
          <w:rFonts w:ascii="Symbol" w:eastAsia="Symbol" w:hAnsi="Symbol" w:cs="Symbol"/>
          <w:sz w:val="24"/>
          <w:szCs w:val="24"/>
        </w:rPr>
      </w:pPr>
    </w:p>
    <w:p w:rsidR="00B174D5" w:rsidRDefault="00B174D5" w:rsidP="003A7028">
      <w:pPr>
        <w:numPr>
          <w:ilvl w:val="0"/>
          <w:numId w:val="84"/>
        </w:numPr>
        <w:tabs>
          <w:tab w:val="left" w:pos="1144"/>
        </w:tabs>
        <w:spacing w:after="0" w:line="227" w:lineRule="auto"/>
        <w:ind w:left="1000" w:right="1000" w:hanging="5"/>
        <w:rPr>
          <w:rFonts w:ascii="Symbol" w:eastAsia="Symbol" w:hAnsi="Symbol" w:cs="Symbol"/>
          <w:sz w:val="24"/>
          <w:szCs w:val="24"/>
        </w:rPr>
      </w:pPr>
      <w:r>
        <w:rPr>
          <w:rFonts w:ascii="Times New Roman" w:eastAsia="Times New Roman" w:hAnsi="Times New Roman" w:cs="Times New Roman"/>
          <w:sz w:val="24"/>
          <w:szCs w:val="24"/>
        </w:rPr>
        <w:t>Создание благоприятных условий для воспитания толерантной личности – привития любви и уважения к людям другой национальности, к их культурным ценностям.</w:t>
      </w:r>
    </w:p>
    <w:p w:rsidR="00B174D5" w:rsidRDefault="00B174D5" w:rsidP="003A7028">
      <w:pPr>
        <w:numPr>
          <w:ilvl w:val="0"/>
          <w:numId w:val="84"/>
        </w:numPr>
        <w:tabs>
          <w:tab w:val="left" w:pos="1140"/>
        </w:tabs>
        <w:spacing w:after="0" w:line="239" w:lineRule="auto"/>
        <w:ind w:left="1140" w:hanging="145"/>
        <w:rPr>
          <w:rFonts w:ascii="Symbol" w:eastAsia="Symbol" w:hAnsi="Symbol" w:cs="Symbol"/>
          <w:sz w:val="24"/>
          <w:szCs w:val="24"/>
        </w:rPr>
      </w:pPr>
      <w:r>
        <w:rPr>
          <w:rFonts w:ascii="Times New Roman" w:eastAsia="Times New Roman" w:hAnsi="Times New Roman" w:cs="Times New Roman"/>
          <w:sz w:val="24"/>
          <w:szCs w:val="24"/>
        </w:rPr>
        <w:t>Ознакомление с природой родного края, формирование экологической культуры.</w:t>
      </w:r>
    </w:p>
    <w:p w:rsidR="00B174D5" w:rsidRDefault="00B174D5">
      <w:pPr>
        <w:spacing w:line="1" w:lineRule="exact"/>
        <w:rPr>
          <w:rFonts w:ascii="Symbol" w:eastAsia="Symbol" w:hAnsi="Symbol" w:cs="Symbol"/>
          <w:sz w:val="24"/>
          <w:szCs w:val="24"/>
        </w:rPr>
      </w:pPr>
    </w:p>
    <w:p w:rsidR="00B174D5" w:rsidRDefault="00B174D5" w:rsidP="003A7028">
      <w:pPr>
        <w:numPr>
          <w:ilvl w:val="0"/>
          <w:numId w:val="84"/>
        </w:numPr>
        <w:tabs>
          <w:tab w:val="left" w:pos="1140"/>
        </w:tabs>
        <w:spacing w:after="0" w:line="240" w:lineRule="auto"/>
        <w:ind w:left="1140" w:hanging="145"/>
        <w:rPr>
          <w:rFonts w:ascii="Symbol" w:eastAsia="Symbol" w:hAnsi="Symbol" w:cs="Symbol"/>
          <w:sz w:val="24"/>
          <w:szCs w:val="24"/>
        </w:rPr>
      </w:pPr>
      <w:r>
        <w:rPr>
          <w:rFonts w:ascii="Times New Roman" w:eastAsia="Times New Roman" w:hAnsi="Times New Roman" w:cs="Times New Roman"/>
          <w:sz w:val="24"/>
          <w:szCs w:val="24"/>
        </w:rPr>
        <w:t>Ознакомление детей с особенностями жизни и быта народов Сибири.</w:t>
      </w:r>
    </w:p>
    <w:p w:rsidR="00B174D5" w:rsidRDefault="00B174D5">
      <w:pPr>
        <w:spacing w:line="6" w:lineRule="exact"/>
        <w:rPr>
          <w:sz w:val="20"/>
          <w:szCs w:val="20"/>
        </w:rPr>
      </w:pPr>
    </w:p>
    <w:p w:rsidR="00B174D5" w:rsidRDefault="00B174D5">
      <w:pPr>
        <w:ind w:left="1000"/>
        <w:rPr>
          <w:sz w:val="20"/>
          <w:szCs w:val="20"/>
        </w:rPr>
      </w:pPr>
      <w:r>
        <w:rPr>
          <w:rFonts w:ascii="Symbol" w:eastAsia="Symbol" w:hAnsi="Symbol" w:cs="Symbol"/>
          <w:sz w:val="24"/>
          <w:szCs w:val="24"/>
        </w:rPr>
        <w:t></w:t>
      </w:r>
    </w:p>
    <w:p w:rsidR="00B174D5" w:rsidRDefault="00B174D5">
      <w:pPr>
        <w:ind w:left="1000"/>
        <w:rPr>
          <w:sz w:val="20"/>
          <w:szCs w:val="20"/>
        </w:rPr>
      </w:pPr>
      <w:r>
        <w:rPr>
          <w:rFonts w:ascii="Times New Roman" w:eastAsia="Times New Roman" w:hAnsi="Times New Roman" w:cs="Times New Roman"/>
          <w:b/>
          <w:bCs/>
          <w:sz w:val="24"/>
          <w:szCs w:val="24"/>
        </w:rPr>
        <w:t>Задачи воспитания и обучения:</w:t>
      </w:r>
    </w:p>
    <w:p w:rsidR="00B174D5" w:rsidRDefault="00B174D5">
      <w:pPr>
        <w:spacing w:line="8" w:lineRule="exact"/>
        <w:rPr>
          <w:sz w:val="20"/>
          <w:szCs w:val="20"/>
        </w:rPr>
      </w:pPr>
    </w:p>
    <w:p w:rsidR="00B174D5" w:rsidRDefault="00B174D5">
      <w:pPr>
        <w:spacing w:line="234" w:lineRule="auto"/>
        <w:ind w:left="720" w:right="1180" w:firstLine="708"/>
        <w:rPr>
          <w:sz w:val="20"/>
          <w:szCs w:val="20"/>
        </w:rPr>
      </w:pPr>
      <w:r>
        <w:rPr>
          <w:rFonts w:ascii="Times New Roman" w:eastAsia="Times New Roman" w:hAnsi="Times New Roman" w:cs="Times New Roman"/>
          <w:sz w:val="24"/>
          <w:szCs w:val="24"/>
        </w:rPr>
        <w:t>Расширять представления детей о родной стране; о государственных (Новый год, День защитников Отечества, День Победы, 8 Марта)</w:t>
      </w:r>
    </w:p>
    <w:p w:rsidR="00B174D5" w:rsidRDefault="00B174D5">
      <w:pPr>
        <w:spacing w:line="14" w:lineRule="exact"/>
        <w:rPr>
          <w:sz w:val="20"/>
          <w:szCs w:val="20"/>
        </w:rPr>
      </w:pPr>
    </w:p>
    <w:p w:rsidR="00B174D5" w:rsidRDefault="00B174D5">
      <w:pPr>
        <w:spacing w:line="234" w:lineRule="auto"/>
        <w:ind w:left="720" w:right="1100" w:firstLine="708"/>
        <w:rPr>
          <w:sz w:val="20"/>
          <w:szCs w:val="20"/>
        </w:rPr>
      </w:pPr>
      <w:r>
        <w:rPr>
          <w:rFonts w:ascii="Times New Roman" w:eastAsia="Times New Roman" w:hAnsi="Times New Roman" w:cs="Times New Roman"/>
          <w:sz w:val="24"/>
          <w:szCs w:val="24"/>
        </w:rPr>
        <w:t>Дать сведения о нравственных качествах: человечности, гостеприимстве, чистоплотности своего народа. Почитать обычаи народов Сибири.</w:t>
      </w:r>
    </w:p>
    <w:p w:rsidR="00B174D5" w:rsidRDefault="00B174D5">
      <w:pPr>
        <w:spacing w:line="14" w:lineRule="exact"/>
        <w:rPr>
          <w:sz w:val="20"/>
          <w:szCs w:val="20"/>
        </w:rPr>
      </w:pPr>
    </w:p>
    <w:p w:rsidR="00B174D5" w:rsidRDefault="00B174D5">
      <w:pPr>
        <w:spacing w:line="233" w:lineRule="auto"/>
        <w:ind w:left="720" w:right="1080" w:firstLine="708"/>
        <w:rPr>
          <w:sz w:val="20"/>
          <w:szCs w:val="20"/>
        </w:rPr>
      </w:pPr>
      <w:r>
        <w:rPr>
          <w:rFonts w:ascii="Times New Roman" w:eastAsia="Times New Roman" w:hAnsi="Times New Roman" w:cs="Times New Roman"/>
          <w:sz w:val="24"/>
          <w:szCs w:val="24"/>
        </w:rPr>
        <w:t>Формировать доброжелательное и уважительное отношение к сверстникам разных национальностей.</w:t>
      </w:r>
    </w:p>
    <w:p w:rsidR="00B174D5" w:rsidRDefault="00B174D5">
      <w:pPr>
        <w:spacing w:line="20" w:lineRule="exact"/>
        <w:rPr>
          <w:sz w:val="20"/>
          <w:szCs w:val="20"/>
        </w:rPr>
      </w:pPr>
      <w:r>
        <w:rPr>
          <w:sz w:val="20"/>
          <w:szCs w:val="20"/>
        </w:rPr>
        <w:pict>
          <v:line id="_x0000_s1132" style="position:absolute;z-index:251826176;visibility:visible;mso-wrap-distance-left:0;mso-wrap-distance-right:0" from=".05pt,14.35pt" to="581.7pt,14.35pt" o:allowincell="f" strokeweight=".08464mm"/>
        </w:pict>
      </w:r>
      <w:r>
        <w:rPr>
          <w:sz w:val="20"/>
          <w:szCs w:val="20"/>
        </w:rPr>
        <w:pict>
          <v:line id="Shape 7" o:spid="_x0000_s1133" style="position:absolute;z-index:251827200;visibility:visible;mso-wrap-distance-left:0;mso-wrap-distance-right:0" from=".15pt,14.25pt" to=".15pt,292.8pt" o:allowincell="f" strokeweight=".24pt"/>
        </w:pict>
      </w:r>
      <w:r>
        <w:rPr>
          <w:sz w:val="20"/>
          <w:szCs w:val="20"/>
        </w:rPr>
        <w:pict>
          <v:line id="Shape 8" o:spid="_x0000_s1134" style="position:absolute;z-index:251828224;visibility:visible;mso-wrap-distance-left:0;mso-wrap-distance-right:0" from="581.55pt,14.25pt" to="581.55pt,292.8pt" o:allowincell="f" strokeweight=".24pt"/>
        </w:pict>
      </w:r>
    </w:p>
    <w:p w:rsidR="00B174D5" w:rsidRDefault="00B174D5">
      <w:pPr>
        <w:spacing w:line="275" w:lineRule="exact"/>
        <w:rPr>
          <w:sz w:val="20"/>
          <w:szCs w:val="20"/>
        </w:rPr>
      </w:pPr>
    </w:p>
    <w:p w:rsidR="00B174D5" w:rsidRDefault="00B174D5">
      <w:pPr>
        <w:ind w:right="20"/>
        <w:jc w:val="center"/>
        <w:rPr>
          <w:sz w:val="20"/>
          <w:szCs w:val="20"/>
        </w:rPr>
      </w:pPr>
      <w:r>
        <w:rPr>
          <w:rFonts w:ascii="Times New Roman" w:eastAsia="Times New Roman" w:hAnsi="Times New Roman" w:cs="Times New Roman"/>
          <w:b/>
          <w:bCs/>
          <w:sz w:val="24"/>
          <w:szCs w:val="24"/>
        </w:rPr>
        <w:t>Содержание направлений с учетом национально-регионального компонента (НРК)</w:t>
      </w:r>
    </w:p>
    <w:tbl>
      <w:tblPr>
        <w:tblW w:w="0" w:type="auto"/>
        <w:tblLayout w:type="fixed"/>
        <w:tblCellMar>
          <w:left w:w="0" w:type="dxa"/>
          <w:right w:w="0" w:type="dxa"/>
        </w:tblCellMar>
        <w:tblLook w:val="04A0"/>
      </w:tblPr>
      <w:tblGrid>
        <w:gridCol w:w="1160"/>
        <w:gridCol w:w="1700"/>
        <w:gridCol w:w="8780"/>
      </w:tblGrid>
      <w:tr w:rsidR="00B174D5">
        <w:trPr>
          <w:trHeight w:val="264"/>
        </w:trPr>
        <w:tc>
          <w:tcPr>
            <w:tcW w:w="1160" w:type="dxa"/>
            <w:tcBorders>
              <w:top w:val="single" w:sz="8" w:space="0" w:color="auto"/>
              <w:right w:val="single" w:sz="8" w:space="0" w:color="auto"/>
            </w:tcBorders>
            <w:vAlign w:val="bottom"/>
          </w:tcPr>
          <w:p w:rsidR="00B174D5" w:rsidRDefault="00B174D5">
            <w:pPr>
              <w:spacing w:line="264" w:lineRule="exact"/>
              <w:ind w:right="820"/>
              <w:jc w:val="right"/>
              <w:rPr>
                <w:sz w:val="20"/>
                <w:szCs w:val="20"/>
              </w:rPr>
            </w:pPr>
            <w:r>
              <w:rPr>
                <w:rFonts w:ascii="Times New Roman" w:eastAsia="Times New Roman" w:hAnsi="Times New Roman" w:cs="Times New Roman"/>
                <w:sz w:val="24"/>
                <w:szCs w:val="24"/>
              </w:rPr>
              <w:t>1</w:t>
            </w:r>
          </w:p>
        </w:tc>
        <w:tc>
          <w:tcPr>
            <w:tcW w:w="1700" w:type="dxa"/>
            <w:tcBorders>
              <w:top w:val="single" w:sz="8" w:space="0" w:color="auto"/>
              <w:right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Здоровье</w:t>
            </w:r>
          </w:p>
        </w:tc>
        <w:tc>
          <w:tcPr>
            <w:tcW w:w="8780" w:type="dxa"/>
            <w:tcBorders>
              <w:top w:val="single" w:sz="8" w:space="0" w:color="auto"/>
            </w:tcBorders>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Воспитание у детей сознательного отношения к своему посѐлку. Своему здоровью,</w:t>
            </w:r>
          </w:p>
        </w:tc>
      </w:tr>
      <w:tr w:rsidR="00B174D5">
        <w:trPr>
          <w:trHeight w:val="273"/>
        </w:trPr>
        <w:tc>
          <w:tcPr>
            <w:tcW w:w="1160" w:type="dxa"/>
            <w:tcBorders>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878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стимулирование желания совершенствовать его и вести здоровый образ жизни,</w:t>
            </w:r>
          </w:p>
        </w:tc>
      </w:tr>
      <w:tr w:rsidR="00B174D5">
        <w:trPr>
          <w:trHeight w:val="274"/>
        </w:trPr>
        <w:tc>
          <w:tcPr>
            <w:tcW w:w="1160" w:type="dxa"/>
            <w:tcBorders>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878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используя устное народное творчество народов разных национальностей. Развитие</w:t>
            </w:r>
          </w:p>
        </w:tc>
      </w:tr>
      <w:tr w:rsidR="00B174D5">
        <w:trPr>
          <w:trHeight w:val="276"/>
        </w:trPr>
        <w:tc>
          <w:tcPr>
            <w:tcW w:w="1160" w:type="dxa"/>
            <w:tcBorders>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vAlign w:val="bottom"/>
          </w:tcPr>
          <w:p w:rsidR="00B174D5" w:rsidRDefault="00B174D5">
            <w:pPr>
              <w:ind w:left="80"/>
              <w:rPr>
                <w:sz w:val="20"/>
                <w:szCs w:val="20"/>
              </w:rPr>
            </w:pPr>
            <w:r>
              <w:rPr>
                <w:rFonts w:ascii="Times New Roman" w:eastAsia="Times New Roman" w:hAnsi="Times New Roman" w:cs="Times New Roman"/>
                <w:sz w:val="24"/>
                <w:szCs w:val="24"/>
              </w:rPr>
              <w:t>самоконтроля у детей по отношению к своему двигательному поведению во время</w:t>
            </w:r>
          </w:p>
        </w:tc>
      </w:tr>
      <w:tr w:rsidR="00B174D5">
        <w:trPr>
          <w:trHeight w:val="278"/>
        </w:trPr>
        <w:tc>
          <w:tcPr>
            <w:tcW w:w="1160" w:type="dxa"/>
            <w:tcBorders>
              <w:bottom w:val="single" w:sz="8" w:space="0" w:color="auto"/>
              <w:right w:val="single" w:sz="8" w:space="0" w:color="auto"/>
            </w:tcBorders>
            <w:vAlign w:val="bottom"/>
          </w:tcPr>
          <w:p w:rsidR="00B174D5" w:rsidRDefault="00B174D5">
            <w:pPr>
              <w:rPr>
                <w:sz w:val="24"/>
                <w:szCs w:val="24"/>
              </w:rPr>
            </w:pPr>
          </w:p>
        </w:tc>
        <w:tc>
          <w:tcPr>
            <w:tcW w:w="1700" w:type="dxa"/>
            <w:tcBorders>
              <w:bottom w:val="single" w:sz="8" w:space="0" w:color="auto"/>
              <w:right w:val="single" w:sz="8" w:space="0" w:color="auto"/>
            </w:tcBorders>
            <w:vAlign w:val="bottom"/>
          </w:tcPr>
          <w:p w:rsidR="00B174D5" w:rsidRDefault="00B174D5">
            <w:pPr>
              <w:rPr>
                <w:sz w:val="24"/>
                <w:szCs w:val="24"/>
              </w:rPr>
            </w:pPr>
          </w:p>
        </w:tc>
        <w:tc>
          <w:tcPr>
            <w:tcW w:w="8780" w:type="dxa"/>
            <w:tcBorders>
              <w:bottom w:val="single" w:sz="8" w:space="0" w:color="auto"/>
            </w:tcBorders>
            <w:vAlign w:val="bottom"/>
          </w:tcPr>
          <w:p w:rsidR="00B174D5" w:rsidRDefault="00B174D5">
            <w:pPr>
              <w:spacing w:line="274" w:lineRule="exact"/>
              <w:ind w:left="80"/>
              <w:rPr>
                <w:sz w:val="20"/>
                <w:szCs w:val="20"/>
              </w:rPr>
            </w:pPr>
            <w:r>
              <w:rPr>
                <w:rFonts w:ascii="Times New Roman" w:eastAsia="Times New Roman" w:hAnsi="Times New Roman" w:cs="Times New Roman"/>
                <w:sz w:val="24"/>
                <w:szCs w:val="24"/>
              </w:rPr>
              <w:t>игровых занятий, построенных на основе народных подвижных  игр и эстафет.</w:t>
            </w:r>
          </w:p>
        </w:tc>
      </w:tr>
      <w:tr w:rsidR="00B174D5">
        <w:trPr>
          <w:trHeight w:val="269"/>
        </w:trPr>
        <w:tc>
          <w:tcPr>
            <w:tcW w:w="1160" w:type="dxa"/>
            <w:tcBorders>
              <w:right w:val="single" w:sz="8" w:space="0" w:color="auto"/>
            </w:tcBorders>
            <w:vAlign w:val="bottom"/>
          </w:tcPr>
          <w:p w:rsidR="00B174D5" w:rsidRDefault="00B174D5">
            <w:pPr>
              <w:spacing w:line="268" w:lineRule="exact"/>
              <w:ind w:right="820"/>
              <w:jc w:val="right"/>
              <w:rPr>
                <w:sz w:val="20"/>
                <w:szCs w:val="20"/>
              </w:rPr>
            </w:pPr>
            <w:r>
              <w:rPr>
                <w:rFonts w:ascii="Times New Roman" w:eastAsia="Times New Roman" w:hAnsi="Times New Roman" w:cs="Times New Roman"/>
                <w:sz w:val="24"/>
                <w:szCs w:val="24"/>
              </w:rPr>
              <w:t>2</w:t>
            </w:r>
          </w:p>
        </w:tc>
        <w:tc>
          <w:tcPr>
            <w:tcW w:w="1700" w:type="dxa"/>
            <w:tcBorders>
              <w:right w:val="single" w:sz="8" w:space="0" w:color="auto"/>
            </w:tcBorders>
            <w:vAlign w:val="bottom"/>
          </w:tcPr>
          <w:p w:rsidR="00B174D5" w:rsidRDefault="00B174D5">
            <w:pPr>
              <w:spacing w:line="268" w:lineRule="exact"/>
              <w:ind w:left="80"/>
              <w:rPr>
                <w:sz w:val="20"/>
                <w:szCs w:val="20"/>
              </w:rPr>
            </w:pPr>
            <w:r>
              <w:rPr>
                <w:rFonts w:ascii="Times New Roman" w:eastAsia="Times New Roman" w:hAnsi="Times New Roman" w:cs="Times New Roman"/>
                <w:sz w:val="24"/>
                <w:szCs w:val="24"/>
              </w:rPr>
              <w:t>Физическая</w:t>
            </w:r>
          </w:p>
        </w:tc>
        <w:tc>
          <w:tcPr>
            <w:tcW w:w="8780" w:type="dxa"/>
            <w:vAlign w:val="bottom"/>
          </w:tcPr>
          <w:p w:rsidR="00B174D5" w:rsidRDefault="00B174D5">
            <w:pPr>
              <w:spacing w:line="268" w:lineRule="exact"/>
              <w:ind w:left="80"/>
              <w:rPr>
                <w:sz w:val="20"/>
                <w:szCs w:val="20"/>
              </w:rPr>
            </w:pPr>
            <w:r>
              <w:rPr>
                <w:rFonts w:ascii="Times New Roman" w:eastAsia="Times New Roman" w:hAnsi="Times New Roman" w:cs="Times New Roman"/>
                <w:sz w:val="24"/>
                <w:szCs w:val="24"/>
              </w:rPr>
              <w:t>Ознакомление   с   играми   народов   Сибири.   Продолжение   учить   детей</w:t>
            </w:r>
          </w:p>
        </w:tc>
      </w:tr>
      <w:tr w:rsidR="00B174D5">
        <w:trPr>
          <w:trHeight w:val="274"/>
        </w:trPr>
        <w:tc>
          <w:tcPr>
            <w:tcW w:w="1160" w:type="dxa"/>
            <w:tcBorders>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культура</w:t>
            </w:r>
          </w:p>
        </w:tc>
        <w:tc>
          <w:tcPr>
            <w:tcW w:w="878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самостоятельно организовывать знакомые народные подвижные игры, доводить их</w:t>
            </w:r>
          </w:p>
        </w:tc>
      </w:tr>
      <w:tr w:rsidR="00B174D5">
        <w:trPr>
          <w:trHeight w:val="274"/>
        </w:trPr>
        <w:tc>
          <w:tcPr>
            <w:tcW w:w="1160" w:type="dxa"/>
            <w:tcBorders>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878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до   конца.   Совершенствование   двигательных   умений   и   навыков   детей.</w:t>
            </w:r>
          </w:p>
        </w:tc>
      </w:tr>
      <w:tr w:rsidR="00B174D5">
        <w:trPr>
          <w:trHeight w:val="276"/>
        </w:trPr>
        <w:tc>
          <w:tcPr>
            <w:tcW w:w="1160" w:type="dxa"/>
            <w:tcBorders>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vAlign w:val="bottom"/>
          </w:tcPr>
          <w:p w:rsidR="00B174D5" w:rsidRDefault="00B174D5">
            <w:pPr>
              <w:ind w:left="80"/>
              <w:rPr>
                <w:sz w:val="20"/>
                <w:szCs w:val="20"/>
              </w:rPr>
            </w:pPr>
            <w:r>
              <w:rPr>
                <w:rFonts w:ascii="Times New Roman" w:eastAsia="Times New Roman" w:hAnsi="Times New Roman" w:cs="Times New Roman"/>
                <w:sz w:val="24"/>
                <w:szCs w:val="24"/>
              </w:rPr>
              <w:t>Формирование  правильной  осанки,  умение  выполнять  движения  осознанно,</w:t>
            </w:r>
          </w:p>
        </w:tc>
      </w:tr>
      <w:tr w:rsidR="00B174D5">
        <w:trPr>
          <w:trHeight w:val="279"/>
        </w:trPr>
        <w:tc>
          <w:tcPr>
            <w:tcW w:w="1160" w:type="dxa"/>
            <w:tcBorders>
              <w:bottom w:val="single" w:sz="8" w:space="0" w:color="auto"/>
              <w:right w:val="single" w:sz="8" w:space="0" w:color="auto"/>
            </w:tcBorders>
            <w:vAlign w:val="bottom"/>
          </w:tcPr>
          <w:p w:rsidR="00B174D5" w:rsidRDefault="00B174D5">
            <w:pPr>
              <w:rPr>
                <w:sz w:val="24"/>
                <w:szCs w:val="24"/>
              </w:rPr>
            </w:pPr>
          </w:p>
        </w:tc>
        <w:tc>
          <w:tcPr>
            <w:tcW w:w="1700" w:type="dxa"/>
            <w:tcBorders>
              <w:bottom w:val="single" w:sz="8" w:space="0" w:color="auto"/>
              <w:right w:val="single" w:sz="8" w:space="0" w:color="auto"/>
            </w:tcBorders>
            <w:vAlign w:val="bottom"/>
          </w:tcPr>
          <w:p w:rsidR="00B174D5" w:rsidRDefault="00B174D5">
            <w:pPr>
              <w:rPr>
                <w:sz w:val="24"/>
                <w:szCs w:val="24"/>
              </w:rPr>
            </w:pPr>
          </w:p>
        </w:tc>
        <w:tc>
          <w:tcPr>
            <w:tcW w:w="8780" w:type="dxa"/>
            <w:tcBorders>
              <w:bottom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красиво, быстро, ловко.</w:t>
            </w:r>
          </w:p>
        </w:tc>
      </w:tr>
      <w:tr w:rsidR="00B174D5">
        <w:trPr>
          <w:trHeight w:val="268"/>
        </w:trPr>
        <w:tc>
          <w:tcPr>
            <w:tcW w:w="1160" w:type="dxa"/>
            <w:tcBorders>
              <w:right w:val="single" w:sz="8" w:space="0" w:color="auto"/>
            </w:tcBorders>
            <w:vAlign w:val="bottom"/>
          </w:tcPr>
          <w:p w:rsidR="00B174D5" w:rsidRDefault="00B174D5">
            <w:pPr>
              <w:spacing w:line="267" w:lineRule="exact"/>
              <w:ind w:right="820"/>
              <w:jc w:val="right"/>
              <w:rPr>
                <w:sz w:val="20"/>
                <w:szCs w:val="20"/>
              </w:rPr>
            </w:pPr>
            <w:r>
              <w:rPr>
                <w:rFonts w:ascii="Times New Roman" w:eastAsia="Times New Roman" w:hAnsi="Times New Roman" w:cs="Times New Roman"/>
                <w:sz w:val="24"/>
                <w:szCs w:val="24"/>
              </w:rPr>
              <w:t>3</w:t>
            </w:r>
          </w:p>
        </w:tc>
        <w:tc>
          <w:tcPr>
            <w:tcW w:w="1700" w:type="dxa"/>
            <w:tcBorders>
              <w:right w:val="single" w:sz="8" w:space="0" w:color="auto"/>
            </w:tcBorders>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Социализация</w:t>
            </w:r>
          </w:p>
        </w:tc>
        <w:tc>
          <w:tcPr>
            <w:tcW w:w="8780" w:type="dxa"/>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Формирование   представлений   о   нравственных   качествах:   человечности,</w:t>
            </w:r>
          </w:p>
        </w:tc>
      </w:tr>
      <w:tr w:rsidR="00B174D5">
        <w:trPr>
          <w:trHeight w:val="274"/>
        </w:trPr>
        <w:tc>
          <w:tcPr>
            <w:tcW w:w="1160" w:type="dxa"/>
            <w:tcBorders>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878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гостеприимстве народов России. Воспитание дружеских взаимоотношений между</w:t>
            </w:r>
          </w:p>
        </w:tc>
      </w:tr>
      <w:tr w:rsidR="00B174D5">
        <w:trPr>
          <w:trHeight w:val="274"/>
        </w:trPr>
        <w:tc>
          <w:tcPr>
            <w:tcW w:w="1160" w:type="dxa"/>
            <w:tcBorders>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878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детьми:  привычки  играть,  трудиться,  заниматься  сообща,  стремления  радовать</w:t>
            </w:r>
          </w:p>
        </w:tc>
      </w:tr>
      <w:tr w:rsidR="00B174D5">
        <w:trPr>
          <w:trHeight w:val="276"/>
        </w:trPr>
        <w:tc>
          <w:tcPr>
            <w:tcW w:w="1160" w:type="dxa"/>
            <w:tcBorders>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vAlign w:val="bottom"/>
          </w:tcPr>
          <w:p w:rsidR="00B174D5" w:rsidRDefault="00B174D5">
            <w:pPr>
              <w:ind w:left="80"/>
              <w:rPr>
                <w:sz w:val="20"/>
                <w:szCs w:val="20"/>
              </w:rPr>
            </w:pPr>
            <w:r>
              <w:rPr>
                <w:rFonts w:ascii="Times New Roman" w:eastAsia="Times New Roman" w:hAnsi="Times New Roman" w:cs="Times New Roman"/>
                <w:sz w:val="24"/>
                <w:szCs w:val="24"/>
              </w:rPr>
              <w:t>старших хорошими поступками. Формирование доброжелательного отношения к</w:t>
            </w:r>
          </w:p>
        </w:tc>
      </w:tr>
      <w:tr w:rsidR="00B174D5">
        <w:trPr>
          <w:trHeight w:val="277"/>
        </w:trPr>
        <w:tc>
          <w:tcPr>
            <w:tcW w:w="1160" w:type="dxa"/>
            <w:tcBorders>
              <w:bottom w:val="single" w:sz="8" w:space="0" w:color="auto"/>
              <w:right w:val="single" w:sz="8" w:space="0" w:color="auto"/>
            </w:tcBorders>
            <w:vAlign w:val="bottom"/>
          </w:tcPr>
          <w:p w:rsidR="00B174D5" w:rsidRDefault="00B174D5">
            <w:pPr>
              <w:rPr>
                <w:sz w:val="24"/>
                <w:szCs w:val="24"/>
              </w:rPr>
            </w:pPr>
          </w:p>
        </w:tc>
        <w:tc>
          <w:tcPr>
            <w:tcW w:w="1700" w:type="dxa"/>
            <w:tcBorders>
              <w:bottom w:val="single" w:sz="8" w:space="0" w:color="auto"/>
              <w:right w:val="single" w:sz="8" w:space="0" w:color="auto"/>
            </w:tcBorders>
            <w:vAlign w:val="bottom"/>
          </w:tcPr>
          <w:p w:rsidR="00B174D5" w:rsidRDefault="00B174D5">
            <w:pPr>
              <w:rPr>
                <w:sz w:val="24"/>
                <w:szCs w:val="24"/>
              </w:rPr>
            </w:pPr>
          </w:p>
        </w:tc>
        <w:tc>
          <w:tcPr>
            <w:tcW w:w="8780" w:type="dxa"/>
            <w:tcBorders>
              <w:bottom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сверстникам разных национальностей.</w:t>
            </w:r>
          </w:p>
        </w:tc>
      </w:tr>
      <w:tr w:rsidR="00B174D5">
        <w:trPr>
          <w:trHeight w:val="267"/>
        </w:trPr>
        <w:tc>
          <w:tcPr>
            <w:tcW w:w="1160" w:type="dxa"/>
            <w:tcBorders>
              <w:right w:val="single" w:sz="8" w:space="0" w:color="auto"/>
            </w:tcBorders>
            <w:vAlign w:val="bottom"/>
          </w:tcPr>
          <w:p w:rsidR="00B174D5" w:rsidRDefault="00B174D5">
            <w:pPr>
              <w:spacing w:line="267" w:lineRule="exact"/>
              <w:ind w:right="820"/>
              <w:jc w:val="right"/>
              <w:rPr>
                <w:sz w:val="20"/>
                <w:szCs w:val="20"/>
              </w:rPr>
            </w:pPr>
            <w:r>
              <w:rPr>
                <w:rFonts w:ascii="Times New Roman" w:eastAsia="Times New Roman" w:hAnsi="Times New Roman" w:cs="Times New Roman"/>
                <w:sz w:val="24"/>
                <w:szCs w:val="24"/>
              </w:rPr>
              <w:t>4</w:t>
            </w:r>
          </w:p>
        </w:tc>
        <w:tc>
          <w:tcPr>
            <w:tcW w:w="1700" w:type="dxa"/>
            <w:tcBorders>
              <w:right w:val="single" w:sz="8" w:space="0" w:color="auto"/>
            </w:tcBorders>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Труд</w:t>
            </w:r>
          </w:p>
        </w:tc>
        <w:tc>
          <w:tcPr>
            <w:tcW w:w="8780" w:type="dxa"/>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Обеспечение  самостоятельного,  быстрого и  аккуратного  выполнения процессов</w:t>
            </w:r>
          </w:p>
        </w:tc>
      </w:tr>
      <w:tr w:rsidR="00B174D5">
        <w:trPr>
          <w:trHeight w:val="276"/>
        </w:trPr>
        <w:tc>
          <w:tcPr>
            <w:tcW w:w="1160" w:type="dxa"/>
            <w:tcBorders>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vAlign w:val="bottom"/>
          </w:tcPr>
          <w:p w:rsidR="00B174D5" w:rsidRDefault="00B174D5">
            <w:pPr>
              <w:ind w:left="80"/>
              <w:rPr>
                <w:sz w:val="20"/>
                <w:szCs w:val="20"/>
              </w:rPr>
            </w:pPr>
            <w:r>
              <w:rPr>
                <w:rFonts w:ascii="Times New Roman" w:eastAsia="Times New Roman" w:hAnsi="Times New Roman" w:cs="Times New Roman"/>
                <w:sz w:val="24"/>
                <w:szCs w:val="24"/>
              </w:rPr>
              <w:t>самообслуживания (одеваться и раздеваться,  складывать одежду), поддержания</w:t>
            </w:r>
          </w:p>
        </w:tc>
      </w:tr>
      <w:tr w:rsidR="00B174D5">
        <w:trPr>
          <w:trHeight w:val="276"/>
        </w:trPr>
        <w:tc>
          <w:tcPr>
            <w:tcW w:w="1160" w:type="dxa"/>
            <w:tcBorders>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vAlign w:val="bottom"/>
          </w:tcPr>
          <w:p w:rsidR="00B174D5" w:rsidRDefault="00B174D5">
            <w:pPr>
              <w:ind w:left="80"/>
              <w:rPr>
                <w:sz w:val="20"/>
                <w:szCs w:val="20"/>
              </w:rPr>
            </w:pPr>
            <w:r>
              <w:rPr>
                <w:rFonts w:ascii="Times New Roman" w:eastAsia="Times New Roman" w:hAnsi="Times New Roman" w:cs="Times New Roman"/>
                <w:sz w:val="24"/>
                <w:szCs w:val="24"/>
              </w:rPr>
              <w:t>порядка в группе и на участке, выполнение обязанностей дежурного.</w:t>
            </w:r>
          </w:p>
        </w:tc>
      </w:tr>
      <w:tr w:rsidR="00B174D5">
        <w:trPr>
          <w:trHeight w:val="277"/>
        </w:trPr>
        <w:tc>
          <w:tcPr>
            <w:tcW w:w="1160" w:type="dxa"/>
            <w:tcBorders>
              <w:bottom w:val="single" w:sz="8" w:space="0" w:color="auto"/>
              <w:right w:val="single" w:sz="8" w:space="0" w:color="auto"/>
            </w:tcBorders>
            <w:vAlign w:val="bottom"/>
          </w:tcPr>
          <w:p w:rsidR="00B174D5" w:rsidRDefault="00B174D5">
            <w:pPr>
              <w:rPr>
                <w:sz w:val="24"/>
                <w:szCs w:val="24"/>
              </w:rPr>
            </w:pPr>
          </w:p>
        </w:tc>
        <w:tc>
          <w:tcPr>
            <w:tcW w:w="1700" w:type="dxa"/>
            <w:tcBorders>
              <w:bottom w:val="single" w:sz="8" w:space="0" w:color="auto"/>
              <w:right w:val="single" w:sz="8" w:space="0" w:color="auto"/>
            </w:tcBorders>
            <w:vAlign w:val="bottom"/>
          </w:tcPr>
          <w:p w:rsidR="00B174D5" w:rsidRDefault="00B174D5">
            <w:pPr>
              <w:rPr>
                <w:sz w:val="24"/>
                <w:szCs w:val="24"/>
              </w:rPr>
            </w:pPr>
          </w:p>
        </w:tc>
        <w:tc>
          <w:tcPr>
            <w:tcW w:w="8780" w:type="dxa"/>
            <w:tcBorders>
              <w:bottom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Приобщение  к   коллективной  трудовой  деятельности,  поощрение  проявления</w:t>
            </w:r>
          </w:p>
        </w:tc>
      </w:tr>
    </w:tbl>
    <w:p w:rsidR="00B174D5" w:rsidRDefault="00B174D5">
      <w:pPr>
        <w:spacing w:line="72" w:lineRule="exact"/>
        <w:rPr>
          <w:sz w:val="20"/>
          <w:szCs w:val="20"/>
        </w:rPr>
      </w:pPr>
    </w:p>
    <w:p w:rsidR="00B174D5" w:rsidRDefault="00B174D5">
      <w:pPr>
        <w:sectPr w:rsidR="00B174D5">
          <w:pgSz w:w="11900" w:h="16834"/>
          <w:pgMar w:top="856" w:right="129" w:bottom="177" w:left="140" w:header="0" w:footer="0" w:gutter="0"/>
          <w:cols w:space="720" w:equalWidth="0">
            <w:col w:w="11640"/>
          </w:cols>
        </w:sectPr>
      </w:pPr>
    </w:p>
    <w:p w:rsidR="00B174D5" w:rsidRDefault="00B174D5">
      <w:pPr>
        <w:ind w:left="10400"/>
        <w:rPr>
          <w:sz w:val="20"/>
          <w:szCs w:val="20"/>
        </w:rPr>
      </w:pPr>
      <w:r>
        <w:rPr>
          <w:rFonts w:ascii="Times New Roman" w:eastAsia="Times New Roman" w:hAnsi="Times New Roman" w:cs="Times New Roman"/>
          <w:sz w:val="24"/>
          <w:szCs w:val="24"/>
        </w:rPr>
        <w:t>63</w:t>
      </w:r>
    </w:p>
    <w:p w:rsidR="00B174D5" w:rsidRDefault="00B174D5">
      <w:pPr>
        <w:sectPr w:rsidR="00B174D5">
          <w:type w:val="continuous"/>
          <w:pgSz w:w="11900" w:h="16834"/>
          <w:pgMar w:top="856" w:right="129" w:bottom="177" w:left="140" w:header="0" w:footer="0" w:gutter="0"/>
          <w:cols w:space="720" w:equalWidth="0">
            <w:col w:w="11640"/>
          </w:cols>
        </w:sectPr>
      </w:pPr>
    </w:p>
    <w:tbl>
      <w:tblPr>
        <w:tblW w:w="0" w:type="auto"/>
        <w:tblInd w:w="10" w:type="dxa"/>
        <w:tblLayout w:type="fixed"/>
        <w:tblCellMar>
          <w:left w:w="0" w:type="dxa"/>
          <w:right w:w="0" w:type="dxa"/>
        </w:tblCellMar>
        <w:tblLook w:val="04A0"/>
      </w:tblPr>
      <w:tblGrid>
        <w:gridCol w:w="1160"/>
        <w:gridCol w:w="1700"/>
        <w:gridCol w:w="1420"/>
        <w:gridCol w:w="420"/>
        <w:gridCol w:w="4020"/>
        <w:gridCol w:w="2660"/>
        <w:gridCol w:w="260"/>
      </w:tblGrid>
      <w:tr w:rsidR="00B174D5">
        <w:trPr>
          <w:trHeight w:val="283"/>
        </w:trPr>
        <w:tc>
          <w:tcPr>
            <w:tcW w:w="1160" w:type="dxa"/>
            <w:tcBorders>
              <w:top w:val="single" w:sz="8" w:space="0" w:color="auto"/>
              <w:left w:val="single" w:sz="8" w:space="0" w:color="auto"/>
              <w:right w:val="single" w:sz="8" w:space="0" w:color="auto"/>
            </w:tcBorders>
            <w:vAlign w:val="bottom"/>
          </w:tcPr>
          <w:p w:rsidR="00B174D5" w:rsidRDefault="00B174D5">
            <w:pPr>
              <w:rPr>
                <w:sz w:val="24"/>
                <w:szCs w:val="24"/>
              </w:rPr>
            </w:pPr>
          </w:p>
        </w:tc>
        <w:tc>
          <w:tcPr>
            <w:tcW w:w="1700" w:type="dxa"/>
            <w:tcBorders>
              <w:top w:val="single" w:sz="8" w:space="0" w:color="auto"/>
              <w:right w:val="single" w:sz="8" w:space="0" w:color="auto"/>
            </w:tcBorders>
            <w:vAlign w:val="bottom"/>
          </w:tcPr>
          <w:p w:rsidR="00B174D5" w:rsidRDefault="00B174D5">
            <w:pPr>
              <w:rPr>
                <w:sz w:val="24"/>
                <w:szCs w:val="24"/>
              </w:rPr>
            </w:pPr>
          </w:p>
        </w:tc>
        <w:tc>
          <w:tcPr>
            <w:tcW w:w="5860" w:type="dxa"/>
            <w:gridSpan w:val="3"/>
            <w:tcBorders>
              <w:top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готовности  помочь другим людям в процессе труда.</w:t>
            </w:r>
          </w:p>
        </w:tc>
        <w:tc>
          <w:tcPr>
            <w:tcW w:w="2660" w:type="dxa"/>
            <w:tcBorders>
              <w:top w:val="single" w:sz="8" w:space="0" w:color="auto"/>
            </w:tcBorders>
            <w:vAlign w:val="bottom"/>
          </w:tcPr>
          <w:p w:rsidR="00B174D5" w:rsidRDefault="00B174D5">
            <w:pPr>
              <w:rPr>
                <w:sz w:val="24"/>
                <w:szCs w:val="24"/>
              </w:rPr>
            </w:pPr>
          </w:p>
        </w:tc>
        <w:tc>
          <w:tcPr>
            <w:tcW w:w="260" w:type="dxa"/>
            <w:tcBorders>
              <w:top w:val="single" w:sz="8" w:space="0" w:color="auto"/>
              <w:right w:val="single" w:sz="8" w:space="0" w:color="auto"/>
            </w:tcBorders>
            <w:vAlign w:val="bottom"/>
          </w:tcPr>
          <w:p w:rsidR="00B174D5" w:rsidRDefault="00B174D5">
            <w:pPr>
              <w:rPr>
                <w:sz w:val="24"/>
                <w:szCs w:val="24"/>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1420" w:type="dxa"/>
            <w:vAlign w:val="bottom"/>
          </w:tcPr>
          <w:p w:rsidR="00B174D5" w:rsidRDefault="00B174D5">
            <w:pPr>
              <w:ind w:left="80"/>
              <w:rPr>
                <w:sz w:val="20"/>
                <w:szCs w:val="20"/>
              </w:rPr>
            </w:pPr>
            <w:r>
              <w:rPr>
                <w:rFonts w:ascii="Times New Roman" w:eastAsia="Times New Roman" w:hAnsi="Times New Roman" w:cs="Times New Roman"/>
                <w:sz w:val="24"/>
                <w:szCs w:val="24"/>
              </w:rPr>
              <w:t>Расширение</w:t>
            </w:r>
          </w:p>
        </w:tc>
        <w:tc>
          <w:tcPr>
            <w:tcW w:w="420" w:type="dxa"/>
            <w:vAlign w:val="bottom"/>
          </w:tcPr>
          <w:p w:rsidR="00B174D5" w:rsidRDefault="00B174D5">
            <w:pPr>
              <w:ind w:left="120"/>
              <w:rPr>
                <w:sz w:val="20"/>
                <w:szCs w:val="20"/>
              </w:rPr>
            </w:pPr>
            <w:r>
              <w:rPr>
                <w:rFonts w:ascii="Times New Roman" w:eastAsia="Times New Roman" w:hAnsi="Times New Roman" w:cs="Times New Roman"/>
                <w:sz w:val="24"/>
                <w:szCs w:val="24"/>
              </w:rPr>
              <w:t>и</w:t>
            </w:r>
          </w:p>
        </w:tc>
        <w:tc>
          <w:tcPr>
            <w:tcW w:w="4020" w:type="dxa"/>
            <w:vAlign w:val="bottom"/>
          </w:tcPr>
          <w:p w:rsidR="00B174D5" w:rsidRDefault="00B174D5">
            <w:pPr>
              <w:ind w:left="20"/>
              <w:rPr>
                <w:sz w:val="20"/>
                <w:szCs w:val="20"/>
              </w:rPr>
            </w:pPr>
            <w:r>
              <w:rPr>
                <w:rFonts w:ascii="Times New Roman" w:eastAsia="Times New Roman" w:hAnsi="Times New Roman" w:cs="Times New Roman"/>
                <w:sz w:val="24"/>
                <w:szCs w:val="24"/>
              </w:rPr>
              <w:t>систематизирование  представлений</w:t>
            </w:r>
          </w:p>
        </w:tc>
        <w:tc>
          <w:tcPr>
            <w:tcW w:w="2660" w:type="dxa"/>
            <w:vAlign w:val="bottom"/>
          </w:tcPr>
          <w:p w:rsidR="00B174D5" w:rsidRDefault="00B174D5">
            <w:pPr>
              <w:ind w:left="200"/>
              <w:rPr>
                <w:sz w:val="20"/>
                <w:szCs w:val="20"/>
              </w:rPr>
            </w:pPr>
            <w:r>
              <w:rPr>
                <w:rFonts w:ascii="Times New Roman" w:eastAsia="Times New Roman" w:hAnsi="Times New Roman" w:cs="Times New Roman"/>
                <w:sz w:val="24"/>
                <w:szCs w:val="24"/>
              </w:rPr>
              <w:t>о  труде  взрослых,</w:t>
            </w:r>
          </w:p>
        </w:tc>
        <w:tc>
          <w:tcPr>
            <w:tcW w:w="260" w:type="dxa"/>
            <w:tcBorders>
              <w:right w:val="single" w:sz="8" w:space="0" w:color="auto"/>
            </w:tcBorders>
            <w:vAlign w:val="bottom"/>
          </w:tcPr>
          <w:p w:rsidR="00B174D5" w:rsidRDefault="00B174D5">
            <w:pPr>
              <w:jc w:val="right"/>
              <w:rPr>
                <w:sz w:val="20"/>
                <w:szCs w:val="20"/>
              </w:rPr>
            </w:pPr>
            <w:r>
              <w:rPr>
                <w:rFonts w:ascii="Times New Roman" w:eastAsia="Times New Roman" w:hAnsi="Times New Roman" w:cs="Times New Roman"/>
                <w:w w:val="99"/>
                <w:sz w:val="24"/>
                <w:szCs w:val="24"/>
              </w:rPr>
              <w:t>о</w:t>
            </w: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5860" w:type="dxa"/>
            <w:gridSpan w:val="3"/>
            <w:vAlign w:val="bottom"/>
          </w:tcPr>
          <w:p w:rsidR="00B174D5" w:rsidRDefault="00B174D5">
            <w:pPr>
              <w:ind w:left="80"/>
              <w:rPr>
                <w:sz w:val="20"/>
                <w:szCs w:val="20"/>
              </w:rPr>
            </w:pPr>
            <w:r>
              <w:rPr>
                <w:rFonts w:ascii="Times New Roman" w:eastAsia="Times New Roman" w:hAnsi="Times New Roman" w:cs="Times New Roman"/>
                <w:sz w:val="24"/>
                <w:szCs w:val="24"/>
              </w:rPr>
              <w:t>результатах труда, его значимости.</w:t>
            </w:r>
          </w:p>
        </w:tc>
        <w:tc>
          <w:tcPr>
            <w:tcW w:w="2660" w:type="dxa"/>
            <w:vAlign w:val="bottom"/>
          </w:tcPr>
          <w:p w:rsidR="00B174D5" w:rsidRDefault="00B174D5">
            <w:pPr>
              <w:rPr>
                <w:sz w:val="24"/>
                <w:szCs w:val="24"/>
              </w:rPr>
            </w:pPr>
          </w:p>
        </w:tc>
        <w:tc>
          <w:tcPr>
            <w:tcW w:w="260" w:type="dxa"/>
            <w:tcBorders>
              <w:right w:val="single" w:sz="8" w:space="0" w:color="auto"/>
            </w:tcBorders>
            <w:vAlign w:val="bottom"/>
          </w:tcPr>
          <w:p w:rsidR="00B174D5" w:rsidRDefault="00B174D5">
            <w:pPr>
              <w:rPr>
                <w:sz w:val="24"/>
                <w:szCs w:val="24"/>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gridSpan w:val="5"/>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Продолжение  формирования  представлений  о  различных  сторонах  трудовой</w:t>
            </w: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gridSpan w:val="5"/>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деятельности детей средствами художественной литературы, через ознакомление</w:t>
            </w: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520" w:type="dxa"/>
            <w:gridSpan w:val="4"/>
            <w:vAlign w:val="bottom"/>
          </w:tcPr>
          <w:p w:rsidR="00B174D5" w:rsidRDefault="00B174D5">
            <w:pPr>
              <w:ind w:left="80"/>
              <w:rPr>
                <w:sz w:val="20"/>
                <w:szCs w:val="20"/>
              </w:rPr>
            </w:pPr>
            <w:r>
              <w:rPr>
                <w:rFonts w:ascii="Times New Roman" w:eastAsia="Times New Roman" w:hAnsi="Times New Roman" w:cs="Times New Roman"/>
                <w:sz w:val="24"/>
                <w:szCs w:val="24"/>
              </w:rPr>
              <w:t>с трудовыми  традициями и обычаями татарского, русского, народов.</w:t>
            </w:r>
          </w:p>
        </w:tc>
        <w:tc>
          <w:tcPr>
            <w:tcW w:w="260" w:type="dxa"/>
            <w:tcBorders>
              <w:right w:val="single" w:sz="8" w:space="0" w:color="auto"/>
            </w:tcBorders>
            <w:vAlign w:val="bottom"/>
          </w:tcPr>
          <w:p w:rsidR="00B174D5" w:rsidRDefault="00B174D5">
            <w:pPr>
              <w:rPr>
                <w:sz w:val="24"/>
                <w:szCs w:val="24"/>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1420" w:type="dxa"/>
            <w:vAlign w:val="bottom"/>
          </w:tcPr>
          <w:p w:rsidR="00B174D5" w:rsidRDefault="00B174D5">
            <w:pPr>
              <w:ind w:left="80"/>
              <w:rPr>
                <w:sz w:val="20"/>
                <w:szCs w:val="20"/>
              </w:rPr>
            </w:pPr>
            <w:r>
              <w:rPr>
                <w:rFonts w:ascii="Times New Roman" w:eastAsia="Times New Roman" w:hAnsi="Times New Roman" w:cs="Times New Roman"/>
                <w:sz w:val="24"/>
                <w:szCs w:val="24"/>
              </w:rPr>
              <w:t>Поощрение</w:t>
            </w:r>
          </w:p>
        </w:tc>
        <w:tc>
          <w:tcPr>
            <w:tcW w:w="7360" w:type="dxa"/>
            <w:gridSpan w:val="4"/>
            <w:tcBorders>
              <w:right w:val="single" w:sz="8" w:space="0" w:color="auto"/>
            </w:tcBorders>
            <w:vAlign w:val="bottom"/>
          </w:tcPr>
          <w:p w:rsidR="00B174D5" w:rsidRDefault="00B174D5">
            <w:pPr>
              <w:jc w:val="right"/>
              <w:rPr>
                <w:sz w:val="20"/>
                <w:szCs w:val="20"/>
              </w:rPr>
            </w:pPr>
            <w:r>
              <w:rPr>
                <w:rFonts w:ascii="Times New Roman" w:eastAsia="Times New Roman" w:hAnsi="Times New Roman" w:cs="Times New Roman"/>
                <w:sz w:val="24"/>
                <w:szCs w:val="24"/>
              </w:rPr>
              <w:t>самостоятельности, настойчивости, ответственности при выполнении</w:t>
            </w:r>
          </w:p>
        </w:tc>
      </w:tr>
      <w:tr w:rsidR="00B174D5">
        <w:trPr>
          <w:trHeight w:val="274"/>
        </w:trPr>
        <w:tc>
          <w:tcPr>
            <w:tcW w:w="1160" w:type="dxa"/>
            <w:tcBorders>
              <w:left w:val="single" w:sz="8" w:space="0" w:color="auto"/>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8780" w:type="dxa"/>
            <w:gridSpan w:val="5"/>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трудовых процессов; разделение с ребенком чувства удовлетворения  от процесса</w:t>
            </w: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gridSpan w:val="5"/>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индивидуального   и   коллективного   труда,   чувства   гордости,   поддерживать</w:t>
            </w:r>
          </w:p>
        </w:tc>
      </w:tr>
      <w:tr w:rsidR="00B174D5">
        <w:trPr>
          <w:trHeight w:val="274"/>
        </w:trPr>
        <w:tc>
          <w:tcPr>
            <w:tcW w:w="1160" w:type="dxa"/>
            <w:tcBorders>
              <w:left w:val="single" w:sz="8" w:space="0" w:color="auto"/>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8780" w:type="dxa"/>
            <w:gridSpan w:val="5"/>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стремление  получить  от  взрослого  и  сверстников  положительную  оценку</w:t>
            </w:r>
          </w:p>
        </w:tc>
      </w:tr>
      <w:tr w:rsidR="00B174D5">
        <w:trPr>
          <w:trHeight w:val="280"/>
        </w:trPr>
        <w:tc>
          <w:tcPr>
            <w:tcW w:w="116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700" w:type="dxa"/>
            <w:tcBorders>
              <w:bottom w:val="single" w:sz="8" w:space="0" w:color="auto"/>
              <w:right w:val="single" w:sz="8" w:space="0" w:color="auto"/>
            </w:tcBorders>
            <w:vAlign w:val="bottom"/>
          </w:tcPr>
          <w:p w:rsidR="00B174D5" w:rsidRDefault="00B174D5">
            <w:pPr>
              <w:rPr>
                <w:sz w:val="24"/>
                <w:szCs w:val="24"/>
              </w:rPr>
            </w:pPr>
          </w:p>
        </w:tc>
        <w:tc>
          <w:tcPr>
            <w:tcW w:w="5860" w:type="dxa"/>
            <w:gridSpan w:val="3"/>
            <w:tcBorders>
              <w:bottom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результата и своих качеств, проявленных в труде.</w:t>
            </w:r>
          </w:p>
        </w:tc>
        <w:tc>
          <w:tcPr>
            <w:tcW w:w="2660" w:type="dxa"/>
            <w:tcBorders>
              <w:bottom w:val="single" w:sz="8" w:space="0" w:color="auto"/>
            </w:tcBorders>
            <w:vAlign w:val="bottom"/>
          </w:tcPr>
          <w:p w:rsidR="00B174D5" w:rsidRDefault="00B174D5">
            <w:pPr>
              <w:rPr>
                <w:sz w:val="24"/>
                <w:szCs w:val="24"/>
              </w:rPr>
            </w:pPr>
          </w:p>
        </w:tc>
        <w:tc>
          <w:tcPr>
            <w:tcW w:w="260" w:type="dxa"/>
            <w:tcBorders>
              <w:bottom w:val="single" w:sz="8" w:space="0" w:color="auto"/>
              <w:right w:val="single" w:sz="8" w:space="0" w:color="auto"/>
            </w:tcBorders>
            <w:vAlign w:val="bottom"/>
          </w:tcPr>
          <w:p w:rsidR="00B174D5" w:rsidRDefault="00B174D5">
            <w:pPr>
              <w:rPr>
                <w:sz w:val="24"/>
                <w:szCs w:val="24"/>
              </w:rPr>
            </w:pPr>
          </w:p>
        </w:tc>
      </w:tr>
      <w:tr w:rsidR="00B174D5">
        <w:trPr>
          <w:trHeight w:val="267"/>
        </w:trPr>
        <w:tc>
          <w:tcPr>
            <w:tcW w:w="1160" w:type="dxa"/>
            <w:tcBorders>
              <w:left w:val="single" w:sz="8" w:space="0" w:color="auto"/>
              <w:right w:val="single" w:sz="8" w:space="0" w:color="auto"/>
            </w:tcBorders>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5</w:t>
            </w:r>
          </w:p>
        </w:tc>
        <w:tc>
          <w:tcPr>
            <w:tcW w:w="170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Безопасность</w:t>
            </w:r>
          </w:p>
        </w:tc>
        <w:tc>
          <w:tcPr>
            <w:tcW w:w="8780" w:type="dxa"/>
            <w:gridSpan w:val="5"/>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Приобщение к правилам безопасного для человека и окружающего мира природы</w:t>
            </w:r>
          </w:p>
        </w:tc>
      </w:tr>
      <w:tr w:rsidR="00B174D5">
        <w:trPr>
          <w:trHeight w:val="274"/>
        </w:trPr>
        <w:tc>
          <w:tcPr>
            <w:tcW w:w="1160" w:type="dxa"/>
            <w:tcBorders>
              <w:left w:val="single" w:sz="8" w:space="0" w:color="auto"/>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142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поведения</w:t>
            </w:r>
          </w:p>
        </w:tc>
        <w:tc>
          <w:tcPr>
            <w:tcW w:w="420" w:type="dxa"/>
            <w:vAlign w:val="bottom"/>
          </w:tcPr>
          <w:p w:rsidR="00B174D5" w:rsidRDefault="00B174D5">
            <w:pPr>
              <w:rPr>
                <w:sz w:val="23"/>
                <w:szCs w:val="23"/>
              </w:rPr>
            </w:pPr>
          </w:p>
        </w:tc>
        <w:tc>
          <w:tcPr>
            <w:tcW w:w="4020" w:type="dxa"/>
            <w:vAlign w:val="bottom"/>
          </w:tcPr>
          <w:p w:rsidR="00B174D5" w:rsidRDefault="00B174D5">
            <w:pPr>
              <w:rPr>
                <w:sz w:val="23"/>
                <w:szCs w:val="23"/>
              </w:rPr>
            </w:pPr>
          </w:p>
        </w:tc>
        <w:tc>
          <w:tcPr>
            <w:tcW w:w="2660" w:type="dxa"/>
            <w:vAlign w:val="bottom"/>
          </w:tcPr>
          <w:p w:rsidR="00B174D5" w:rsidRDefault="00B174D5">
            <w:pPr>
              <w:rPr>
                <w:sz w:val="23"/>
                <w:szCs w:val="23"/>
              </w:rPr>
            </w:pPr>
          </w:p>
        </w:tc>
        <w:tc>
          <w:tcPr>
            <w:tcW w:w="260" w:type="dxa"/>
            <w:tcBorders>
              <w:right w:val="single" w:sz="8" w:space="0" w:color="auto"/>
            </w:tcBorders>
            <w:vAlign w:val="bottom"/>
          </w:tcPr>
          <w:p w:rsidR="00B174D5" w:rsidRDefault="00B174D5">
            <w:pPr>
              <w:rPr>
                <w:sz w:val="23"/>
                <w:szCs w:val="23"/>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gridSpan w:val="5"/>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Совершенствование правил поведения на проезжей части улиц родного города и в</w:t>
            </w:r>
          </w:p>
        </w:tc>
      </w:tr>
      <w:tr w:rsidR="00B174D5">
        <w:trPr>
          <w:trHeight w:val="277"/>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gridSpan w:val="5"/>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общественных  местах:  быть  скромным,  сдержанным,  громко  не  разговаривать,</w:t>
            </w:r>
          </w:p>
        </w:tc>
      </w:tr>
      <w:tr w:rsidR="00B174D5">
        <w:trPr>
          <w:trHeight w:val="274"/>
        </w:trPr>
        <w:tc>
          <w:tcPr>
            <w:tcW w:w="1160" w:type="dxa"/>
            <w:tcBorders>
              <w:left w:val="single" w:sz="8" w:space="0" w:color="auto"/>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8780" w:type="dxa"/>
            <w:gridSpan w:val="5"/>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соблюдать порядок, чистоту; уступать место в транспорте старшим и младшим.</w:t>
            </w: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gridSpan w:val="5"/>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Формирование  осторожного  отношения  к  опасным  для  человека  ситуациям  в</w:t>
            </w:r>
          </w:p>
        </w:tc>
      </w:tr>
      <w:tr w:rsidR="00B174D5">
        <w:trPr>
          <w:trHeight w:val="279"/>
        </w:trPr>
        <w:tc>
          <w:tcPr>
            <w:tcW w:w="116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700" w:type="dxa"/>
            <w:tcBorders>
              <w:bottom w:val="single" w:sz="8" w:space="0" w:color="auto"/>
              <w:right w:val="single" w:sz="8" w:space="0" w:color="auto"/>
            </w:tcBorders>
            <w:vAlign w:val="bottom"/>
          </w:tcPr>
          <w:p w:rsidR="00B174D5" w:rsidRDefault="00B174D5">
            <w:pPr>
              <w:rPr>
                <w:sz w:val="24"/>
                <w:szCs w:val="24"/>
              </w:rPr>
            </w:pPr>
          </w:p>
        </w:tc>
        <w:tc>
          <w:tcPr>
            <w:tcW w:w="5860" w:type="dxa"/>
            <w:gridSpan w:val="3"/>
            <w:tcBorders>
              <w:bottom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окружающем мире.</w:t>
            </w:r>
          </w:p>
        </w:tc>
        <w:tc>
          <w:tcPr>
            <w:tcW w:w="2660" w:type="dxa"/>
            <w:tcBorders>
              <w:bottom w:val="single" w:sz="8" w:space="0" w:color="auto"/>
            </w:tcBorders>
            <w:vAlign w:val="bottom"/>
          </w:tcPr>
          <w:p w:rsidR="00B174D5" w:rsidRDefault="00B174D5">
            <w:pPr>
              <w:rPr>
                <w:sz w:val="24"/>
                <w:szCs w:val="24"/>
              </w:rPr>
            </w:pPr>
          </w:p>
        </w:tc>
        <w:tc>
          <w:tcPr>
            <w:tcW w:w="260" w:type="dxa"/>
            <w:tcBorders>
              <w:bottom w:val="single" w:sz="8" w:space="0" w:color="auto"/>
              <w:right w:val="single" w:sz="8" w:space="0" w:color="auto"/>
            </w:tcBorders>
            <w:vAlign w:val="bottom"/>
          </w:tcPr>
          <w:p w:rsidR="00B174D5" w:rsidRDefault="00B174D5">
            <w:pPr>
              <w:rPr>
                <w:sz w:val="24"/>
                <w:szCs w:val="24"/>
              </w:rPr>
            </w:pPr>
          </w:p>
        </w:tc>
      </w:tr>
      <w:tr w:rsidR="00B174D5">
        <w:trPr>
          <w:trHeight w:val="268"/>
        </w:trPr>
        <w:tc>
          <w:tcPr>
            <w:tcW w:w="1160" w:type="dxa"/>
            <w:tcBorders>
              <w:left w:val="single" w:sz="8" w:space="0" w:color="auto"/>
              <w:right w:val="single" w:sz="8" w:space="0" w:color="auto"/>
            </w:tcBorders>
            <w:vAlign w:val="bottom"/>
          </w:tcPr>
          <w:p w:rsidR="00B174D5" w:rsidRDefault="00B174D5">
            <w:pPr>
              <w:spacing w:line="267" w:lineRule="exact"/>
              <w:ind w:left="100"/>
              <w:rPr>
                <w:sz w:val="20"/>
                <w:szCs w:val="20"/>
              </w:rPr>
            </w:pPr>
            <w:r>
              <w:rPr>
                <w:rFonts w:ascii="Times New Roman" w:eastAsia="Times New Roman" w:hAnsi="Times New Roman" w:cs="Times New Roman"/>
                <w:sz w:val="24"/>
                <w:szCs w:val="24"/>
              </w:rPr>
              <w:t>6</w:t>
            </w:r>
          </w:p>
        </w:tc>
        <w:tc>
          <w:tcPr>
            <w:tcW w:w="1700" w:type="dxa"/>
            <w:tcBorders>
              <w:right w:val="single" w:sz="8" w:space="0" w:color="auto"/>
            </w:tcBorders>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Чтение</w:t>
            </w:r>
          </w:p>
        </w:tc>
        <w:tc>
          <w:tcPr>
            <w:tcW w:w="8780" w:type="dxa"/>
            <w:gridSpan w:val="5"/>
            <w:tcBorders>
              <w:right w:val="single" w:sz="8" w:space="0" w:color="auto"/>
            </w:tcBorders>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Ознакомление  с  художественной  литературой,  устным  народным  творчеством</w:t>
            </w: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художественн</w:t>
            </w:r>
          </w:p>
        </w:tc>
        <w:tc>
          <w:tcPr>
            <w:tcW w:w="5860" w:type="dxa"/>
            <w:gridSpan w:val="3"/>
            <w:vAlign w:val="bottom"/>
          </w:tcPr>
          <w:p w:rsidR="00B174D5" w:rsidRDefault="00B174D5">
            <w:pPr>
              <w:ind w:left="80"/>
              <w:rPr>
                <w:sz w:val="20"/>
                <w:szCs w:val="20"/>
              </w:rPr>
            </w:pPr>
            <w:r>
              <w:rPr>
                <w:rFonts w:ascii="Times New Roman" w:eastAsia="Times New Roman" w:hAnsi="Times New Roman" w:cs="Times New Roman"/>
                <w:sz w:val="24"/>
                <w:szCs w:val="24"/>
              </w:rPr>
              <w:t>русского народа, народов Сибири.</w:t>
            </w:r>
          </w:p>
        </w:tc>
        <w:tc>
          <w:tcPr>
            <w:tcW w:w="2660" w:type="dxa"/>
            <w:vAlign w:val="bottom"/>
          </w:tcPr>
          <w:p w:rsidR="00B174D5" w:rsidRDefault="00B174D5">
            <w:pPr>
              <w:rPr>
                <w:sz w:val="24"/>
                <w:szCs w:val="24"/>
              </w:rPr>
            </w:pPr>
          </w:p>
        </w:tc>
        <w:tc>
          <w:tcPr>
            <w:tcW w:w="260" w:type="dxa"/>
            <w:tcBorders>
              <w:right w:val="single" w:sz="8" w:space="0" w:color="auto"/>
            </w:tcBorders>
            <w:vAlign w:val="bottom"/>
          </w:tcPr>
          <w:p w:rsidR="00B174D5" w:rsidRDefault="00B174D5">
            <w:pPr>
              <w:rPr>
                <w:sz w:val="24"/>
                <w:szCs w:val="24"/>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ой</w:t>
            </w:r>
          </w:p>
        </w:tc>
        <w:tc>
          <w:tcPr>
            <w:tcW w:w="8780" w:type="dxa"/>
            <w:gridSpan w:val="5"/>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Подведение детей к пониманию смысла поговорок, пословиц, их место и значение</w:t>
            </w: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литературы</w:t>
            </w:r>
          </w:p>
        </w:tc>
        <w:tc>
          <w:tcPr>
            <w:tcW w:w="8780" w:type="dxa"/>
            <w:gridSpan w:val="5"/>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в  речи;  эмоционально-образного  содержания  сказок,  нравственного  смысла</w:t>
            </w:r>
          </w:p>
        </w:tc>
      </w:tr>
      <w:tr w:rsidR="00B174D5">
        <w:trPr>
          <w:trHeight w:val="274"/>
        </w:trPr>
        <w:tc>
          <w:tcPr>
            <w:tcW w:w="1160" w:type="dxa"/>
            <w:tcBorders>
              <w:left w:val="single" w:sz="8" w:space="0" w:color="auto"/>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8780" w:type="dxa"/>
            <w:gridSpan w:val="5"/>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изображѐнного. Формирование интонационной выразительности в речи в процессе</w:t>
            </w:r>
          </w:p>
        </w:tc>
      </w:tr>
      <w:tr w:rsidR="00B174D5">
        <w:trPr>
          <w:trHeight w:val="274"/>
        </w:trPr>
        <w:tc>
          <w:tcPr>
            <w:tcW w:w="1160" w:type="dxa"/>
            <w:tcBorders>
              <w:left w:val="single" w:sz="8" w:space="0" w:color="auto"/>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8780" w:type="dxa"/>
            <w:gridSpan w:val="5"/>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исполнения  и  обыгрывания  художественных  произведений  поэтов  и  писателей</w:t>
            </w: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1840" w:type="dxa"/>
            <w:gridSpan w:val="2"/>
            <w:vAlign w:val="bottom"/>
          </w:tcPr>
          <w:p w:rsidR="00B174D5" w:rsidRDefault="00B174D5">
            <w:pPr>
              <w:ind w:left="80"/>
              <w:rPr>
                <w:sz w:val="20"/>
                <w:szCs w:val="20"/>
              </w:rPr>
            </w:pPr>
            <w:r>
              <w:rPr>
                <w:rFonts w:ascii="Times New Roman" w:eastAsia="Times New Roman" w:hAnsi="Times New Roman" w:cs="Times New Roman"/>
                <w:sz w:val="24"/>
                <w:szCs w:val="24"/>
              </w:rPr>
              <w:t>народов Сибири,</w:t>
            </w:r>
          </w:p>
        </w:tc>
        <w:tc>
          <w:tcPr>
            <w:tcW w:w="6940" w:type="dxa"/>
            <w:gridSpan w:val="3"/>
            <w:tcBorders>
              <w:right w:val="single" w:sz="8" w:space="0" w:color="auto"/>
            </w:tcBorders>
            <w:vAlign w:val="bottom"/>
          </w:tcPr>
          <w:p w:rsidR="00B174D5" w:rsidRDefault="00B174D5">
            <w:pPr>
              <w:jc w:val="right"/>
              <w:rPr>
                <w:sz w:val="20"/>
                <w:szCs w:val="20"/>
              </w:rPr>
            </w:pPr>
            <w:r>
              <w:rPr>
                <w:rFonts w:ascii="Times New Roman" w:eastAsia="Times New Roman" w:hAnsi="Times New Roman" w:cs="Times New Roman"/>
                <w:sz w:val="24"/>
                <w:szCs w:val="24"/>
              </w:rPr>
              <w:t>русского народа. Совершенствование умений рассказать о своѐм</w:t>
            </w:r>
          </w:p>
        </w:tc>
      </w:tr>
      <w:tr w:rsidR="00B174D5">
        <w:trPr>
          <w:trHeight w:val="279"/>
        </w:trPr>
        <w:tc>
          <w:tcPr>
            <w:tcW w:w="116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700" w:type="dxa"/>
            <w:tcBorders>
              <w:bottom w:val="single" w:sz="8" w:space="0" w:color="auto"/>
              <w:right w:val="single" w:sz="8" w:space="0" w:color="auto"/>
            </w:tcBorders>
            <w:vAlign w:val="bottom"/>
          </w:tcPr>
          <w:p w:rsidR="00B174D5" w:rsidRDefault="00B174D5">
            <w:pPr>
              <w:rPr>
                <w:sz w:val="24"/>
                <w:szCs w:val="24"/>
              </w:rPr>
            </w:pPr>
          </w:p>
        </w:tc>
        <w:tc>
          <w:tcPr>
            <w:tcW w:w="8520" w:type="dxa"/>
            <w:gridSpan w:val="4"/>
            <w:tcBorders>
              <w:bottom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отношении к конкретному поступку литературного персонажа.</w:t>
            </w:r>
          </w:p>
        </w:tc>
        <w:tc>
          <w:tcPr>
            <w:tcW w:w="260" w:type="dxa"/>
            <w:tcBorders>
              <w:bottom w:val="single" w:sz="8" w:space="0" w:color="auto"/>
              <w:right w:val="single" w:sz="8" w:space="0" w:color="auto"/>
            </w:tcBorders>
            <w:vAlign w:val="bottom"/>
          </w:tcPr>
          <w:p w:rsidR="00B174D5" w:rsidRDefault="00B174D5">
            <w:pPr>
              <w:rPr>
                <w:sz w:val="24"/>
                <w:szCs w:val="24"/>
              </w:rPr>
            </w:pPr>
          </w:p>
        </w:tc>
      </w:tr>
      <w:tr w:rsidR="00B174D5">
        <w:trPr>
          <w:trHeight w:val="268"/>
        </w:trPr>
        <w:tc>
          <w:tcPr>
            <w:tcW w:w="1160" w:type="dxa"/>
            <w:tcBorders>
              <w:left w:val="single" w:sz="8" w:space="0" w:color="auto"/>
              <w:right w:val="single" w:sz="8" w:space="0" w:color="auto"/>
            </w:tcBorders>
            <w:vAlign w:val="bottom"/>
          </w:tcPr>
          <w:p w:rsidR="00B174D5" w:rsidRDefault="00B174D5">
            <w:pPr>
              <w:spacing w:line="268" w:lineRule="exact"/>
              <w:ind w:left="100"/>
              <w:rPr>
                <w:sz w:val="20"/>
                <w:szCs w:val="20"/>
              </w:rPr>
            </w:pPr>
            <w:r>
              <w:rPr>
                <w:rFonts w:ascii="Times New Roman" w:eastAsia="Times New Roman" w:hAnsi="Times New Roman" w:cs="Times New Roman"/>
                <w:sz w:val="24"/>
                <w:szCs w:val="24"/>
              </w:rPr>
              <w:t>7</w:t>
            </w:r>
          </w:p>
        </w:tc>
        <w:tc>
          <w:tcPr>
            <w:tcW w:w="1700" w:type="dxa"/>
            <w:tcBorders>
              <w:right w:val="single" w:sz="8" w:space="0" w:color="auto"/>
            </w:tcBorders>
            <w:vAlign w:val="bottom"/>
          </w:tcPr>
          <w:p w:rsidR="00B174D5" w:rsidRDefault="00B174D5">
            <w:pPr>
              <w:spacing w:line="268" w:lineRule="exact"/>
              <w:ind w:left="80"/>
              <w:rPr>
                <w:sz w:val="20"/>
                <w:szCs w:val="20"/>
              </w:rPr>
            </w:pPr>
            <w:r>
              <w:rPr>
                <w:rFonts w:ascii="Times New Roman" w:eastAsia="Times New Roman" w:hAnsi="Times New Roman" w:cs="Times New Roman"/>
                <w:sz w:val="24"/>
                <w:szCs w:val="24"/>
              </w:rPr>
              <w:t>Познание</w:t>
            </w:r>
          </w:p>
        </w:tc>
        <w:tc>
          <w:tcPr>
            <w:tcW w:w="8520" w:type="dxa"/>
            <w:gridSpan w:val="4"/>
            <w:vAlign w:val="bottom"/>
          </w:tcPr>
          <w:p w:rsidR="00B174D5" w:rsidRDefault="00B174D5">
            <w:pPr>
              <w:spacing w:line="268" w:lineRule="exact"/>
              <w:ind w:left="80"/>
              <w:rPr>
                <w:sz w:val="20"/>
                <w:szCs w:val="20"/>
              </w:rPr>
            </w:pPr>
            <w:r>
              <w:rPr>
                <w:rFonts w:ascii="Times New Roman" w:eastAsia="Times New Roman" w:hAnsi="Times New Roman" w:cs="Times New Roman"/>
                <w:sz w:val="24"/>
                <w:szCs w:val="24"/>
              </w:rPr>
              <w:t>Воспитание дружественных чувств к народам других национальностей.</w:t>
            </w:r>
          </w:p>
        </w:tc>
        <w:tc>
          <w:tcPr>
            <w:tcW w:w="260" w:type="dxa"/>
            <w:tcBorders>
              <w:right w:val="single" w:sz="8" w:space="0" w:color="auto"/>
            </w:tcBorders>
            <w:vAlign w:val="bottom"/>
          </w:tcPr>
          <w:p w:rsidR="00B174D5" w:rsidRDefault="00B174D5">
            <w:pPr>
              <w:rPr>
                <w:sz w:val="23"/>
                <w:szCs w:val="23"/>
              </w:rPr>
            </w:pPr>
          </w:p>
        </w:tc>
      </w:tr>
      <w:tr w:rsidR="00B174D5">
        <w:trPr>
          <w:trHeight w:val="274"/>
        </w:trPr>
        <w:tc>
          <w:tcPr>
            <w:tcW w:w="1160" w:type="dxa"/>
            <w:tcBorders>
              <w:left w:val="single" w:sz="8" w:space="0" w:color="auto"/>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8520" w:type="dxa"/>
            <w:gridSpan w:val="4"/>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Формирование у детей познавательного интереса, интеллектуального развития,</w:t>
            </w:r>
          </w:p>
        </w:tc>
        <w:tc>
          <w:tcPr>
            <w:tcW w:w="260" w:type="dxa"/>
            <w:tcBorders>
              <w:right w:val="single" w:sz="8" w:space="0" w:color="auto"/>
            </w:tcBorders>
            <w:vAlign w:val="bottom"/>
          </w:tcPr>
          <w:p w:rsidR="00B174D5" w:rsidRDefault="00B174D5">
            <w:pPr>
              <w:rPr>
                <w:sz w:val="23"/>
                <w:szCs w:val="23"/>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520" w:type="dxa"/>
            <w:gridSpan w:val="4"/>
            <w:vAlign w:val="bottom"/>
          </w:tcPr>
          <w:p w:rsidR="00B174D5" w:rsidRDefault="00B174D5">
            <w:pPr>
              <w:ind w:left="80"/>
              <w:rPr>
                <w:sz w:val="20"/>
                <w:szCs w:val="20"/>
              </w:rPr>
            </w:pPr>
            <w:r>
              <w:rPr>
                <w:rFonts w:ascii="Times New Roman" w:eastAsia="Times New Roman" w:hAnsi="Times New Roman" w:cs="Times New Roman"/>
                <w:sz w:val="24"/>
                <w:szCs w:val="24"/>
              </w:rPr>
              <w:t>через знакомство с историей, культурой, традицией и природой народов Сибири.</w:t>
            </w:r>
          </w:p>
        </w:tc>
        <w:tc>
          <w:tcPr>
            <w:tcW w:w="260" w:type="dxa"/>
            <w:tcBorders>
              <w:right w:val="single" w:sz="8" w:space="0" w:color="auto"/>
            </w:tcBorders>
            <w:vAlign w:val="bottom"/>
          </w:tcPr>
          <w:p w:rsidR="00B174D5" w:rsidRDefault="00B174D5">
            <w:pPr>
              <w:rPr>
                <w:sz w:val="24"/>
                <w:szCs w:val="24"/>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520" w:type="dxa"/>
            <w:gridSpan w:val="4"/>
            <w:vAlign w:val="bottom"/>
          </w:tcPr>
          <w:p w:rsidR="00B174D5" w:rsidRDefault="00B174D5">
            <w:pPr>
              <w:ind w:left="80"/>
              <w:rPr>
                <w:sz w:val="20"/>
                <w:szCs w:val="20"/>
              </w:rPr>
            </w:pPr>
            <w:r>
              <w:rPr>
                <w:rFonts w:ascii="Times New Roman" w:eastAsia="Times New Roman" w:hAnsi="Times New Roman" w:cs="Times New Roman"/>
                <w:sz w:val="24"/>
                <w:szCs w:val="24"/>
              </w:rPr>
              <w:t>Расширение кругозора детей при изучении информационного, наглядного</w:t>
            </w:r>
          </w:p>
        </w:tc>
        <w:tc>
          <w:tcPr>
            <w:tcW w:w="260" w:type="dxa"/>
            <w:tcBorders>
              <w:right w:val="single" w:sz="8" w:space="0" w:color="auto"/>
            </w:tcBorders>
            <w:vAlign w:val="bottom"/>
          </w:tcPr>
          <w:p w:rsidR="00B174D5" w:rsidRDefault="00B174D5">
            <w:pPr>
              <w:rPr>
                <w:sz w:val="24"/>
                <w:szCs w:val="24"/>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gridSpan w:val="5"/>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материала о столице и других городов России. Беседы о крае Сибирском, о людях,</w:t>
            </w: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520" w:type="dxa"/>
            <w:gridSpan w:val="4"/>
            <w:vAlign w:val="bottom"/>
          </w:tcPr>
          <w:p w:rsidR="00B174D5" w:rsidRDefault="00B174D5">
            <w:pPr>
              <w:ind w:left="80"/>
              <w:rPr>
                <w:sz w:val="20"/>
                <w:szCs w:val="20"/>
              </w:rPr>
            </w:pPr>
            <w:r>
              <w:rPr>
                <w:rFonts w:ascii="Times New Roman" w:eastAsia="Times New Roman" w:hAnsi="Times New Roman" w:cs="Times New Roman"/>
                <w:sz w:val="24"/>
                <w:szCs w:val="24"/>
              </w:rPr>
              <w:t>их занятиях, животных и растениях родного края. Дидактические игры: «Родной</w:t>
            </w:r>
          </w:p>
        </w:tc>
        <w:tc>
          <w:tcPr>
            <w:tcW w:w="260" w:type="dxa"/>
            <w:tcBorders>
              <w:right w:val="single" w:sz="8" w:space="0" w:color="auto"/>
            </w:tcBorders>
            <w:vAlign w:val="bottom"/>
          </w:tcPr>
          <w:p w:rsidR="00B174D5" w:rsidRDefault="00B174D5">
            <w:pPr>
              <w:rPr>
                <w:sz w:val="24"/>
                <w:szCs w:val="24"/>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520" w:type="dxa"/>
            <w:gridSpan w:val="4"/>
            <w:vAlign w:val="bottom"/>
          </w:tcPr>
          <w:p w:rsidR="00B174D5" w:rsidRDefault="00B174D5">
            <w:pPr>
              <w:ind w:left="80"/>
              <w:rPr>
                <w:sz w:val="20"/>
                <w:szCs w:val="20"/>
              </w:rPr>
            </w:pPr>
            <w:r>
              <w:rPr>
                <w:rFonts w:ascii="Times New Roman" w:eastAsia="Times New Roman" w:hAnsi="Times New Roman" w:cs="Times New Roman"/>
                <w:w w:val="99"/>
                <w:sz w:val="24"/>
                <w:szCs w:val="24"/>
              </w:rPr>
              <w:t>свой край люби и знай», «Кто больше назовет  сибирских рек и озер», «Кто живѐт</w:t>
            </w:r>
          </w:p>
        </w:tc>
        <w:tc>
          <w:tcPr>
            <w:tcW w:w="260" w:type="dxa"/>
            <w:tcBorders>
              <w:right w:val="single" w:sz="8" w:space="0" w:color="auto"/>
            </w:tcBorders>
            <w:vAlign w:val="bottom"/>
          </w:tcPr>
          <w:p w:rsidR="00B174D5" w:rsidRDefault="00B174D5">
            <w:pPr>
              <w:rPr>
                <w:sz w:val="24"/>
                <w:szCs w:val="24"/>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780" w:type="dxa"/>
            <w:gridSpan w:val="5"/>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на реке», «Кто живѐт на озере», «Назови Сибирские города», «Узнай по описанию</w:t>
            </w: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520" w:type="dxa"/>
            <w:gridSpan w:val="4"/>
            <w:vAlign w:val="bottom"/>
          </w:tcPr>
          <w:p w:rsidR="00B174D5" w:rsidRDefault="00B174D5">
            <w:pPr>
              <w:ind w:left="80"/>
              <w:rPr>
                <w:sz w:val="20"/>
                <w:szCs w:val="20"/>
              </w:rPr>
            </w:pPr>
            <w:r>
              <w:rPr>
                <w:rFonts w:ascii="Times New Roman" w:eastAsia="Times New Roman" w:hAnsi="Times New Roman" w:cs="Times New Roman"/>
                <w:sz w:val="24"/>
                <w:szCs w:val="24"/>
              </w:rPr>
              <w:t>(достопримечательные места родного поселка и края)» и другие Рассматривание</w:t>
            </w:r>
          </w:p>
        </w:tc>
        <w:tc>
          <w:tcPr>
            <w:tcW w:w="260" w:type="dxa"/>
            <w:tcBorders>
              <w:right w:val="single" w:sz="8" w:space="0" w:color="auto"/>
            </w:tcBorders>
            <w:vAlign w:val="bottom"/>
          </w:tcPr>
          <w:p w:rsidR="00B174D5" w:rsidRDefault="00B174D5">
            <w:pPr>
              <w:rPr>
                <w:sz w:val="24"/>
                <w:szCs w:val="24"/>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520" w:type="dxa"/>
            <w:gridSpan w:val="4"/>
            <w:vAlign w:val="bottom"/>
          </w:tcPr>
          <w:p w:rsidR="00B174D5" w:rsidRDefault="00B174D5">
            <w:pPr>
              <w:ind w:left="80"/>
              <w:rPr>
                <w:sz w:val="20"/>
                <w:szCs w:val="20"/>
              </w:rPr>
            </w:pPr>
            <w:r>
              <w:rPr>
                <w:rFonts w:ascii="Times New Roman" w:eastAsia="Times New Roman" w:hAnsi="Times New Roman" w:cs="Times New Roman"/>
                <w:sz w:val="24"/>
                <w:szCs w:val="24"/>
              </w:rPr>
              <w:t>картин и иллюстраций природных объектов сибирского края; Красной Книги</w:t>
            </w:r>
          </w:p>
        </w:tc>
        <w:tc>
          <w:tcPr>
            <w:tcW w:w="260" w:type="dxa"/>
            <w:tcBorders>
              <w:right w:val="single" w:sz="8" w:space="0" w:color="auto"/>
            </w:tcBorders>
            <w:vAlign w:val="bottom"/>
          </w:tcPr>
          <w:p w:rsidR="00B174D5" w:rsidRDefault="00B174D5">
            <w:pPr>
              <w:rPr>
                <w:sz w:val="24"/>
                <w:szCs w:val="24"/>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8520" w:type="dxa"/>
            <w:gridSpan w:val="4"/>
            <w:vAlign w:val="bottom"/>
          </w:tcPr>
          <w:p w:rsidR="00B174D5" w:rsidRDefault="00B174D5">
            <w:pPr>
              <w:ind w:left="80"/>
              <w:rPr>
                <w:sz w:val="20"/>
                <w:szCs w:val="20"/>
              </w:rPr>
            </w:pPr>
            <w:r>
              <w:rPr>
                <w:rFonts w:ascii="Times New Roman" w:eastAsia="Times New Roman" w:hAnsi="Times New Roman" w:cs="Times New Roman"/>
                <w:sz w:val="24"/>
                <w:szCs w:val="24"/>
              </w:rPr>
              <w:t>Кемеровской области, элементов костюмов прошлой эпохи и другое.</w:t>
            </w:r>
          </w:p>
        </w:tc>
        <w:tc>
          <w:tcPr>
            <w:tcW w:w="260" w:type="dxa"/>
            <w:tcBorders>
              <w:right w:val="single" w:sz="8" w:space="0" w:color="auto"/>
            </w:tcBorders>
            <w:vAlign w:val="bottom"/>
          </w:tcPr>
          <w:p w:rsidR="00B174D5" w:rsidRDefault="00B174D5">
            <w:pPr>
              <w:rPr>
                <w:sz w:val="24"/>
                <w:szCs w:val="24"/>
              </w:rPr>
            </w:pP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rPr>
                <w:sz w:val="24"/>
                <w:szCs w:val="24"/>
              </w:rPr>
            </w:pPr>
          </w:p>
        </w:tc>
        <w:tc>
          <w:tcPr>
            <w:tcW w:w="5860" w:type="dxa"/>
            <w:gridSpan w:val="3"/>
            <w:vAlign w:val="bottom"/>
          </w:tcPr>
          <w:p w:rsidR="00B174D5" w:rsidRDefault="00B174D5">
            <w:pPr>
              <w:ind w:left="80"/>
              <w:rPr>
                <w:sz w:val="20"/>
                <w:szCs w:val="20"/>
              </w:rPr>
            </w:pPr>
            <w:r>
              <w:rPr>
                <w:rFonts w:ascii="Times New Roman" w:eastAsia="Times New Roman" w:hAnsi="Times New Roman" w:cs="Times New Roman"/>
                <w:sz w:val="24"/>
                <w:szCs w:val="24"/>
              </w:rPr>
              <w:t>Путешествие в прошлое сибирского края</w:t>
            </w:r>
          </w:p>
        </w:tc>
        <w:tc>
          <w:tcPr>
            <w:tcW w:w="2660" w:type="dxa"/>
            <w:vAlign w:val="bottom"/>
          </w:tcPr>
          <w:p w:rsidR="00B174D5" w:rsidRDefault="00B174D5">
            <w:pPr>
              <w:rPr>
                <w:sz w:val="24"/>
                <w:szCs w:val="24"/>
              </w:rPr>
            </w:pPr>
          </w:p>
        </w:tc>
        <w:tc>
          <w:tcPr>
            <w:tcW w:w="260" w:type="dxa"/>
            <w:tcBorders>
              <w:right w:val="single" w:sz="8" w:space="0" w:color="auto"/>
            </w:tcBorders>
            <w:vAlign w:val="bottom"/>
          </w:tcPr>
          <w:p w:rsidR="00B174D5" w:rsidRDefault="00B174D5">
            <w:pPr>
              <w:rPr>
                <w:sz w:val="24"/>
                <w:szCs w:val="24"/>
              </w:rPr>
            </w:pPr>
          </w:p>
        </w:tc>
      </w:tr>
      <w:tr w:rsidR="00B174D5">
        <w:trPr>
          <w:trHeight w:val="279"/>
        </w:trPr>
        <w:tc>
          <w:tcPr>
            <w:tcW w:w="116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700" w:type="dxa"/>
            <w:tcBorders>
              <w:bottom w:val="single" w:sz="8" w:space="0" w:color="auto"/>
              <w:right w:val="single" w:sz="8" w:space="0" w:color="auto"/>
            </w:tcBorders>
            <w:vAlign w:val="bottom"/>
          </w:tcPr>
          <w:p w:rsidR="00B174D5" w:rsidRDefault="00B174D5">
            <w:pPr>
              <w:rPr>
                <w:sz w:val="24"/>
                <w:szCs w:val="24"/>
              </w:rPr>
            </w:pPr>
          </w:p>
        </w:tc>
        <w:tc>
          <w:tcPr>
            <w:tcW w:w="8780" w:type="dxa"/>
            <w:gridSpan w:val="5"/>
            <w:tcBorders>
              <w:bottom w:val="single" w:sz="8" w:space="0" w:color="auto"/>
              <w:right w:val="single" w:sz="8" w:space="0" w:color="auto"/>
            </w:tcBorders>
            <w:vAlign w:val="bottom"/>
          </w:tcPr>
          <w:p w:rsidR="00B174D5" w:rsidRDefault="00B174D5">
            <w:pPr>
              <w:rPr>
                <w:sz w:val="24"/>
                <w:szCs w:val="24"/>
              </w:rPr>
            </w:pPr>
          </w:p>
        </w:tc>
      </w:tr>
      <w:tr w:rsidR="00B174D5">
        <w:trPr>
          <w:trHeight w:val="265"/>
        </w:trPr>
        <w:tc>
          <w:tcPr>
            <w:tcW w:w="1160" w:type="dxa"/>
            <w:tcBorders>
              <w:left w:val="single" w:sz="8" w:space="0" w:color="auto"/>
              <w:right w:val="single" w:sz="8" w:space="0" w:color="auto"/>
            </w:tcBorders>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8</w:t>
            </w:r>
          </w:p>
        </w:tc>
        <w:tc>
          <w:tcPr>
            <w:tcW w:w="170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Музыка</w:t>
            </w:r>
          </w:p>
        </w:tc>
        <w:tc>
          <w:tcPr>
            <w:tcW w:w="8780" w:type="dxa"/>
            <w:gridSpan w:val="5"/>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Ознакомление с классическими, народными, современными образцами народной</w:t>
            </w:r>
          </w:p>
        </w:tc>
      </w:tr>
      <w:tr w:rsidR="00B174D5">
        <w:trPr>
          <w:trHeight w:val="276"/>
        </w:trPr>
        <w:tc>
          <w:tcPr>
            <w:tcW w:w="116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700" w:type="dxa"/>
            <w:tcBorders>
              <w:bottom w:val="single" w:sz="8" w:space="0" w:color="auto"/>
              <w:right w:val="single" w:sz="8" w:space="0" w:color="auto"/>
            </w:tcBorders>
            <w:vAlign w:val="bottom"/>
          </w:tcPr>
          <w:p w:rsidR="00B174D5" w:rsidRDefault="00B174D5">
            <w:pPr>
              <w:rPr>
                <w:sz w:val="24"/>
                <w:szCs w:val="24"/>
              </w:rPr>
            </w:pPr>
          </w:p>
        </w:tc>
        <w:tc>
          <w:tcPr>
            <w:tcW w:w="5860" w:type="dxa"/>
            <w:gridSpan w:val="3"/>
            <w:tcBorders>
              <w:bottom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музыки, со звучанием национальных инструментов.</w:t>
            </w:r>
          </w:p>
        </w:tc>
        <w:tc>
          <w:tcPr>
            <w:tcW w:w="2660" w:type="dxa"/>
            <w:tcBorders>
              <w:bottom w:val="single" w:sz="8" w:space="0" w:color="auto"/>
            </w:tcBorders>
            <w:vAlign w:val="bottom"/>
          </w:tcPr>
          <w:p w:rsidR="00B174D5" w:rsidRDefault="00B174D5">
            <w:pPr>
              <w:rPr>
                <w:sz w:val="24"/>
                <w:szCs w:val="24"/>
              </w:rPr>
            </w:pPr>
          </w:p>
        </w:tc>
        <w:tc>
          <w:tcPr>
            <w:tcW w:w="260" w:type="dxa"/>
            <w:tcBorders>
              <w:bottom w:val="single" w:sz="8" w:space="0" w:color="auto"/>
              <w:right w:val="single" w:sz="8" w:space="0" w:color="auto"/>
            </w:tcBorders>
            <w:vAlign w:val="bottom"/>
          </w:tcPr>
          <w:p w:rsidR="00B174D5" w:rsidRDefault="00B174D5">
            <w:pPr>
              <w:rPr>
                <w:sz w:val="24"/>
                <w:szCs w:val="24"/>
              </w:rPr>
            </w:pPr>
          </w:p>
        </w:tc>
      </w:tr>
      <w:tr w:rsidR="00B174D5">
        <w:trPr>
          <w:trHeight w:val="265"/>
        </w:trPr>
        <w:tc>
          <w:tcPr>
            <w:tcW w:w="1160" w:type="dxa"/>
            <w:tcBorders>
              <w:left w:val="single" w:sz="8" w:space="0" w:color="auto"/>
              <w:right w:val="single" w:sz="8" w:space="0" w:color="auto"/>
            </w:tcBorders>
            <w:vAlign w:val="bottom"/>
          </w:tcPr>
          <w:p w:rsidR="00B174D5" w:rsidRDefault="00B174D5">
            <w:pPr>
              <w:spacing w:line="265" w:lineRule="exact"/>
              <w:ind w:left="100"/>
              <w:rPr>
                <w:sz w:val="20"/>
                <w:szCs w:val="20"/>
              </w:rPr>
            </w:pPr>
            <w:r>
              <w:rPr>
                <w:rFonts w:ascii="Times New Roman" w:eastAsia="Times New Roman" w:hAnsi="Times New Roman" w:cs="Times New Roman"/>
                <w:sz w:val="24"/>
                <w:szCs w:val="24"/>
              </w:rPr>
              <w:t>9</w:t>
            </w:r>
          </w:p>
        </w:tc>
        <w:tc>
          <w:tcPr>
            <w:tcW w:w="1700" w:type="dxa"/>
            <w:tcBorders>
              <w:right w:val="single" w:sz="8" w:space="0" w:color="auto"/>
            </w:tcBorders>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Художествен</w:t>
            </w:r>
          </w:p>
        </w:tc>
        <w:tc>
          <w:tcPr>
            <w:tcW w:w="1420" w:type="dxa"/>
            <w:vAlign w:val="bottom"/>
          </w:tcPr>
          <w:p w:rsidR="00B174D5" w:rsidRDefault="00B174D5">
            <w:pPr>
              <w:spacing w:line="265" w:lineRule="exact"/>
              <w:ind w:left="140"/>
              <w:rPr>
                <w:sz w:val="20"/>
                <w:szCs w:val="20"/>
              </w:rPr>
            </w:pPr>
            <w:r>
              <w:rPr>
                <w:rFonts w:ascii="Times New Roman" w:eastAsia="Times New Roman" w:hAnsi="Times New Roman" w:cs="Times New Roman"/>
                <w:sz w:val="24"/>
                <w:szCs w:val="24"/>
              </w:rPr>
              <w:t>Расширение</w:t>
            </w:r>
          </w:p>
        </w:tc>
        <w:tc>
          <w:tcPr>
            <w:tcW w:w="7360" w:type="dxa"/>
            <w:gridSpan w:val="4"/>
            <w:tcBorders>
              <w:right w:val="single" w:sz="8" w:space="0" w:color="auto"/>
            </w:tcBorders>
            <w:vAlign w:val="bottom"/>
          </w:tcPr>
          <w:p w:rsidR="00B174D5" w:rsidRDefault="00B174D5">
            <w:pPr>
              <w:spacing w:line="265" w:lineRule="exact"/>
              <w:jc w:val="right"/>
              <w:rPr>
                <w:sz w:val="20"/>
                <w:szCs w:val="20"/>
              </w:rPr>
            </w:pPr>
            <w:r>
              <w:rPr>
                <w:rFonts w:ascii="Times New Roman" w:eastAsia="Times New Roman" w:hAnsi="Times New Roman" w:cs="Times New Roman"/>
                <w:sz w:val="24"/>
                <w:szCs w:val="24"/>
              </w:rPr>
              <w:t>представлений  о  народном  декоративно-прикладном  искусстве</w:t>
            </w:r>
          </w:p>
        </w:tc>
      </w:tr>
      <w:tr w:rsidR="00B174D5">
        <w:trPr>
          <w:trHeight w:val="274"/>
        </w:trPr>
        <w:tc>
          <w:tcPr>
            <w:tcW w:w="1160" w:type="dxa"/>
            <w:tcBorders>
              <w:left w:val="single" w:sz="8" w:space="0" w:color="auto"/>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ное</w:t>
            </w:r>
          </w:p>
        </w:tc>
        <w:tc>
          <w:tcPr>
            <w:tcW w:w="8780" w:type="dxa"/>
            <w:gridSpan w:val="5"/>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(Берестяные  изделия, бисероплетение,)  Ознакомление  с  гжельской росписью,  с</w:t>
            </w:r>
          </w:p>
        </w:tc>
      </w:tr>
      <w:tr w:rsidR="00B174D5">
        <w:trPr>
          <w:trHeight w:val="276"/>
        </w:trPr>
        <w:tc>
          <w:tcPr>
            <w:tcW w:w="1160" w:type="dxa"/>
            <w:tcBorders>
              <w:left w:val="single" w:sz="8" w:space="0" w:color="auto"/>
              <w:right w:val="single" w:sz="8" w:space="0" w:color="auto"/>
            </w:tcBorders>
            <w:vAlign w:val="bottom"/>
          </w:tcPr>
          <w:p w:rsidR="00B174D5" w:rsidRDefault="00B174D5">
            <w:pPr>
              <w:rPr>
                <w:sz w:val="24"/>
                <w:szCs w:val="24"/>
              </w:rPr>
            </w:pPr>
          </w:p>
        </w:tc>
        <w:tc>
          <w:tcPr>
            <w:tcW w:w="1700" w:type="dxa"/>
            <w:tcBorders>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творчество</w:t>
            </w:r>
          </w:p>
        </w:tc>
        <w:tc>
          <w:tcPr>
            <w:tcW w:w="8780" w:type="dxa"/>
            <w:gridSpan w:val="5"/>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характерными элементами (бутоны, цветы, листья, травка, усики, завитки, оживки)</w:t>
            </w:r>
          </w:p>
        </w:tc>
      </w:tr>
      <w:tr w:rsidR="00B174D5">
        <w:trPr>
          <w:trHeight w:val="274"/>
        </w:trPr>
        <w:tc>
          <w:tcPr>
            <w:tcW w:w="1160" w:type="dxa"/>
            <w:tcBorders>
              <w:left w:val="single" w:sz="8" w:space="0" w:color="auto"/>
              <w:right w:val="single" w:sz="8" w:space="0" w:color="auto"/>
            </w:tcBorders>
            <w:vAlign w:val="bottom"/>
          </w:tcPr>
          <w:p w:rsidR="00B174D5" w:rsidRDefault="00B174D5">
            <w:pPr>
              <w:rPr>
                <w:sz w:val="23"/>
                <w:szCs w:val="23"/>
              </w:rPr>
            </w:pPr>
          </w:p>
        </w:tc>
        <w:tc>
          <w:tcPr>
            <w:tcW w:w="1700" w:type="dxa"/>
            <w:tcBorders>
              <w:right w:val="single" w:sz="8" w:space="0" w:color="auto"/>
            </w:tcBorders>
            <w:vAlign w:val="bottom"/>
          </w:tcPr>
          <w:p w:rsidR="00B174D5" w:rsidRDefault="00B174D5">
            <w:pPr>
              <w:rPr>
                <w:sz w:val="23"/>
                <w:szCs w:val="23"/>
              </w:rPr>
            </w:pPr>
          </w:p>
        </w:tc>
        <w:tc>
          <w:tcPr>
            <w:tcW w:w="8780" w:type="dxa"/>
            <w:gridSpan w:val="5"/>
            <w:tcBorders>
              <w:right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Побуждение желания создавать узоры на бумажных силуэтах одежды и головных</w:t>
            </w:r>
          </w:p>
        </w:tc>
      </w:tr>
      <w:tr w:rsidR="00B174D5">
        <w:trPr>
          <w:trHeight w:val="277"/>
        </w:trPr>
        <w:tc>
          <w:tcPr>
            <w:tcW w:w="116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700" w:type="dxa"/>
            <w:tcBorders>
              <w:bottom w:val="single" w:sz="8" w:space="0" w:color="auto"/>
              <w:right w:val="single" w:sz="8" w:space="0" w:color="auto"/>
            </w:tcBorders>
            <w:vAlign w:val="bottom"/>
          </w:tcPr>
          <w:p w:rsidR="00B174D5" w:rsidRDefault="00B174D5">
            <w:pPr>
              <w:rPr>
                <w:sz w:val="24"/>
                <w:szCs w:val="24"/>
              </w:rPr>
            </w:pPr>
          </w:p>
        </w:tc>
        <w:tc>
          <w:tcPr>
            <w:tcW w:w="5860" w:type="dxa"/>
            <w:gridSpan w:val="3"/>
            <w:tcBorders>
              <w:bottom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уборов, предметов быта (ковер, салфетка, полотенце)</w:t>
            </w:r>
          </w:p>
        </w:tc>
        <w:tc>
          <w:tcPr>
            <w:tcW w:w="2660" w:type="dxa"/>
            <w:tcBorders>
              <w:bottom w:val="single" w:sz="8" w:space="0" w:color="auto"/>
            </w:tcBorders>
            <w:vAlign w:val="bottom"/>
          </w:tcPr>
          <w:p w:rsidR="00B174D5" w:rsidRDefault="00B174D5">
            <w:pPr>
              <w:rPr>
                <w:sz w:val="24"/>
                <w:szCs w:val="24"/>
              </w:rPr>
            </w:pPr>
          </w:p>
        </w:tc>
        <w:tc>
          <w:tcPr>
            <w:tcW w:w="260" w:type="dxa"/>
            <w:tcBorders>
              <w:bottom w:val="single" w:sz="8" w:space="0" w:color="auto"/>
              <w:right w:val="single" w:sz="8" w:space="0" w:color="auto"/>
            </w:tcBorders>
            <w:vAlign w:val="bottom"/>
          </w:tcPr>
          <w:p w:rsidR="00B174D5" w:rsidRDefault="00B174D5">
            <w:pPr>
              <w:rPr>
                <w:sz w:val="24"/>
                <w:szCs w:val="24"/>
              </w:rPr>
            </w:pPr>
          </w:p>
        </w:tc>
      </w:tr>
      <w:tr w:rsidR="00B174D5">
        <w:trPr>
          <w:trHeight w:val="267"/>
        </w:trPr>
        <w:tc>
          <w:tcPr>
            <w:tcW w:w="1160" w:type="dxa"/>
            <w:tcBorders>
              <w:left w:val="single" w:sz="8" w:space="0" w:color="auto"/>
              <w:right w:val="single" w:sz="8" w:space="0" w:color="auto"/>
            </w:tcBorders>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10</w:t>
            </w:r>
          </w:p>
        </w:tc>
        <w:tc>
          <w:tcPr>
            <w:tcW w:w="1700" w:type="dxa"/>
            <w:tcBorders>
              <w:right w:val="single" w:sz="8" w:space="0" w:color="auto"/>
            </w:tcBorders>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Коммуника-</w:t>
            </w:r>
          </w:p>
        </w:tc>
        <w:tc>
          <w:tcPr>
            <w:tcW w:w="8520" w:type="dxa"/>
            <w:gridSpan w:val="4"/>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Воспитание культуры общения. Совершенствование диалогической речи.</w:t>
            </w:r>
          </w:p>
        </w:tc>
        <w:tc>
          <w:tcPr>
            <w:tcW w:w="260" w:type="dxa"/>
            <w:tcBorders>
              <w:right w:val="single" w:sz="8" w:space="0" w:color="auto"/>
            </w:tcBorders>
            <w:vAlign w:val="bottom"/>
          </w:tcPr>
          <w:p w:rsidR="00B174D5" w:rsidRDefault="00B174D5">
            <w:pPr>
              <w:rPr>
                <w:sz w:val="23"/>
                <w:szCs w:val="23"/>
              </w:rPr>
            </w:pPr>
          </w:p>
        </w:tc>
      </w:tr>
      <w:tr w:rsidR="00B174D5">
        <w:trPr>
          <w:trHeight w:val="277"/>
        </w:trPr>
        <w:tc>
          <w:tcPr>
            <w:tcW w:w="1160" w:type="dxa"/>
            <w:tcBorders>
              <w:left w:val="single" w:sz="8" w:space="0" w:color="auto"/>
              <w:bottom w:val="single" w:sz="8" w:space="0" w:color="auto"/>
              <w:right w:val="single" w:sz="8" w:space="0" w:color="auto"/>
            </w:tcBorders>
            <w:vAlign w:val="bottom"/>
          </w:tcPr>
          <w:p w:rsidR="00B174D5" w:rsidRDefault="00B174D5">
            <w:pPr>
              <w:rPr>
                <w:sz w:val="24"/>
                <w:szCs w:val="24"/>
              </w:rPr>
            </w:pPr>
          </w:p>
        </w:tc>
        <w:tc>
          <w:tcPr>
            <w:tcW w:w="1700" w:type="dxa"/>
            <w:tcBorders>
              <w:bottom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ция</w:t>
            </w:r>
          </w:p>
        </w:tc>
        <w:tc>
          <w:tcPr>
            <w:tcW w:w="1420" w:type="dxa"/>
            <w:tcBorders>
              <w:bottom w:val="single" w:sz="8" w:space="0" w:color="auto"/>
            </w:tcBorders>
            <w:vAlign w:val="bottom"/>
          </w:tcPr>
          <w:p w:rsidR="00B174D5" w:rsidRDefault="00B174D5">
            <w:pPr>
              <w:rPr>
                <w:sz w:val="24"/>
                <w:szCs w:val="24"/>
              </w:rPr>
            </w:pPr>
          </w:p>
        </w:tc>
        <w:tc>
          <w:tcPr>
            <w:tcW w:w="420" w:type="dxa"/>
            <w:tcBorders>
              <w:bottom w:val="single" w:sz="8" w:space="0" w:color="auto"/>
            </w:tcBorders>
            <w:vAlign w:val="bottom"/>
          </w:tcPr>
          <w:p w:rsidR="00B174D5" w:rsidRDefault="00B174D5">
            <w:pPr>
              <w:rPr>
                <w:sz w:val="24"/>
                <w:szCs w:val="24"/>
              </w:rPr>
            </w:pPr>
          </w:p>
        </w:tc>
        <w:tc>
          <w:tcPr>
            <w:tcW w:w="4020" w:type="dxa"/>
            <w:tcBorders>
              <w:bottom w:val="single" w:sz="8" w:space="0" w:color="auto"/>
            </w:tcBorders>
            <w:vAlign w:val="bottom"/>
          </w:tcPr>
          <w:p w:rsidR="00B174D5" w:rsidRDefault="00B174D5">
            <w:pPr>
              <w:rPr>
                <w:sz w:val="24"/>
                <w:szCs w:val="24"/>
              </w:rPr>
            </w:pPr>
          </w:p>
        </w:tc>
        <w:tc>
          <w:tcPr>
            <w:tcW w:w="2660" w:type="dxa"/>
            <w:tcBorders>
              <w:bottom w:val="single" w:sz="8" w:space="0" w:color="auto"/>
            </w:tcBorders>
            <w:vAlign w:val="bottom"/>
          </w:tcPr>
          <w:p w:rsidR="00B174D5" w:rsidRDefault="00B174D5">
            <w:pPr>
              <w:rPr>
                <w:sz w:val="24"/>
                <w:szCs w:val="24"/>
              </w:rPr>
            </w:pPr>
          </w:p>
        </w:tc>
        <w:tc>
          <w:tcPr>
            <w:tcW w:w="260" w:type="dxa"/>
            <w:tcBorders>
              <w:bottom w:val="single" w:sz="8" w:space="0" w:color="auto"/>
              <w:right w:val="single" w:sz="8" w:space="0" w:color="auto"/>
            </w:tcBorders>
            <w:vAlign w:val="bottom"/>
          </w:tcPr>
          <w:p w:rsidR="00B174D5" w:rsidRDefault="00B174D5">
            <w:pPr>
              <w:rPr>
                <w:sz w:val="24"/>
                <w:szCs w:val="24"/>
              </w:rPr>
            </w:pPr>
          </w:p>
        </w:tc>
      </w:tr>
    </w:tbl>
    <w:p w:rsidR="00B174D5" w:rsidRDefault="00B174D5">
      <w:pPr>
        <w:spacing w:line="200" w:lineRule="exact"/>
        <w:rPr>
          <w:sz w:val="20"/>
          <w:szCs w:val="20"/>
        </w:rPr>
      </w:pPr>
    </w:p>
    <w:p w:rsidR="00B174D5" w:rsidRDefault="00B174D5">
      <w:pPr>
        <w:sectPr w:rsidR="00B174D5">
          <w:pgSz w:w="11900" w:h="16834"/>
          <w:pgMar w:top="831" w:right="129" w:bottom="165" w:left="140" w:header="0" w:footer="0" w:gutter="0"/>
          <w:cols w:space="720" w:equalWidth="0">
            <w:col w:w="11640"/>
          </w:cols>
        </w:sect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56" w:lineRule="exact"/>
        <w:rPr>
          <w:sz w:val="20"/>
          <w:szCs w:val="20"/>
        </w:rPr>
      </w:pPr>
    </w:p>
    <w:p w:rsidR="00B174D5" w:rsidRDefault="00B174D5">
      <w:pPr>
        <w:ind w:left="10400"/>
        <w:rPr>
          <w:sz w:val="20"/>
          <w:szCs w:val="20"/>
        </w:rPr>
      </w:pPr>
      <w:r>
        <w:rPr>
          <w:rFonts w:ascii="Times New Roman" w:eastAsia="Times New Roman" w:hAnsi="Times New Roman" w:cs="Times New Roman"/>
          <w:sz w:val="24"/>
          <w:szCs w:val="24"/>
        </w:rPr>
        <w:t>64</w:t>
      </w:r>
    </w:p>
    <w:p w:rsidR="00B174D5" w:rsidRDefault="00B174D5">
      <w:pPr>
        <w:sectPr w:rsidR="00B174D5">
          <w:type w:val="continuous"/>
          <w:pgSz w:w="11900" w:h="16834"/>
          <w:pgMar w:top="831" w:right="129" w:bottom="165" w:left="140" w:header="0" w:footer="0" w:gutter="0"/>
          <w:cols w:space="720" w:equalWidth="0">
            <w:col w:w="11640"/>
          </w:cols>
        </w:sectPr>
      </w:pPr>
    </w:p>
    <w:p w:rsidR="00B174D5" w:rsidRDefault="00B174D5">
      <w:pPr>
        <w:ind w:right="20"/>
        <w:jc w:val="center"/>
        <w:rPr>
          <w:sz w:val="20"/>
          <w:szCs w:val="20"/>
        </w:rPr>
      </w:pPr>
      <w:r>
        <w:rPr>
          <w:rFonts w:ascii="Times New Roman" w:eastAsia="Times New Roman" w:hAnsi="Times New Roman" w:cs="Times New Roman"/>
          <w:b/>
          <w:bCs/>
          <w:sz w:val="32"/>
          <w:szCs w:val="32"/>
        </w:rPr>
        <w:t>Планируемые результаты освоения программы</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333" w:lineRule="exact"/>
        <w:rPr>
          <w:sz w:val="20"/>
          <w:szCs w:val="20"/>
        </w:rPr>
      </w:pPr>
    </w:p>
    <w:p w:rsidR="00B174D5" w:rsidRDefault="00B174D5">
      <w:pPr>
        <w:rPr>
          <w:sz w:val="20"/>
          <w:szCs w:val="20"/>
        </w:rPr>
      </w:pPr>
      <w:r>
        <w:rPr>
          <w:rFonts w:ascii="Times New Roman" w:eastAsia="Times New Roman" w:hAnsi="Times New Roman" w:cs="Times New Roman"/>
          <w:b/>
          <w:bCs/>
          <w:sz w:val="28"/>
          <w:szCs w:val="28"/>
        </w:rPr>
        <w:t>Целевые ориентиры.</w:t>
      </w:r>
    </w:p>
    <w:p w:rsidR="00B174D5" w:rsidRDefault="00B174D5">
      <w:pPr>
        <w:spacing w:line="325" w:lineRule="exact"/>
        <w:rPr>
          <w:sz w:val="20"/>
          <w:szCs w:val="20"/>
        </w:rPr>
      </w:pPr>
    </w:p>
    <w:p w:rsidR="00B174D5" w:rsidRDefault="00B174D5">
      <w:pPr>
        <w:spacing w:line="238" w:lineRule="auto"/>
        <w:jc w:val="both"/>
        <w:rPr>
          <w:sz w:val="20"/>
          <w:szCs w:val="20"/>
        </w:rPr>
      </w:pPr>
      <w:r>
        <w:rPr>
          <w:rFonts w:ascii="Times New Roman" w:eastAsia="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B174D5" w:rsidRDefault="00B174D5">
      <w:pPr>
        <w:spacing w:line="332" w:lineRule="exact"/>
        <w:rPr>
          <w:sz w:val="20"/>
          <w:szCs w:val="20"/>
        </w:rPr>
      </w:pPr>
    </w:p>
    <w:p w:rsidR="00B174D5" w:rsidRDefault="00B174D5">
      <w:pPr>
        <w:rPr>
          <w:sz w:val="20"/>
          <w:szCs w:val="20"/>
        </w:rPr>
      </w:pPr>
      <w:r>
        <w:rPr>
          <w:rFonts w:ascii="Times New Roman" w:eastAsia="Times New Roman" w:hAnsi="Times New Roman" w:cs="Times New Roman"/>
          <w:b/>
          <w:bCs/>
          <w:sz w:val="28"/>
          <w:szCs w:val="28"/>
        </w:rPr>
        <w:t>Целевые ориентиры на этапе завершения дошкольного образования.</w:t>
      </w:r>
    </w:p>
    <w:p w:rsidR="00B174D5" w:rsidRDefault="00B174D5">
      <w:pPr>
        <w:spacing w:line="296" w:lineRule="exact"/>
        <w:rPr>
          <w:sz w:val="20"/>
          <w:szCs w:val="20"/>
        </w:rPr>
      </w:pPr>
    </w:p>
    <w:p w:rsidR="00B174D5" w:rsidRDefault="00B174D5">
      <w:pPr>
        <w:spacing w:line="237" w:lineRule="auto"/>
        <w:ind w:left="720" w:hanging="359"/>
        <w:jc w:val="both"/>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Ребенок</w:t>
      </w:r>
      <w:r>
        <w:rPr>
          <w:sz w:val="20"/>
          <w:szCs w:val="20"/>
        </w:rPr>
        <w:t xml:space="preserve"> </w:t>
      </w:r>
      <w:r>
        <w:rPr>
          <w:rFonts w:ascii="Times New Roman" w:eastAsia="Times New Roman" w:hAnsi="Times New Roman" w:cs="Times New Roman"/>
          <w:sz w:val="28"/>
          <w:szCs w:val="28"/>
        </w:rPr>
        <w:t>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B174D5" w:rsidRDefault="00B174D5">
      <w:pPr>
        <w:spacing w:line="35" w:lineRule="exact"/>
        <w:rPr>
          <w:sz w:val="20"/>
          <w:szCs w:val="20"/>
        </w:rPr>
      </w:pPr>
    </w:p>
    <w:p w:rsidR="00B174D5" w:rsidRDefault="00B174D5">
      <w:pPr>
        <w:spacing w:line="239" w:lineRule="auto"/>
        <w:ind w:left="720" w:hanging="359"/>
        <w:jc w:val="both"/>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B174D5" w:rsidRDefault="00B174D5">
      <w:pPr>
        <w:ind w:left="720" w:hanging="359"/>
        <w:jc w:val="both"/>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Способен</w:t>
      </w:r>
      <w:r>
        <w:rPr>
          <w:sz w:val="20"/>
          <w:szCs w:val="20"/>
        </w:rPr>
        <w:t xml:space="preserve"> </w:t>
      </w:r>
      <w:r>
        <w:rPr>
          <w:rFonts w:ascii="Times New Roman" w:eastAsia="Times New Roman" w:hAnsi="Times New Roman" w:cs="Times New Roman"/>
          <w:sz w:val="28"/>
          <w:szCs w:val="28"/>
        </w:rPr>
        <w:t>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 Умеет выражать и отстаивать свою позицию по разным вопросом.</w:t>
      </w:r>
    </w:p>
    <w:p w:rsidR="00B174D5" w:rsidRDefault="00B174D5">
      <w:pPr>
        <w:spacing w:line="342" w:lineRule="exact"/>
        <w:rPr>
          <w:sz w:val="20"/>
          <w:szCs w:val="20"/>
        </w:rPr>
      </w:pPr>
    </w:p>
    <w:p w:rsidR="00B174D5" w:rsidRDefault="00B174D5">
      <w:pPr>
        <w:spacing w:line="238" w:lineRule="auto"/>
        <w:ind w:left="720" w:right="20" w:hanging="359"/>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Способен сотрудничать и выполнять как лидерские, так и исполнительские функции в совместной деятельности.</w:t>
      </w:r>
    </w:p>
    <w:p w:rsidR="00B174D5" w:rsidRDefault="00B174D5">
      <w:pPr>
        <w:spacing w:line="1" w:lineRule="exact"/>
        <w:rPr>
          <w:sz w:val="20"/>
          <w:szCs w:val="20"/>
        </w:rPr>
      </w:pPr>
    </w:p>
    <w:p w:rsidR="00B174D5" w:rsidRDefault="00B174D5">
      <w:pPr>
        <w:spacing w:line="238" w:lineRule="auto"/>
        <w:ind w:left="720" w:right="20" w:hanging="359"/>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Проявляет симпатию по отношению к другим людям, готовность прийти на помощь тем, кто в этом нуждается.</w:t>
      </w:r>
    </w:p>
    <w:p w:rsidR="00B174D5" w:rsidRDefault="00B174D5">
      <w:pPr>
        <w:ind w:left="360"/>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Проявляет умение слышать других и стремление быть понятым другими.</w:t>
      </w:r>
    </w:p>
    <w:p w:rsidR="00B174D5" w:rsidRDefault="00B174D5">
      <w:pPr>
        <w:spacing w:line="1" w:lineRule="exact"/>
        <w:rPr>
          <w:sz w:val="20"/>
          <w:szCs w:val="20"/>
        </w:rPr>
      </w:pPr>
    </w:p>
    <w:p w:rsidR="00B174D5" w:rsidRDefault="00B174D5">
      <w:pPr>
        <w:spacing w:line="239" w:lineRule="auto"/>
        <w:ind w:left="720" w:hanging="359"/>
        <w:jc w:val="both"/>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B174D5" w:rsidRDefault="00B174D5">
      <w:pPr>
        <w:spacing w:line="1" w:lineRule="exact"/>
        <w:rPr>
          <w:sz w:val="20"/>
          <w:szCs w:val="20"/>
        </w:rPr>
      </w:pPr>
    </w:p>
    <w:p w:rsidR="00B174D5" w:rsidRDefault="00B174D5">
      <w:pPr>
        <w:spacing w:line="238" w:lineRule="auto"/>
        <w:ind w:left="720" w:right="20" w:hanging="359"/>
        <w:jc w:val="both"/>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B174D5" w:rsidRDefault="00B174D5">
      <w:pPr>
        <w:spacing w:line="5" w:lineRule="exact"/>
        <w:rPr>
          <w:sz w:val="20"/>
          <w:szCs w:val="20"/>
        </w:rPr>
      </w:pPr>
    </w:p>
    <w:p w:rsidR="00B174D5" w:rsidRDefault="00B174D5">
      <w:pPr>
        <w:ind w:left="360"/>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Проявляет ответственность за начатое дело.</w:t>
      </w:r>
    </w:p>
    <w:p w:rsidR="00B174D5" w:rsidRDefault="00B174D5">
      <w:pPr>
        <w:tabs>
          <w:tab w:val="left" w:pos="1820"/>
          <w:tab w:val="left" w:pos="2980"/>
          <w:tab w:val="left" w:pos="3440"/>
          <w:tab w:val="left" w:pos="4140"/>
          <w:tab w:val="left" w:pos="5560"/>
          <w:tab w:val="left" w:pos="7140"/>
          <w:tab w:val="left" w:pos="7480"/>
          <w:tab w:val="left" w:pos="9020"/>
        </w:tabs>
        <w:spacing w:line="239" w:lineRule="auto"/>
        <w:ind w:left="380"/>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Открыт</w:t>
      </w:r>
      <w:r>
        <w:rPr>
          <w:rFonts w:ascii="Times New Roman" w:eastAsia="Times New Roman" w:hAnsi="Times New Roman" w:cs="Times New Roman"/>
          <w:sz w:val="28"/>
          <w:szCs w:val="28"/>
        </w:rPr>
        <w:tab/>
        <w:t>новому,</w:t>
      </w:r>
      <w:r>
        <w:rPr>
          <w:rFonts w:ascii="Times New Roman" w:eastAsia="Times New Roman" w:hAnsi="Times New Roman" w:cs="Times New Roman"/>
          <w:sz w:val="28"/>
          <w:szCs w:val="28"/>
        </w:rPr>
        <w:tab/>
        <w:t>то</w:t>
      </w:r>
      <w:r>
        <w:rPr>
          <w:rFonts w:ascii="Times New Roman" w:eastAsia="Times New Roman" w:hAnsi="Times New Roman" w:cs="Times New Roman"/>
          <w:sz w:val="28"/>
          <w:szCs w:val="28"/>
        </w:rPr>
        <w:tab/>
        <w:t>есть</w:t>
      </w:r>
      <w:r>
        <w:rPr>
          <w:rFonts w:ascii="Times New Roman" w:eastAsia="Times New Roman" w:hAnsi="Times New Roman" w:cs="Times New Roman"/>
          <w:sz w:val="28"/>
          <w:szCs w:val="28"/>
        </w:rPr>
        <w:tab/>
        <w:t>проявляет</w:t>
      </w:r>
      <w:r>
        <w:rPr>
          <w:rFonts w:ascii="Times New Roman" w:eastAsia="Times New Roman" w:hAnsi="Times New Roman" w:cs="Times New Roman"/>
          <w:sz w:val="28"/>
          <w:szCs w:val="28"/>
        </w:rPr>
        <w:tab/>
        <w:t>стремления</w:t>
      </w:r>
      <w:r>
        <w:rPr>
          <w:rFonts w:ascii="Times New Roman" w:eastAsia="Times New Roman" w:hAnsi="Times New Roman" w:cs="Times New Roman"/>
          <w:sz w:val="28"/>
          <w:szCs w:val="28"/>
        </w:rPr>
        <w:tab/>
        <w:t>к</w:t>
      </w:r>
      <w:r>
        <w:rPr>
          <w:rFonts w:ascii="Times New Roman" w:eastAsia="Times New Roman" w:hAnsi="Times New Roman" w:cs="Times New Roman"/>
          <w:sz w:val="28"/>
          <w:szCs w:val="28"/>
        </w:rPr>
        <w:tab/>
        <w:t>получению</w:t>
      </w:r>
      <w:r>
        <w:rPr>
          <w:sz w:val="20"/>
          <w:szCs w:val="20"/>
        </w:rPr>
        <w:tab/>
      </w:r>
      <w:r>
        <w:rPr>
          <w:rFonts w:ascii="Times New Roman" w:eastAsia="Times New Roman" w:hAnsi="Times New Roman" w:cs="Times New Roman"/>
          <w:sz w:val="27"/>
          <w:szCs w:val="27"/>
        </w:rPr>
        <w:t>знаний,</w:t>
      </w:r>
    </w:p>
    <w:p w:rsidR="00B174D5" w:rsidRDefault="00B174D5">
      <w:pPr>
        <w:spacing w:line="2" w:lineRule="exact"/>
        <w:rPr>
          <w:sz w:val="20"/>
          <w:szCs w:val="20"/>
        </w:rPr>
      </w:pPr>
    </w:p>
    <w:p w:rsidR="00B174D5" w:rsidRDefault="00B174D5">
      <w:pPr>
        <w:ind w:left="760"/>
        <w:rPr>
          <w:sz w:val="20"/>
          <w:szCs w:val="20"/>
        </w:rPr>
      </w:pPr>
      <w:r>
        <w:rPr>
          <w:rFonts w:ascii="Times New Roman" w:eastAsia="Times New Roman" w:hAnsi="Times New Roman" w:cs="Times New Roman"/>
          <w:sz w:val="28"/>
          <w:szCs w:val="28"/>
        </w:rPr>
        <w:t>положительной мотивации к дальнейшему обучению в школе, институте.</w:t>
      </w:r>
    </w:p>
    <w:p w:rsidR="00B174D5" w:rsidRDefault="00B174D5">
      <w:pPr>
        <w:spacing w:line="256" w:lineRule="exact"/>
        <w:rPr>
          <w:sz w:val="20"/>
          <w:szCs w:val="20"/>
        </w:rPr>
      </w:pPr>
    </w:p>
    <w:p w:rsidR="00B174D5" w:rsidRDefault="00B174D5">
      <w:pPr>
        <w:ind w:left="9680"/>
        <w:rPr>
          <w:sz w:val="20"/>
          <w:szCs w:val="20"/>
        </w:rPr>
      </w:pPr>
      <w:r>
        <w:rPr>
          <w:rFonts w:ascii="Times New Roman" w:eastAsia="Times New Roman" w:hAnsi="Times New Roman" w:cs="Times New Roman"/>
          <w:sz w:val="24"/>
          <w:szCs w:val="24"/>
        </w:rPr>
        <w:t>65</w:t>
      </w:r>
    </w:p>
    <w:p w:rsidR="00B174D5" w:rsidRDefault="00B174D5">
      <w:pPr>
        <w:sectPr w:rsidR="00B174D5">
          <w:pgSz w:w="11900" w:h="16834"/>
          <w:pgMar w:top="1414" w:right="1109" w:bottom="189" w:left="860" w:header="0" w:footer="0" w:gutter="0"/>
          <w:cols w:space="720" w:equalWidth="0">
            <w:col w:w="9940"/>
          </w:cols>
        </w:sectPr>
      </w:pPr>
    </w:p>
    <w:p w:rsidR="00B174D5" w:rsidRDefault="00B174D5">
      <w:pPr>
        <w:ind w:left="728"/>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Проявляет уважение к жизни и заботе об окружающей среде.</w:t>
      </w:r>
    </w:p>
    <w:p w:rsidR="00B174D5" w:rsidRDefault="00B174D5">
      <w:pPr>
        <w:spacing w:line="239" w:lineRule="auto"/>
        <w:ind w:left="1088" w:hanging="359"/>
        <w:jc w:val="both"/>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B174D5" w:rsidRDefault="00B174D5">
      <w:pPr>
        <w:spacing w:line="2" w:lineRule="exact"/>
        <w:rPr>
          <w:sz w:val="20"/>
          <w:szCs w:val="20"/>
        </w:rPr>
      </w:pPr>
    </w:p>
    <w:p w:rsidR="00B174D5" w:rsidRDefault="00B174D5">
      <w:pPr>
        <w:spacing w:line="242" w:lineRule="auto"/>
        <w:ind w:left="1088" w:right="20" w:hanging="359"/>
        <w:rPr>
          <w:sz w:val="20"/>
          <w:szCs w:val="20"/>
        </w:rPr>
      </w:pPr>
      <w:r>
        <w:rPr>
          <w:rFonts w:ascii="Symbol" w:eastAsia="Symbol" w:hAnsi="Symbol" w:cs="Symbol"/>
          <w:sz w:val="28"/>
          <w:szCs w:val="28"/>
        </w:rPr>
        <w:t></w:t>
      </w:r>
      <w:r>
        <w:rPr>
          <w:rFonts w:ascii="Symbol" w:eastAsia="Symbol" w:hAnsi="Symbol" w:cs="Symbol"/>
          <w:sz w:val="28"/>
          <w:szCs w:val="28"/>
        </w:rPr>
        <w:t></w:t>
      </w:r>
      <w:r>
        <w:rPr>
          <w:rFonts w:ascii="Times New Roman" w:eastAsia="Times New Roman" w:hAnsi="Times New Roman" w:cs="Times New Roman"/>
          <w:sz w:val="28"/>
          <w:szCs w:val="28"/>
        </w:rPr>
        <w:t xml:space="preserve"> Имеет начальные представления о здоровом образе жизни. Воспринимает здоровый образ жизни как ценность</w:t>
      </w:r>
    </w:p>
    <w:p w:rsidR="00B174D5" w:rsidRDefault="00B174D5">
      <w:pPr>
        <w:spacing w:line="20" w:lineRule="exact"/>
        <w:rPr>
          <w:sz w:val="20"/>
          <w:szCs w:val="20"/>
        </w:rPr>
      </w:pPr>
      <w:r>
        <w:rPr>
          <w:sz w:val="20"/>
          <w:szCs w:val="20"/>
        </w:rPr>
        <w:pict>
          <v:rect id="Shape 9" o:spid="_x0000_s1159" style="position:absolute;margin-left:16.55pt;margin-top:16.5pt;width:499.15pt;height:16.05pt;z-index:-251462656;visibility:visible;mso-wrap-distance-left:0;mso-wrap-distance-right:0" o:allowincell="f" fillcolor="#f6f6f6" stroked="f"/>
        </w:pict>
      </w:r>
      <w:r>
        <w:rPr>
          <w:sz w:val="20"/>
          <w:szCs w:val="20"/>
        </w:rPr>
        <w:pict>
          <v:rect id="Shape 10" o:spid="_x0000_s1160" style="position:absolute;margin-left:16.55pt;margin-top:32.55pt;width:499.15pt;height:16.05pt;z-index:-251461632;visibility:visible;mso-wrap-distance-left:0;mso-wrap-distance-right:0" o:allowincell="f" fillcolor="#f6f6f6" stroked="f"/>
        </w:pic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38" w:lineRule="exact"/>
        <w:rPr>
          <w:sz w:val="20"/>
          <w:szCs w:val="20"/>
        </w:rPr>
      </w:pPr>
    </w:p>
    <w:p w:rsidR="00B174D5" w:rsidRDefault="00B174D5">
      <w:pPr>
        <w:ind w:left="368"/>
        <w:rPr>
          <w:sz w:val="20"/>
          <w:szCs w:val="20"/>
        </w:rPr>
      </w:pPr>
      <w:r>
        <w:rPr>
          <w:rFonts w:ascii="Times New Roman" w:eastAsia="Times New Roman" w:hAnsi="Times New Roman" w:cs="Times New Roman"/>
          <w:b/>
          <w:bCs/>
          <w:i/>
          <w:iCs/>
          <w:sz w:val="28"/>
          <w:szCs w:val="28"/>
        </w:rPr>
        <w:t>Образовательная область «Познание»: ФЭМП</w:t>
      </w:r>
    </w:p>
    <w:p w:rsidR="00B174D5" w:rsidRDefault="00B174D5">
      <w:pPr>
        <w:spacing w:line="4" w:lineRule="exact"/>
        <w:rPr>
          <w:sz w:val="20"/>
          <w:szCs w:val="20"/>
        </w:rPr>
      </w:pPr>
    </w:p>
    <w:p w:rsidR="00B174D5" w:rsidRDefault="00B174D5">
      <w:pPr>
        <w:spacing w:line="238" w:lineRule="auto"/>
        <w:ind w:left="368" w:firstLine="401"/>
        <w:jc w:val="both"/>
        <w:rPr>
          <w:sz w:val="20"/>
          <w:szCs w:val="20"/>
        </w:rPr>
      </w:pPr>
      <w:r>
        <w:rPr>
          <w:rFonts w:ascii="Times New Roman" w:eastAsia="Times New Roman" w:hAnsi="Times New Roman" w:cs="Times New Roman"/>
          <w:i/>
          <w:iCs/>
          <w:sz w:val="28"/>
          <w:szCs w:val="28"/>
        </w:rPr>
        <w:t>Для определения уровня ФЭМП педагог проводит наблюдения за свободной игровой и совместной деятельностью детей, а также предлагает им выполнить ряд заданий. Задания выполняются как индивидуально, так и малыми группами. Результат выполнения заданий вносится в таблицу, в соответствующие заданию колонки.</w:t>
      </w:r>
    </w:p>
    <w:p w:rsidR="00B174D5" w:rsidRDefault="00B174D5">
      <w:pPr>
        <w:spacing w:line="12" w:lineRule="exact"/>
        <w:rPr>
          <w:sz w:val="20"/>
          <w:szCs w:val="20"/>
        </w:rPr>
      </w:pPr>
    </w:p>
    <w:p w:rsidR="00B174D5" w:rsidRDefault="00B174D5">
      <w:pPr>
        <w:spacing w:line="234" w:lineRule="auto"/>
        <w:ind w:left="368" w:right="20" w:firstLine="401"/>
        <w:rPr>
          <w:sz w:val="20"/>
          <w:szCs w:val="20"/>
        </w:rPr>
      </w:pPr>
      <w:r>
        <w:rPr>
          <w:rFonts w:ascii="Times New Roman" w:eastAsia="Times New Roman" w:hAnsi="Times New Roman" w:cs="Times New Roman"/>
          <w:i/>
          <w:iCs/>
          <w:sz w:val="28"/>
          <w:szCs w:val="28"/>
        </w:rPr>
        <w:t>При выполнении заданий детьми старшей и подготовительной групп необходимо обратить особое внимание на:</w:t>
      </w:r>
    </w:p>
    <w:p w:rsidR="00B174D5" w:rsidRDefault="00B174D5" w:rsidP="003A7028">
      <w:pPr>
        <w:numPr>
          <w:ilvl w:val="0"/>
          <w:numId w:val="85"/>
        </w:numPr>
        <w:tabs>
          <w:tab w:val="left" w:pos="508"/>
        </w:tabs>
        <w:spacing w:after="0" w:line="240" w:lineRule="auto"/>
        <w:ind w:left="508" w:hanging="508"/>
        <w:rPr>
          <w:rFonts w:eastAsia="Times New Roman"/>
          <w:i/>
          <w:iCs/>
          <w:sz w:val="28"/>
          <w:szCs w:val="28"/>
        </w:rPr>
      </w:pPr>
      <w:r>
        <w:rPr>
          <w:rFonts w:ascii="Times New Roman" w:eastAsia="Times New Roman" w:hAnsi="Times New Roman" w:cs="Times New Roman"/>
          <w:i/>
          <w:iCs/>
          <w:sz w:val="28"/>
          <w:szCs w:val="28"/>
        </w:rPr>
        <w:t>умение созерцать предметы, явления (всматриваться, вслушиваться);</w:t>
      </w:r>
    </w:p>
    <w:p w:rsidR="00B174D5" w:rsidRDefault="00B174D5">
      <w:pPr>
        <w:spacing w:line="14" w:lineRule="exact"/>
        <w:rPr>
          <w:rFonts w:eastAsia="Times New Roman"/>
          <w:i/>
          <w:iCs/>
          <w:sz w:val="28"/>
          <w:szCs w:val="28"/>
        </w:rPr>
      </w:pPr>
    </w:p>
    <w:p w:rsidR="00B174D5" w:rsidRDefault="00B174D5" w:rsidP="003A7028">
      <w:pPr>
        <w:numPr>
          <w:ilvl w:val="0"/>
          <w:numId w:val="85"/>
        </w:numPr>
        <w:tabs>
          <w:tab w:val="left" w:pos="524"/>
        </w:tabs>
        <w:spacing w:after="0" w:line="234" w:lineRule="auto"/>
        <w:ind w:left="368" w:right="500" w:hanging="368"/>
        <w:rPr>
          <w:rFonts w:eastAsia="Times New Roman"/>
          <w:i/>
          <w:iCs/>
          <w:sz w:val="28"/>
          <w:szCs w:val="28"/>
        </w:rPr>
      </w:pPr>
      <w:r>
        <w:rPr>
          <w:rFonts w:ascii="Times New Roman" w:eastAsia="Times New Roman" w:hAnsi="Times New Roman" w:cs="Times New Roman"/>
          <w:i/>
          <w:iCs/>
          <w:sz w:val="28"/>
          <w:szCs w:val="28"/>
        </w:rPr>
        <w:t>умение подбирать пары или группы предметов, совпадающих по заданному признаку;</w:t>
      </w:r>
    </w:p>
    <w:p w:rsidR="00B174D5" w:rsidRDefault="00B174D5">
      <w:pPr>
        <w:spacing w:line="12" w:lineRule="exact"/>
        <w:rPr>
          <w:rFonts w:eastAsia="Times New Roman"/>
          <w:i/>
          <w:iCs/>
          <w:sz w:val="28"/>
          <w:szCs w:val="28"/>
        </w:rPr>
      </w:pPr>
    </w:p>
    <w:p w:rsidR="00B174D5" w:rsidRDefault="00B174D5" w:rsidP="003A7028">
      <w:pPr>
        <w:numPr>
          <w:ilvl w:val="1"/>
          <w:numId w:val="85"/>
        </w:numPr>
        <w:tabs>
          <w:tab w:val="left" w:pos="1244"/>
        </w:tabs>
        <w:spacing w:after="0" w:line="234" w:lineRule="auto"/>
        <w:ind w:left="368" w:right="200" w:firstLine="700"/>
        <w:rPr>
          <w:rFonts w:eastAsia="Times New Roman"/>
          <w:i/>
          <w:iCs/>
          <w:sz w:val="28"/>
          <w:szCs w:val="28"/>
        </w:rPr>
      </w:pPr>
      <w:r>
        <w:rPr>
          <w:rFonts w:ascii="Times New Roman" w:eastAsia="Times New Roman" w:hAnsi="Times New Roman" w:cs="Times New Roman"/>
          <w:i/>
          <w:iCs/>
          <w:sz w:val="28"/>
          <w:szCs w:val="28"/>
        </w:rPr>
        <w:t>умение выделять в процессе восприятия несколько качеств предметов, сравнивать предметы по форме, величине, строению, цвету;</w:t>
      </w:r>
    </w:p>
    <w:p w:rsidR="00B174D5" w:rsidRDefault="00B174D5">
      <w:pPr>
        <w:spacing w:line="2" w:lineRule="exact"/>
        <w:rPr>
          <w:rFonts w:eastAsia="Times New Roman"/>
          <w:i/>
          <w:iCs/>
          <w:sz w:val="28"/>
          <w:szCs w:val="28"/>
        </w:rPr>
      </w:pPr>
    </w:p>
    <w:p w:rsidR="00B174D5" w:rsidRDefault="00B174D5" w:rsidP="003A7028">
      <w:pPr>
        <w:numPr>
          <w:ilvl w:val="0"/>
          <w:numId w:val="85"/>
        </w:numPr>
        <w:tabs>
          <w:tab w:val="left" w:pos="508"/>
        </w:tabs>
        <w:spacing w:after="0" w:line="237" w:lineRule="auto"/>
        <w:ind w:left="508" w:hanging="508"/>
        <w:rPr>
          <w:rFonts w:eastAsia="Times New Roman"/>
          <w:i/>
          <w:iCs/>
          <w:sz w:val="28"/>
          <w:szCs w:val="28"/>
        </w:rPr>
      </w:pPr>
      <w:r>
        <w:rPr>
          <w:rFonts w:ascii="Times New Roman" w:eastAsia="Times New Roman" w:hAnsi="Times New Roman" w:cs="Times New Roman"/>
          <w:i/>
          <w:iCs/>
          <w:sz w:val="28"/>
          <w:szCs w:val="28"/>
        </w:rPr>
        <w:t>знание цветов спектра;</w:t>
      </w:r>
    </w:p>
    <w:p w:rsidR="00B174D5" w:rsidRDefault="00B174D5">
      <w:pPr>
        <w:spacing w:line="3" w:lineRule="exact"/>
        <w:rPr>
          <w:rFonts w:eastAsia="Times New Roman"/>
          <w:i/>
          <w:iCs/>
          <w:sz w:val="28"/>
          <w:szCs w:val="28"/>
        </w:rPr>
      </w:pPr>
    </w:p>
    <w:p w:rsidR="00B174D5" w:rsidRDefault="00B174D5" w:rsidP="003A7028">
      <w:pPr>
        <w:numPr>
          <w:ilvl w:val="0"/>
          <w:numId w:val="85"/>
        </w:numPr>
        <w:tabs>
          <w:tab w:val="left" w:pos="508"/>
        </w:tabs>
        <w:spacing w:after="0" w:line="240" w:lineRule="auto"/>
        <w:ind w:left="508" w:hanging="508"/>
        <w:rPr>
          <w:rFonts w:eastAsia="Times New Roman"/>
          <w:i/>
          <w:iCs/>
          <w:sz w:val="28"/>
          <w:szCs w:val="28"/>
        </w:rPr>
      </w:pPr>
      <w:r>
        <w:rPr>
          <w:rFonts w:ascii="Times New Roman" w:eastAsia="Times New Roman" w:hAnsi="Times New Roman" w:cs="Times New Roman"/>
          <w:i/>
          <w:iCs/>
          <w:sz w:val="28"/>
          <w:szCs w:val="28"/>
        </w:rPr>
        <w:t>умение выделять характерные детали, красивые сочетания цветов, оттенков;</w:t>
      </w:r>
    </w:p>
    <w:p w:rsidR="00B174D5" w:rsidRDefault="00B174D5" w:rsidP="003A7028">
      <w:pPr>
        <w:numPr>
          <w:ilvl w:val="0"/>
          <w:numId w:val="85"/>
        </w:numPr>
        <w:tabs>
          <w:tab w:val="left" w:pos="508"/>
        </w:tabs>
        <w:spacing w:after="0" w:line="240" w:lineRule="auto"/>
        <w:ind w:left="508" w:hanging="508"/>
        <w:rPr>
          <w:rFonts w:eastAsia="Times New Roman"/>
          <w:i/>
          <w:iCs/>
          <w:sz w:val="28"/>
          <w:szCs w:val="28"/>
        </w:rPr>
      </w:pPr>
      <w:r>
        <w:rPr>
          <w:rFonts w:ascii="Times New Roman" w:eastAsia="Times New Roman" w:hAnsi="Times New Roman" w:cs="Times New Roman"/>
          <w:i/>
          <w:iCs/>
          <w:sz w:val="28"/>
          <w:szCs w:val="28"/>
        </w:rPr>
        <w:t>умение различать цвета по светлоте и насыщенности, правильно их называть;</w:t>
      </w:r>
    </w:p>
    <w:p w:rsidR="00B174D5" w:rsidRDefault="00B174D5" w:rsidP="003A7028">
      <w:pPr>
        <w:numPr>
          <w:ilvl w:val="0"/>
          <w:numId w:val="85"/>
        </w:numPr>
        <w:tabs>
          <w:tab w:val="left" w:pos="508"/>
        </w:tabs>
        <w:spacing w:after="0" w:line="240" w:lineRule="auto"/>
        <w:ind w:left="508" w:hanging="508"/>
        <w:rPr>
          <w:rFonts w:eastAsia="Times New Roman"/>
          <w:i/>
          <w:iCs/>
          <w:sz w:val="28"/>
          <w:szCs w:val="28"/>
        </w:rPr>
      </w:pPr>
      <w:r>
        <w:rPr>
          <w:rFonts w:ascii="Times New Roman" w:eastAsia="Times New Roman" w:hAnsi="Times New Roman" w:cs="Times New Roman"/>
          <w:i/>
          <w:iCs/>
          <w:sz w:val="28"/>
          <w:szCs w:val="28"/>
        </w:rPr>
        <w:t>умение называть цвета по предметному признаку (малиновый, лимонный);</w:t>
      </w:r>
    </w:p>
    <w:p w:rsidR="00B174D5" w:rsidRDefault="00B174D5">
      <w:pPr>
        <w:spacing w:line="10" w:lineRule="exact"/>
        <w:rPr>
          <w:rFonts w:eastAsia="Times New Roman"/>
          <w:i/>
          <w:iCs/>
          <w:sz w:val="28"/>
          <w:szCs w:val="28"/>
        </w:rPr>
      </w:pPr>
    </w:p>
    <w:p w:rsidR="00B174D5" w:rsidRDefault="00B174D5" w:rsidP="003A7028">
      <w:pPr>
        <w:numPr>
          <w:ilvl w:val="0"/>
          <w:numId w:val="85"/>
        </w:numPr>
        <w:tabs>
          <w:tab w:val="left" w:pos="524"/>
        </w:tabs>
        <w:spacing w:after="0" w:line="234" w:lineRule="auto"/>
        <w:ind w:left="368" w:right="580" w:hanging="368"/>
        <w:rPr>
          <w:rFonts w:eastAsia="Times New Roman"/>
          <w:i/>
          <w:iCs/>
          <w:sz w:val="28"/>
          <w:szCs w:val="28"/>
        </w:rPr>
      </w:pPr>
      <w:r>
        <w:rPr>
          <w:rFonts w:ascii="Times New Roman" w:eastAsia="Times New Roman" w:hAnsi="Times New Roman" w:cs="Times New Roman"/>
          <w:i/>
          <w:iCs/>
          <w:sz w:val="28"/>
          <w:szCs w:val="28"/>
        </w:rPr>
        <w:t>умение классифицировать предметы по общим качествам и характерным признакам;</w:t>
      </w:r>
    </w:p>
    <w:p w:rsidR="00B174D5" w:rsidRDefault="00B174D5">
      <w:pPr>
        <w:spacing w:line="15" w:lineRule="exact"/>
        <w:rPr>
          <w:rFonts w:eastAsia="Times New Roman"/>
          <w:i/>
          <w:iCs/>
          <w:sz w:val="28"/>
          <w:szCs w:val="28"/>
        </w:rPr>
      </w:pPr>
    </w:p>
    <w:p w:rsidR="00B174D5" w:rsidRDefault="00B174D5" w:rsidP="003A7028">
      <w:pPr>
        <w:numPr>
          <w:ilvl w:val="0"/>
          <w:numId w:val="85"/>
        </w:numPr>
        <w:tabs>
          <w:tab w:val="left" w:pos="524"/>
        </w:tabs>
        <w:spacing w:after="0" w:line="236" w:lineRule="auto"/>
        <w:ind w:left="368" w:right="620" w:hanging="368"/>
        <w:rPr>
          <w:rFonts w:eastAsia="Times New Roman"/>
          <w:i/>
          <w:iCs/>
          <w:sz w:val="28"/>
          <w:szCs w:val="28"/>
        </w:rPr>
      </w:pPr>
      <w:r>
        <w:rPr>
          <w:rFonts w:ascii="Times New Roman" w:eastAsia="Times New Roman" w:hAnsi="Times New Roman" w:cs="Times New Roman"/>
          <w:i/>
          <w:iCs/>
          <w:sz w:val="28"/>
          <w:szCs w:val="28"/>
        </w:rPr>
        <w:t>умение при обследовании предметов включать движения рук по предмету. Полученный в ходе наблюдения результат вносится в таблицы. Заключительным этапом проведения диагностики по этому разделу будет подсчет баллов, набранных каждым ребенком индивидуально.</w:t>
      </w:r>
    </w:p>
    <w:p w:rsidR="00B174D5" w:rsidRDefault="00B174D5">
      <w:pPr>
        <w:spacing w:line="20" w:lineRule="exact"/>
        <w:rPr>
          <w:sz w:val="20"/>
          <w:szCs w:val="20"/>
        </w:rPr>
      </w:pPr>
      <w:r>
        <w:rPr>
          <w:sz w:val="20"/>
          <w:szCs w:val="20"/>
        </w:rPr>
        <w:pict>
          <v:rect id="_x0000_s1161" style="position:absolute;margin-left:16.55pt;margin-top:-47.8pt;width:499.15pt;height:16.05pt;z-index:-251460608;visibility:visible;mso-wrap-distance-left:0;mso-wrap-distance-right:0" o:allowincell="f" fillcolor="#f6f6f6" stroked="f"/>
        </w:pict>
      </w:r>
      <w:r>
        <w:rPr>
          <w:sz w:val="20"/>
          <w:szCs w:val="20"/>
        </w:rPr>
        <w:pict>
          <v:rect id="_x0000_s1162" style="position:absolute;margin-left:16.55pt;margin-top:-31.7pt;width:499.15pt;height:16.05pt;z-index:-251459584;visibility:visible;mso-wrap-distance-left:0;mso-wrap-distance-right:0" o:allowincell="f" fillcolor="#f6f6f6" stroked="f"/>
        </w:pict>
      </w:r>
      <w:r>
        <w:rPr>
          <w:sz w:val="20"/>
          <w:szCs w:val="20"/>
        </w:rPr>
        <w:pict>
          <v:rect id="_x0000_s1163" style="position:absolute;margin-left:16.55pt;margin-top:-15.65pt;width:499.15pt;height:16.15pt;z-index:-251458560;visibility:visible;mso-wrap-distance-left:0;mso-wrap-distance-right:0" o:allowincell="f" fillcolor="#f6f6f6" stroked="f"/>
        </w:pict>
      </w:r>
      <w:r>
        <w:rPr>
          <w:sz w:val="20"/>
          <w:szCs w:val="20"/>
        </w:rPr>
        <w:pict>
          <v:rect id="_x0000_s1164" style="position:absolute;margin-left:16.55pt;margin-top:.5pt;width:499.15pt;height:16.05pt;z-index:-251457536;visibility:visible;mso-wrap-distance-left:0;mso-wrap-distance-right:0" o:allowincell="f" fillcolor="#f6f6f6" stroked="f"/>
        </w:pict>
      </w:r>
      <w:r>
        <w:rPr>
          <w:sz w:val="20"/>
          <w:szCs w:val="20"/>
        </w:rPr>
        <w:pict>
          <v:rect id="_x0000_s1165" style="position:absolute;margin-left:16.55pt;margin-top:16.6pt;width:499.15pt;height:16.05pt;z-index:-251456512;visibility:visible;mso-wrap-distance-left:0;mso-wrap-distance-right:0" o:allowincell="f" fillcolor="#f6f6f6" stroked="f"/>
        </w:pict>
      </w:r>
    </w:p>
    <w:p w:rsidR="00B174D5" w:rsidRDefault="00B174D5">
      <w:pPr>
        <w:spacing w:line="334" w:lineRule="exact"/>
        <w:rPr>
          <w:sz w:val="20"/>
          <w:szCs w:val="20"/>
        </w:rPr>
      </w:pPr>
    </w:p>
    <w:p w:rsidR="00B174D5" w:rsidRDefault="00B174D5">
      <w:pPr>
        <w:spacing w:line="237" w:lineRule="auto"/>
        <w:ind w:left="368" w:right="100"/>
        <w:rPr>
          <w:sz w:val="20"/>
          <w:szCs w:val="20"/>
        </w:rPr>
      </w:pPr>
      <w:r>
        <w:rPr>
          <w:rFonts w:ascii="Times New Roman" w:eastAsia="Times New Roman" w:hAnsi="Times New Roman" w:cs="Times New Roman"/>
          <w:b/>
          <w:bCs/>
          <w:i/>
          <w:iCs/>
          <w:sz w:val="28"/>
          <w:szCs w:val="28"/>
        </w:rPr>
        <w:t xml:space="preserve">Образовательная область «Коммуникация» Развитие речи </w:t>
      </w:r>
      <w:r>
        <w:rPr>
          <w:rFonts w:ascii="Times New Roman" w:eastAsia="Times New Roman" w:hAnsi="Times New Roman" w:cs="Times New Roman"/>
          <w:i/>
          <w:iCs/>
          <w:sz w:val="28"/>
          <w:szCs w:val="28"/>
        </w:rPr>
        <w:t xml:space="preserve">Педагог проводит наблюдения и беседу с ребенком в интересной, интонационно выразительной форме. Проводить наблюдение можно как </w:t>
      </w:r>
      <w:r>
        <w:rPr>
          <w:rFonts w:ascii="Times New Roman" w:eastAsia="Times New Roman" w:hAnsi="Times New Roman" w:cs="Times New Roman"/>
          <w:i/>
          <w:iCs/>
          <w:sz w:val="28"/>
          <w:szCs w:val="28"/>
          <w:highlight w:val="white"/>
        </w:rPr>
        <w:t xml:space="preserve">индивидуально, так и с подгруппой детей, в зависимости от сложности задания. </w:t>
      </w:r>
      <w:r>
        <w:rPr>
          <w:rFonts w:ascii="Times New Roman" w:eastAsia="Times New Roman" w:hAnsi="Times New Roman" w:cs="Times New Roman"/>
          <w:i/>
          <w:iCs/>
          <w:sz w:val="28"/>
          <w:szCs w:val="28"/>
        </w:rPr>
        <w:t>Для проверки уровня речевого развития детей младшего и среднего дошкольного возраста используются наглядные предметы, картинки, игрушки, соблюдается временной отрезок не более 15 минут.</w:t>
      </w:r>
    </w:p>
    <w:p w:rsidR="00B174D5" w:rsidRDefault="00B174D5">
      <w:pPr>
        <w:spacing w:line="20" w:lineRule="exact"/>
        <w:rPr>
          <w:sz w:val="20"/>
          <w:szCs w:val="20"/>
        </w:rPr>
      </w:pPr>
      <w:r>
        <w:rPr>
          <w:sz w:val="20"/>
          <w:szCs w:val="20"/>
        </w:rPr>
        <w:pict>
          <v:rect id="_x0000_s1166" style="position:absolute;margin-left:16.55pt;margin-top:-96.2pt;width:499.15pt;height:16.05pt;z-index:-251455488;visibility:visible;mso-wrap-distance-left:0;mso-wrap-distance-right:0" o:allowincell="f" fillcolor="#f6f6f6" stroked="f"/>
        </w:pict>
      </w:r>
      <w:r>
        <w:rPr>
          <w:sz w:val="20"/>
          <w:szCs w:val="20"/>
        </w:rPr>
        <w:pict>
          <v:rect id="_x0000_s1167" style="position:absolute;margin-left:16.55pt;margin-top:-80.15pt;width:499.15pt;height:16.1pt;z-index:-251454464;visibility:visible;mso-wrap-distance-left:0;mso-wrap-distance-right:0" o:allowincell="f" fillcolor="#f6f6f6" stroked="f"/>
        </w:pict>
      </w:r>
      <w:r>
        <w:rPr>
          <w:sz w:val="20"/>
          <w:szCs w:val="20"/>
        </w:rPr>
        <w:pict>
          <v:rect id="_x0000_s1168" style="position:absolute;margin-left:16.55pt;margin-top:-47.95pt;width:499.15pt;height:16.05pt;z-index:-251453440;visibility:visible;mso-wrap-distance-left:0;mso-wrap-distance-right:0" o:allowincell="f" fillcolor="#f6f6f6" stroked="f"/>
        </w:pict>
      </w:r>
      <w:r>
        <w:rPr>
          <w:sz w:val="20"/>
          <w:szCs w:val="20"/>
        </w:rPr>
        <w:pict>
          <v:rect id="_x0000_s1169" style="position:absolute;margin-left:16.55pt;margin-top:-31.85pt;width:499.15pt;height:16.15pt;z-index:-251452416;visibility:visible;mso-wrap-distance-left:0;mso-wrap-distance-right:0" o:allowincell="f" fillcolor="#f6f6f6" stroked="f"/>
        </w:pict>
      </w:r>
      <w:r>
        <w:rPr>
          <w:sz w:val="20"/>
          <w:szCs w:val="20"/>
        </w:rPr>
        <w:pict>
          <v:rect id="_x0000_s1170" style="position:absolute;margin-left:16.55pt;margin-top:-15.65pt;width:499.15pt;height:16pt;z-index:-251451392;visibility:visible;mso-wrap-distance-left:0;mso-wrap-distance-right:0" o:allowincell="f" fillcolor="#f6f6f6" stroked="f"/>
        </w:pict>
      </w:r>
      <w:r>
        <w:rPr>
          <w:sz w:val="20"/>
          <w:szCs w:val="20"/>
        </w:rPr>
        <w:pict>
          <v:rect id="Shape 21" o:spid="_x0000_s1171" style="position:absolute;margin-left:16.55pt;margin-top:.35pt;width:499.15pt;height:16.05pt;z-index:-251450368;visibility:visible;mso-wrap-distance-left:0;mso-wrap-distance-right:0" o:allowincell="f" fillcolor="#f6f6f6" stroked="f"/>
        </w:pict>
      </w:r>
    </w:p>
    <w:p w:rsidR="00B174D5" w:rsidRDefault="00B174D5">
      <w:pPr>
        <w:spacing w:line="236" w:lineRule="auto"/>
        <w:ind w:left="368" w:right="420"/>
        <w:rPr>
          <w:sz w:val="20"/>
          <w:szCs w:val="20"/>
        </w:rPr>
      </w:pPr>
      <w:r>
        <w:rPr>
          <w:rFonts w:ascii="Times New Roman" w:eastAsia="Times New Roman" w:hAnsi="Times New Roman" w:cs="Times New Roman"/>
          <w:i/>
          <w:iCs/>
          <w:sz w:val="28"/>
          <w:szCs w:val="28"/>
        </w:rPr>
        <w:t>Для детей старшего дошкольного возраста могут предлагаться задания без использования наглядных средств, но со знакомыми словами и точной формулировкой вопросов. Временной отрезок опроса не должен превышать 30 минут.</w:t>
      </w:r>
    </w:p>
    <w:p w:rsidR="00B174D5" w:rsidRDefault="00B174D5">
      <w:pPr>
        <w:spacing w:line="20" w:lineRule="exact"/>
        <w:rPr>
          <w:sz w:val="20"/>
          <w:szCs w:val="20"/>
        </w:rPr>
      </w:pPr>
      <w:r>
        <w:rPr>
          <w:sz w:val="20"/>
          <w:szCs w:val="20"/>
        </w:rPr>
        <w:pict>
          <v:rect id="Shape 22" o:spid="_x0000_s1172" style="position:absolute;margin-left:16.55pt;margin-top:-47.65pt;width:499.15pt;height:16.05pt;z-index:-251449344;visibility:visible;mso-wrap-distance-left:0;mso-wrap-distance-right:0" o:allowincell="f" fillcolor="#f6f6f6" stroked="f"/>
        </w:pict>
      </w:r>
      <w:r>
        <w:rPr>
          <w:sz w:val="20"/>
          <w:szCs w:val="20"/>
        </w:rPr>
        <w:pict>
          <v:rect id="Shape 23" o:spid="_x0000_s1173" style="position:absolute;margin-left:16.55pt;margin-top:-31.6pt;width:499.15pt;height:16.05pt;z-index:-251448320;visibility:visible;mso-wrap-distance-left:0;mso-wrap-distance-right:0" o:allowincell="f" fillcolor="#f6f6f6" stroked="f"/>
        </w:pict>
      </w:r>
      <w:r>
        <w:rPr>
          <w:sz w:val="20"/>
          <w:szCs w:val="20"/>
        </w:rPr>
        <w:pict>
          <v:rect id="Shape 24" o:spid="_x0000_s1174" style="position:absolute;margin-left:16.55pt;margin-top:-15.5pt;width:499.15pt;height:16pt;z-index:-251447296;visibility:visible;mso-wrap-distance-left:0;mso-wrap-distance-right:0" o:allowincell="f" fillcolor="#f6f6f6" stroked="f"/>
        </w:pict>
      </w:r>
      <w:r>
        <w:rPr>
          <w:sz w:val="20"/>
          <w:szCs w:val="20"/>
        </w:rPr>
        <w:pict>
          <v:rect id="_x0000_s1175" style="position:absolute;margin-left:16.55pt;margin-top:.55pt;width:499.15pt;height:16.15pt;z-index:-251446272;visibility:visible;mso-wrap-distance-left:0;mso-wrap-distance-right:0" o:allowincell="f" fillcolor="#f6f6f6" stroked="f"/>
        </w:pict>
      </w:r>
    </w:p>
    <w:p w:rsidR="00B174D5" w:rsidRDefault="00B174D5" w:rsidP="003A7028">
      <w:pPr>
        <w:numPr>
          <w:ilvl w:val="0"/>
          <w:numId w:val="86"/>
        </w:numPr>
        <w:tabs>
          <w:tab w:val="left" w:pos="608"/>
        </w:tabs>
        <w:spacing w:after="0" w:line="234" w:lineRule="auto"/>
        <w:ind w:left="368" w:right="1360" w:hanging="8"/>
        <w:rPr>
          <w:rFonts w:eastAsia="Times New Roman"/>
          <w:i/>
          <w:iCs/>
          <w:sz w:val="28"/>
          <w:szCs w:val="28"/>
        </w:rPr>
      </w:pPr>
      <w:r>
        <w:rPr>
          <w:rFonts w:ascii="Times New Roman" w:eastAsia="Times New Roman" w:hAnsi="Times New Roman" w:cs="Times New Roman"/>
          <w:i/>
          <w:iCs/>
          <w:sz w:val="28"/>
          <w:szCs w:val="28"/>
        </w:rPr>
        <w:t>конце наблюдений производится подсчет баллов, механизм подсчета индивидуален для каждой возрастной группы.</w:t>
      </w:r>
    </w:p>
    <w:p w:rsidR="00B174D5" w:rsidRDefault="00B174D5">
      <w:pPr>
        <w:spacing w:line="20" w:lineRule="exact"/>
        <w:rPr>
          <w:sz w:val="20"/>
          <w:szCs w:val="20"/>
        </w:rPr>
      </w:pPr>
      <w:r>
        <w:rPr>
          <w:sz w:val="20"/>
          <w:szCs w:val="20"/>
        </w:rPr>
        <w:pict>
          <v:rect id="_x0000_s1176" style="position:absolute;margin-left:16.55pt;margin-top:-15.35pt;width:499.15pt;height:16pt;z-index:-251445248;visibility:visible;mso-wrap-distance-left:0;mso-wrap-distance-right:0" o:allowincell="f" fillcolor="#f6f6f6" stroked="f"/>
        </w:pict>
      </w:r>
      <w:r>
        <w:rPr>
          <w:sz w:val="20"/>
          <w:szCs w:val="20"/>
        </w:rPr>
        <w:pict>
          <v:rect id="_x0000_s1177" style="position:absolute;margin-left:16.55pt;margin-top:.65pt;width:499.15pt;height:16.1pt;z-index:-251444224;visibility:visible;mso-wrap-distance-left:0;mso-wrap-distance-right:0" o:allowincell="f" fillcolor="#f6f6f6" stroked="f"/>
        </w:pict>
      </w:r>
    </w:p>
    <w:p w:rsidR="00B174D5" w:rsidRDefault="00B174D5">
      <w:pPr>
        <w:sectPr w:rsidR="00B174D5">
          <w:pgSz w:w="11900" w:h="16834"/>
          <w:pgMar w:top="831" w:right="1109" w:bottom="185" w:left="492" w:header="0" w:footer="0" w:gutter="0"/>
          <w:cols w:space="720" w:equalWidth="0">
            <w:col w:w="10308"/>
          </w:cols>
        </w:sectPr>
      </w:pPr>
    </w:p>
    <w:p w:rsidR="00B174D5" w:rsidRDefault="00B174D5">
      <w:pPr>
        <w:spacing w:line="200" w:lineRule="exact"/>
        <w:rPr>
          <w:sz w:val="20"/>
          <w:szCs w:val="20"/>
        </w:rPr>
      </w:pPr>
    </w:p>
    <w:p w:rsidR="00B174D5" w:rsidRDefault="00B174D5">
      <w:pPr>
        <w:spacing w:line="239" w:lineRule="exact"/>
        <w:rPr>
          <w:sz w:val="20"/>
          <w:szCs w:val="20"/>
        </w:rPr>
      </w:pPr>
    </w:p>
    <w:p w:rsidR="00B174D5" w:rsidRDefault="00B174D5">
      <w:pPr>
        <w:ind w:left="10048"/>
        <w:rPr>
          <w:sz w:val="20"/>
          <w:szCs w:val="20"/>
        </w:rPr>
      </w:pPr>
      <w:r>
        <w:rPr>
          <w:rFonts w:ascii="Times New Roman" w:eastAsia="Times New Roman" w:hAnsi="Times New Roman" w:cs="Times New Roman"/>
          <w:sz w:val="24"/>
          <w:szCs w:val="24"/>
        </w:rPr>
        <w:t>66</w:t>
      </w:r>
    </w:p>
    <w:p w:rsidR="00B174D5" w:rsidRDefault="00B174D5">
      <w:pPr>
        <w:sectPr w:rsidR="00B174D5">
          <w:type w:val="continuous"/>
          <w:pgSz w:w="11900" w:h="16834"/>
          <w:pgMar w:top="831" w:right="1109" w:bottom="185" w:left="492" w:header="0" w:footer="0" w:gutter="0"/>
          <w:cols w:space="720" w:equalWidth="0">
            <w:col w:w="10308"/>
          </w:cols>
        </w:sectPr>
      </w:pPr>
    </w:p>
    <w:p w:rsidR="00B174D5" w:rsidRDefault="00B174D5">
      <w:pPr>
        <w:ind w:left="8"/>
        <w:rPr>
          <w:sz w:val="20"/>
          <w:szCs w:val="20"/>
        </w:rPr>
      </w:pPr>
      <w:r w:rsidRPr="00D23919">
        <w:rPr>
          <w:rFonts w:eastAsia="Times New Roman"/>
          <w:b/>
          <w:bCs/>
          <w:i/>
          <w:iCs/>
          <w:sz w:val="28"/>
          <w:szCs w:val="28"/>
        </w:rPr>
        <w:pict>
          <v:rect id="_x0000_s1178" style="position:absolute;left:0;text-align:left;margin-left:41.15pt;margin-top:42.55pt;width:499.15pt;height:16.05pt;z-index:-251443200;visibility:visible;mso-wrap-distance-left:0;mso-wrap-distance-right:0;mso-position-horizontal-relative:page;mso-position-vertical-relative:page" o:allowincell="f" fillcolor="#f6f6f6" stroked="f">
            <w10:wrap anchorx="page" anchory="page"/>
          </v:rect>
        </w:pict>
      </w:r>
      <w:r>
        <w:rPr>
          <w:rFonts w:ascii="Times New Roman" w:eastAsia="Times New Roman" w:hAnsi="Times New Roman" w:cs="Times New Roman"/>
          <w:b/>
          <w:bCs/>
          <w:i/>
          <w:iCs/>
          <w:sz w:val="28"/>
          <w:szCs w:val="28"/>
        </w:rPr>
        <w:t>Образовательная область «Познание» Формирование целостной картины</w:t>
      </w:r>
    </w:p>
    <w:p w:rsidR="00B174D5" w:rsidRDefault="00B174D5">
      <w:pPr>
        <w:spacing w:line="20" w:lineRule="exact"/>
        <w:rPr>
          <w:sz w:val="20"/>
          <w:szCs w:val="20"/>
        </w:rPr>
      </w:pPr>
      <w:r>
        <w:rPr>
          <w:sz w:val="20"/>
          <w:szCs w:val="20"/>
        </w:rPr>
        <w:pict>
          <v:rect id="_x0000_s1179" style="position:absolute;margin-left:-1.4pt;margin-top:-.35pt;width:499.1pt;height:16pt;z-index:-251442176;visibility:visible;mso-wrap-distance-left:0;mso-wrap-distance-right:0" o:allowincell="f" fillcolor="#f6f6f6" stroked="f"/>
        </w:pict>
      </w:r>
    </w:p>
    <w:p w:rsidR="00B174D5" w:rsidRDefault="00B174D5">
      <w:pPr>
        <w:spacing w:line="230" w:lineRule="auto"/>
        <w:ind w:left="8"/>
        <w:rPr>
          <w:sz w:val="20"/>
          <w:szCs w:val="20"/>
        </w:rPr>
      </w:pPr>
      <w:r>
        <w:rPr>
          <w:rFonts w:ascii="Times New Roman" w:eastAsia="Times New Roman" w:hAnsi="Times New Roman" w:cs="Times New Roman"/>
          <w:b/>
          <w:bCs/>
          <w:i/>
          <w:iCs/>
          <w:sz w:val="28"/>
          <w:szCs w:val="28"/>
        </w:rPr>
        <w:t xml:space="preserve">мира. </w:t>
      </w:r>
      <w:r>
        <w:rPr>
          <w:rFonts w:ascii="Times New Roman" w:eastAsia="Times New Roman" w:hAnsi="Times New Roman" w:cs="Times New Roman"/>
          <w:i/>
          <w:iCs/>
          <w:sz w:val="28"/>
          <w:szCs w:val="28"/>
        </w:rPr>
        <w:t>Предметное и социальное окружение</w:t>
      </w:r>
    </w:p>
    <w:p w:rsidR="00B174D5" w:rsidRDefault="00B174D5">
      <w:pPr>
        <w:spacing w:line="20" w:lineRule="exact"/>
        <w:rPr>
          <w:sz w:val="20"/>
          <w:szCs w:val="20"/>
        </w:rPr>
      </w:pPr>
      <w:r>
        <w:rPr>
          <w:sz w:val="20"/>
          <w:szCs w:val="20"/>
        </w:rPr>
        <w:pict>
          <v:rect id="_x0000_s1180" style="position:absolute;margin-left:-1.4pt;margin-top:.25pt;width:499.1pt;height:16.1pt;z-index:-251441152;visibility:visible;mso-wrap-distance-left:0;mso-wrap-distance-right:0" o:allowincell="f" fillcolor="#f6f6f6" stroked="f"/>
        </w:pict>
      </w:r>
    </w:p>
    <w:p w:rsidR="00B174D5" w:rsidRDefault="00B174D5">
      <w:pPr>
        <w:spacing w:line="236" w:lineRule="auto"/>
        <w:ind w:left="8" w:right="260"/>
        <w:rPr>
          <w:sz w:val="20"/>
          <w:szCs w:val="20"/>
        </w:rPr>
      </w:pPr>
      <w:r>
        <w:rPr>
          <w:rFonts w:ascii="Times New Roman" w:eastAsia="Times New Roman" w:hAnsi="Times New Roman" w:cs="Times New Roman"/>
          <w:i/>
          <w:iCs/>
          <w:sz w:val="28"/>
          <w:szCs w:val="28"/>
        </w:rPr>
        <w:t>Педагог проводит наблюдения за свободной игровой и совместной деятельностью детей, а также предлагает им выполнить ряд заданий. Задания выполняются как индивидуально, так и малыми группами. Результат выполнения заданий вносится в таблицу, в соответствующие заданию колонки.</w:t>
      </w:r>
    </w:p>
    <w:p w:rsidR="00B174D5" w:rsidRDefault="00B174D5">
      <w:pPr>
        <w:spacing w:line="20" w:lineRule="exact"/>
        <w:rPr>
          <w:sz w:val="20"/>
          <w:szCs w:val="20"/>
        </w:rPr>
      </w:pPr>
      <w:r>
        <w:rPr>
          <w:sz w:val="20"/>
          <w:szCs w:val="20"/>
        </w:rPr>
        <w:pict>
          <v:rect id="_x0000_s1181" style="position:absolute;margin-left:-1.4pt;margin-top:-47.65pt;width:499.1pt;height:16.05pt;z-index:-251440128;visibility:visible;mso-wrap-distance-left:0;mso-wrap-distance-right:0" o:allowincell="f" fillcolor="#f6f6f6" stroked="f"/>
        </w:pict>
      </w:r>
      <w:r>
        <w:rPr>
          <w:sz w:val="20"/>
          <w:szCs w:val="20"/>
        </w:rPr>
        <w:pict>
          <v:rect id="_x0000_s1182" style="position:absolute;margin-left:-1.4pt;margin-top:-31.6pt;width:499.1pt;height:16.05pt;z-index:-251439104;visibility:visible;mso-wrap-distance-left:0;mso-wrap-distance-right:0" o:allowincell="f" fillcolor="#f6f6f6" stroked="f"/>
        </w:pict>
      </w:r>
      <w:r>
        <w:rPr>
          <w:sz w:val="20"/>
          <w:szCs w:val="20"/>
        </w:rPr>
        <w:pict>
          <v:rect id="_x0000_s1183" style="position:absolute;margin-left:-1.4pt;margin-top:-15.5pt;width:499.1pt;height:16.1pt;z-index:-251438080;visibility:visible;mso-wrap-distance-left:0;mso-wrap-distance-right:0" o:allowincell="f" fillcolor="#f6f6f6" stroked="f"/>
        </w:pict>
      </w:r>
      <w:r>
        <w:rPr>
          <w:sz w:val="20"/>
          <w:szCs w:val="20"/>
        </w:rPr>
        <w:pict>
          <v:rect id="_x0000_s1184" style="position:absolute;margin-left:-1.4pt;margin-top:.65pt;width:499.1pt;height:16.05pt;z-index:-251437056;visibility:visible;mso-wrap-distance-left:0;mso-wrap-distance-right:0" o:allowincell="f" fillcolor="#f6f6f6" stroked="f"/>
        </w:pict>
      </w:r>
      <w:r>
        <w:rPr>
          <w:sz w:val="20"/>
          <w:szCs w:val="20"/>
        </w:rPr>
        <w:pict>
          <v:rect id="_x0000_s1185" style="position:absolute;margin-left:-1.4pt;margin-top:16.7pt;width:499.1pt;height:16.05pt;z-index:-251436032;visibility:visible;mso-wrap-distance-left:0;mso-wrap-distance-right:0" o:allowincell="f" fillcolor="#f6f6f6" stroked="f"/>
        </w:pict>
      </w:r>
    </w:p>
    <w:p w:rsidR="00B174D5" w:rsidRDefault="00B174D5">
      <w:pPr>
        <w:spacing w:line="322" w:lineRule="exact"/>
        <w:rPr>
          <w:sz w:val="20"/>
          <w:szCs w:val="20"/>
        </w:rPr>
      </w:pPr>
    </w:p>
    <w:p w:rsidR="00B174D5" w:rsidRDefault="00B174D5">
      <w:pPr>
        <w:ind w:left="8"/>
        <w:rPr>
          <w:sz w:val="20"/>
          <w:szCs w:val="20"/>
        </w:rPr>
      </w:pPr>
      <w:r>
        <w:rPr>
          <w:rFonts w:ascii="Times New Roman" w:eastAsia="Times New Roman" w:hAnsi="Times New Roman" w:cs="Times New Roman"/>
          <w:b/>
          <w:bCs/>
          <w:i/>
          <w:iCs/>
          <w:sz w:val="28"/>
          <w:szCs w:val="28"/>
        </w:rPr>
        <w:t>Образовательная область «Социализация»: Воспитание культуры поведения</w:t>
      </w:r>
    </w:p>
    <w:p w:rsidR="00B174D5" w:rsidRDefault="00B174D5">
      <w:pPr>
        <w:spacing w:line="20" w:lineRule="exact"/>
        <w:rPr>
          <w:sz w:val="20"/>
          <w:szCs w:val="20"/>
        </w:rPr>
      </w:pPr>
      <w:r>
        <w:rPr>
          <w:sz w:val="20"/>
          <w:szCs w:val="20"/>
        </w:rPr>
        <w:pict>
          <v:rect id="_x0000_s1186" style="position:absolute;margin-left:-1.4pt;margin-top:-.35pt;width:499.1pt;height:16pt;z-index:-251435008;visibility:visible;mso-wrap-distance-left:0;mso-wrap-distance-right:0" o:allowincell="f" fillcolor="#f6f6f6" stroked="f"/>
        </w:pict>
      </w:r>
    </w:p>
    <w:p w:rsidR="00B174D5" w:rsidRDefault="00B174D5" w:rsidP="003A7028">
      <w:pPr>
        <w:numPr>
          <w:ilvl w:val="0"/>
          <w:numId w:val="87"/>
        </w:numPr>
        <w:tabs>
          <w:tab w:val="left" w:pos="228"/>
        </w:tabs>
        <w:spacing w:after="0" w:line="230" w:lineRule="auto"/>
        <w:ind w:left="228" w:hanging="228"/>
        <w:rPr>
          <w:rFonts w:eastAsia="Times New Roman"/>
          <w:b/>
          <w:bCs/>
          <w:i/>
          <w:iCs/>
          <w:sz w:val="28"/>
          <w:szCs w:val="28"/>
        </w:rPr>
      </w:pPr>
      <w:r>
        <w:rPr>
          <w:rFonts w:ascii="Times New Roman" w:eastAsia="Times New Roman" w:hAnsi="Times New Roman" w:cs="Times New Roman"/>
          <w:i/>
          <w:iCs/>
          <w:sz w:val="28"/>
          <w:szCs w:val="28"/>
        </w:rPr>
        <w:t>положительных моральных качеств;</w:t>
      </w:r>
    </w:p>
    <w:p w:rsidR="00B174D5" w:rsidRDefault="00B174D5">
      <w:pPr>
        <w:spacing w:line="20" w:lineRule="exact"/>
        <w:rPr>
          <w:sz w:val="20"/>
          <w:szCs w:val="20"/>
        </w:rPr>
      </w:pPr>
      <w:r>
        <w:rPr>
          <w:sz w:val="20"/>
          <w:szCs w:val="20"/>
        </w:rPr>
        <w:pict>
          <v:rect id="_x0000_s1187" style="position:absolute;margin-left:-1.4pt;margin-top:.25pt;width:499.1pt;height:16.05pt;z-index:-251433984;visibility:visible;mso-wrap-distance-left:0;mso-wrap-distance-right:0" o:allowincell="f" fillcolor="#f6f6f6" stroked="f"/>
        </w:pict>
      </w:r>
    </w:p>
    <w:p w:rsidR="00B174D5" w:rsidRDefault="00B174D5">
      <w:pPr>
        <w:spacing w:line="238" w:lineRule="auto"/>
        <w:ind w:left="8"/>
        <w:rPr>
          <w:sz w:val="20"/>
          <w:szCs w:val="20"/>
        </w:rPr>
      </w:pPr>
      <w:r>
        <w:rPr>
          <w:rFonts w:ascii="Times New Roman" w:eastAsia="Times New Roman" w:hAnsi="Times New Roman" w:cs="Times New Roman"/>
          <w:i/>
          <w:iCs/>
          <w:sz w:val="28"/>
          <w:szCs w:val="28"/>
        </w:rPr>
        <w:t>Образовательная область «Здоровье» Воспитание культурно-гигиенических</w:t>
      </w:r>
    </w:p>
    <w:p w:rsidR="00B174D5" w:rsidRDefault="00B174D5">
      <w:pPr>
        <w:spacing w:line="20" w:lineRule="exact"/>
        <w:rPr>
          <w:sz w:val="20"/>
          <w:szCs w:val="20"/>
        </w:rPr>
      </w:pPr>
      <w:r>
        <w:rPr>
          <w:sz w:val="20"/>
          <w:szCs w:val="20"/>
        </w:rPr>
        <w:pict>
          <v:rect id="_x0000_s1188" style="position:absolute;margin-left:-1.4pt;margin-top:.35pt;width:499.1pt;height:16.05pt;z-index:-251432960;visibility:visible;mso-wrap-distance-left:0;mso-wrap-distance-right:0" o:allowincell="f" fillcolor="#f6f6f6" stroked="f"/>
        </w:pict>
      </w:r>
    </w:p>
    <w:p w:rsidR="00B174D5" w:rsidRDefault="00B174D5">
      <w:pPr>
        <w:ind w:left="8"/>
        <w:rPr>
          <w:sz w:val="20"/>
          <w:szCs w:val="20"/>
        </w:rPr>
      </w:pPr>
      <w:r>
        <w:rPr>
          <w:rFonts w:ascii="Times New Roman" w:eastAsia="Times New Roman" w:hAnsi="Times New Roman" w:cs="Times New Roman"/>
          <w:i/>
          <w:iCs/>
          <w:sz w:val="28"/>
          <w:szCs w:val="28"/>
        </w:rPr>
        <w:t>навыков</w:t>
      </w:r>
    </w:p>
    <w:p w:rsidR="00B174D5" w:rsidRDefault="00B174D5">
      <w:pPr>
        <w:ind w:left="8"/>
        <w:rPr>
          <w:sz w:val="20"/>
          <w:szCs w:val="20"/>
        </w:rPr>
      </w:pPr>
      <w:r>
        <w:rPr>
          <w:rFonts w:ascii="Times New Roman" w:eastAsia="Times New Roman" w:hAnsi="Times New Roman" w:cs="Times New Roman"/>
          <w:i/>
          <w:iCs/>
          <w:sz w:val="28"/>
          <w:szCs w:val="28"/>
          <w:highlight w:val="white"/>
        </w:rPr>
        <w:t>Исследование осуществляется через наблюдение. Результат вносится в таблицу,</w:t>
      </w:r>
    </w:p>
    <w:p w:rsidR="00B174D5" w:rsidRDefault="00B174D5">
      <w:pPr>
        <w:spacing w:line="20" w:lineRule="exact"/>
        <w:rPr>
          <w:sz w:val="20"/>
          <w:szCs w:val="20"/>
        </w:rPr>
      </w:pPr>
      <w:r>
        <w:rPr>
          <w:sz w:val="20"/>
          <w:szCs w:val="20"/>
        </w:rPr>
        <w:pict>
          <v:rect id="_x0000_s1189" style="position:absolute;margin-left:-1.4pt;margin-top:.25pt;width:499.1pt;height:16.15pt;z-index:-251431936;visibility:visible;mso-wrap-distance-left:0;mso-wrap-distance-right:0" o:allowincell="f" fillcolor="#f6f6f6" stroked="f"/>
        </w:pict>
      </w:r>
    </w:p>
    <w:p w:rsidR="00B174D5" w:rsidRDefault="00B174D5">
      <w:pPr>
        <w:spacing w:line="238" w:lineRule="auto"/>
        <w:ind w:left="8"/>
        <w:rPr>
          <w:sz w:val="20"/>
          <w:szCs w:val="20"/>
        </w:rPr>
      </w:pPr>
      <w:r>
        <w:rPr>
          <w:rFonts w:ascii="Times New Roman" w:eastAsia="Times New Roman" w:hAnsi="Times New Roman" w:cs="Times New Roman"/>
          <w:i/>
          <w:iCs/>
          <w:sz w:val="28"/>
          <w:szCs w:val="28"/>
        </w:rPr>
        <w:t>в соответствующие колонки.</w:t>
      </w:r>
    </w:p>
    <w:p w:rsidR="00B174D5" w:rsidRDefault="00B174D5">
      <w:pPr>
        <w:spacing w:line="20" w:lineRule="exact"/>
        <w:rPr>
          <w:sz w:val="20"/>
          <w:szCs w:val="20"/>
        </w:rPr>
      </w:pPr>
      <w:r>
        <w:rPr>
          <w:sz w:val="20"/>
          <w:szCs w:val="20"/>
        </w:rPr>
        <w:pict>
          <v:rect id="_x0000_s1190" style="position:absolute;margin-left:-1.4pt;margin-top:.55pt;width:499.1pt;height:16.1pt;z-index:-251430912;visibility:visible;mso-wrap-distance-left:0;mso-wrap-distance-right:0" o:allowincell="f" fillcolor="#f6f6f6" stroked="f"/>
        </w:pict>
      </w:r>
      <w:r>
        <w:rPr>
          <w:sz w:val="20"/>
          <w:szCs w:val="20"/>
        </w:rPr>
        <w:pict>
          <v:rect id="_x0000_s1191" style="position:absolute;margin-left:-1.4pt;margin-top:16.65pt;width:499.1pt;height:16.05pt;z-index:-251429888;visibility:visible;mso-wrap-distance-left:0;mso-wrap-distance-right:0" o:allowincell="f" fillcolor="#f6f6f6" stroked="f"/>
        </w:pict>
      </w:r>
    </w:p>
    <w:p w:rsidR="00B174D5" w:rsidRDefault="00B174D5">
      <w:pPr>
        <w:spacing w:line="313" w:lineRule="exact"/>
        <w:rPr>
          <w:sz w:val="20"/>
          <w:szCs w:val="20"/>
        </w:rPr>
      </w:pPr>
    </w:p>
    <w:p w:rsidR="00B174D5" w:rsidRDefault="00B174D5">
      <w:pPr>
        <w:ind w:left="8"/>
        <w:rPr>
          <w:sz w:val="20"/>
          <w:szCs w:val="20"/>
        </w:rPr>
      </w:pPr>
      <w:r>
        <w:rPr>
          <w:rFonts w:ascii="Times New Roman" w:eastAsia="Times New Roman" w:hAnsi="Times New Roman" w:cs="Times New Roman"/>
          <w:b/>
          <w:bCs/>
          <w:i/>
          <w:iCs/>
          <w:sz w:val="28"/>
          <w:szCs w:val="28"/>
        </w:rPr>
        <w:t>Образовательная область «Социализация»: Игровая деятельность</w:t>
      </w:r>
    </w:p>
    <w:p w:rsidR="00B174D5" w:rsidRDefault="00B174D5">
      <w:pPr>
        <w:spacing w:line="2" w:lineRule="exact"/>
        <w:rPr>
          <w:sz w:val="20"/>
          <w:szCs w:val="20"/>
        </w:rPr>
      </w:pPr>
    </w:p>
    <w:p w:rsidR="00B174D5" w:rsidRDefault="00B174D5">
      <w:pPr>
        <w:ind w:left="8"/>
        <w:rPr>
          <w:sz w:val="20"/>
          <w:szCs w:val="20"/>
        </w:rPr>
      </w:pPr>
      <w:r>
        <w:rPr>
          <w:rFonts w:ascii="Times New Roman" w:eastAsia="Times New Roman" w:hAnsi="Times New Roman" w:cs="Times New Roman"/>
          <w:i/>
          <w:iCs/>
          <w:sz w:val="27"/>
          <w:szCs w:val="27"/>
          <w:highlight w:val="white"/>
        </w:rPr>
        <w:t>При заполнении этого раздела воспитатель не только наблюдает за ребенком, но</w:t>
      </w:r>
    </w:p>
    <w:p w:rsidR="00B174D5" w:rsidRDefault="00B174D5">
      <w:pPr>
        <w:spacing w:line="20" w:lineRule="exact"/>
        <w:rPr>
          <w:sz w:val="20"/>
          <w:szCs w:val="20"/>
        </w:rPr>
      </w:pPr>
      <w:r>
        <w:rPr>
          <w:sz w:val="20"/>
          <w:szCs w:val="20"/>
        </w:rPr>
        <w:pict>
          <v:rect id="_x0000_s1192" style="position:absolute;margin-left:-1.4pt;margin-top:.45pt;width:499.1pt;height:16.05pt;z-index:-251428864;visibility:visible;mso-wrap-distance-left:0;mso-wrap-distance-right:0" o:allowincell="f" fillcolor="#f6f6f6" stroked="f"/>
        </w:pict>
      </w:r>
    </w:p>
    <w:p w:rsidR="00B174D5" w:rsidRDefault="00B174D5" w:rsidP="003A7028">
      <w:pPr>
        <w:numPr>
          <w:ilvl w:val="0"/>
          <w:numId w:val="88"/>
        </w:numPr>
        <w:tabs>
          <w:tab w:val="left" w:pos="219"/>
        </w:tabs>
        <w:spacing w:after="0" w:line="233" w:lineRule="auto"/>
        <w:ind w:left="8" w:right="880" w:hanging="8"/>
        <w:rPr>
          <w:rFonts w:eastAsia="Times New Roman"/>
          <w:i/>
          <w:iCs/>
          <w:sz w:val="28"/>
          <w:szCs w:val="28"/>
        </w:rPr>
      </w:pPr>
      <w:r>
        <w:rPr>
          <w:rFonts w:ascii="Times New Roman" w:eastAsia="Times New Roman" w:hAnsi="Times New Roman" w:cs="Times New Roman"/>
          <w:i/>
          <w:iCs/>
          <w:sz w:val="28"/>
          <w:szCs w:val="28"/>
        </w:rPr>
        <w:t>специально организует игры с детьми. Результат вносится в таблицу, в соответствующие колонки.</w:t>
      </w:r>
    </w:p>
    <w:p w:rsidR="00B174D5" w:rsidRDefault="00B174D5">
      <w:pPr>
        <w:spacing w:line="20" w:lineRule="exact"/>
        <w:rPr>
          <w:sz w:val="20"/>
          <w:szCs w:val="20"/>
        </w:rPr>
      </w:pPr>
      <w:r>
        <w:rPr>
          <w:sz w:val="20"/>
          <w:szCs w:val="20"/>
        </w:rPr>
        <w:pict>
          <v:rect id="_x0000_s1193" style="position:absolute;margin-left:-1.4pt;margin-top:-15.25pt;width:499.1pt;height:16pt;z-index:-251427840;visibility:visible;mso-wrap-distance-left:0;mso-wrap-distance-right:0" o:allowincell="f" fillcolor="#f6f6f6" stroked="f"/>
        </w:pict>
      </w:r>
      <w:r>
        <w:rPr>
          <w:sz w:val="20"/>
          <w:szCs w:val="20"/>
        </w:rPr>
        <w:pict>
          <v:rect id="_x0000_s1194" style="position:absolute;margin-left:-1.4pt;margin-top:.8pt;width:499.1pt;height:16.2pt;z-index:-251426816;visibility:visible;mso-wrap-distance-left:0;mso-wrap-distance-right:0" o:allowincell="f" fillcolor="#f6f6f6" stroked="f"/>
        </w:pict>
      </w:r>
      <w:r>
        <w:rPr>
          <w:sz w:val="20"/>
          <w:szCs w:val="20"/>
        </w:rPr>
        <w:pict>
          <v:rect id="_x0000_s1195" style="position:absolute;margin-left:-1.4pt;margin-top:17pt;width:499.1pt;height:16.05pt;z-index:-251425792;visibility:visible;mso-wrap-distance-left:0;mso-wrap-distance-right:0" o:allowincell="f" fillcolor="#f6f6f6" stroked="f"/>
        </w:pict>
      </w:r>
    </w:p>
    <w:p w:rsidR="00B174D5" w:rsidRDefault="00B174D5">
      <w:pPr>
        <w:spacing w:line="316" w:lineRule="exact"/>
        <w:rPr>
          <w:sz w:val="20"/>
          <w:szCs w:val="20"/>
        </w:rPr>
      </w:pPr>
    </w:p>
    <w:p w:rsidR="00B174D5" w:rsidRDefault="00B174D5">
      <w:pPr>
        <w:ind w:left="8"/>
        <w:rPr>
          <w:sz w:val="20"/>
          <w:szCs w:val="20"/>
        </w:rPr>
      </w:pPr>
      <w:r>
        <w:rPr>
          <w:rFonts w:ascii="Times New Roman" w:eastAsia="Times New Roman" w:hAnsi="Times New Roman" w:cs="Times New Roman"/>
          <w:b/>
          <w:bCs/>
          <w:i/>
          <w:iCs/>
          <w:sz w:val="28"/>
          <w:szCs w:val="28"/>
        </w:rPr>
        <w:t>Образовательная область «Труд»</w:t>
      </w:r>
    </w:p>
    <w:p w:rsidR="00B174D5" w:rsidRDefault="00B174D5">
      <w:pPr>
        <w:spacing w:line="232" w:lineRule="auto"/>
        <w:ind w:left="8"/>
        <w:rPr>
          <w:sz w:val="20"/>
          <w:szCs w:val="20"/>
        </w:rPr>
      </w:pPr>
      <w:r>
        <w:rPr>
          <w:rFonts w:ascii="Times New Roman" w:eastAsia="Times New Roman" w:hAnsi="Times New Roman" w:cs="Times New Roman"/>
          <w:i/>
          <w:iCs/>
          <w:sz w:val="28"/>
          <w:szCs w:val="28"/>
        </w:rPr>
        <w:t>Знания и умения воспитанников по направлениям: «Самообслуживание» ,</w:t>
      </w:r>
    </w:p>
    <w:p w:rsidR="00B174D5" w:rsidRDefault="00B174D5">
      <w:pPr>
        <w:spacing w:line="20" w:lineRule="exact"/>
        <w:rPr>
          <w:sz w:val="20"/>
          <w:szCs w:val="20"/>
        </w:rPr>
      </w:pPr>
      <w:r>
        <w:rPr>
          <w:sz w:val="20"/>
          <w:szCs w:val="20"/>
        </w:rPr>
        <w:pict>
          <v:rect id="_x0000_s1196" style="position:absolute;margin-left:-1.4pt;margin-top:-15.3pt;width:499.1pt;height:16pt;z-index:-251424768;visibility:visible;mso-wrap-distance-left:0;mso-wrap-distance-right:0" o:allowincell="f" fillcolor="#f6f6f6" stroked="f"/>
        </w:pict>
      </w:r>
    </w:p>
    <w:p w:rsidR="00B174D5" w:rsidRDefault="00B174D5">
      <w:pPr>
        <w:spacing w:line="235" w:lineRule="auto"/>
        <w:ind w:left="8" w:right="20"/>
        <w:rPr>
          <w:sz w:val="20"/>
          <w:szCs w:val="20"/>
        </w:rPr>
      </w:pPr>
      <w:r>
        <w:rPr>
          <w:rFonts w:ascii="Times New Roman" w:eastAsia="Times New Roman" w:hAnsi="Times New Roman" w:cs="Times New Roman"/>
          <w:i/>
          <w:iCs/>
          <w:sz w:val="28"/>
          <w:szCs w:val="28"/>
        </w:rPr>
        <w:t xml:space="preserve">«Хозяйственно-бытовой труд» и «Труд в природе». выявляются в результате </w:t>
      </w:r>
      <w:r>
        <w:rPr>
          <w:rFonts w:ascii="Times New Roman" w:eastAsia="Times New Roman" w:hAnsi="Times New Roman" w:cs="Times New Roman"/>
          <w:i/>
          <w:iCs/>
          <w:sz w:val="28"/>
          <w:szCs w:val="28"/>
          <w:highlight w:val="white"/>
        </w:rPr>
        <w:t xml:space="preserve">наблюдений за ребенком. «Ручной труд» - в соответствии с изложенными ниже </w:t>
      </w:r>
      <w:r>
        <w:rPr>
          <w:rFonts w:ascii="Times New Roman" w:eastAsia="Times New Roman" w:hAnsi="Times New Roman" w:cs="Times New Roman"/>
          <w:i/>
          <w:iCs/>
          <w:sz w:val="28"/>
          <w:szCs w:val="28"/>
        </w:rPr>
        <w:t>заданиями и в результате наблюдений за ребенком.</w:t>
      </w:r>
    </w:p>
    <w:p w:rsidR="00B174D5" w:rsidRDefault="00B174D5">
      <w:pPr>
        <w:spacing w:line="20" w:lineRule="exact"/>
        <w:rPr>
          <w:sz w:val="20"/>
          <w:szCs w:val="20"/>
        </w:rPr>
      </w:pPr>
      <w:r>
        <w:rPr>
          <w:sz w:val="20"/>
          <w:szCs w:val="20"/>
        </w:rPr>
        <w:pict>
          <v:rect id="_x0000_s1197" style="position:absolute;margin-left:-1.4pt;margin-top:-47.25pt;width:499.1pt;height:16.05pt;z-index:-251423744;visibility:visible;mso-wrap-distance-left:0;mso-wrap-distance-right:0" o:allowincell="f" fillcolor="#f6f6f6" stroked="f"/>
        </w:pict>
      </w:r>
      <w:r>
        <w:rPr>
          <w:sz w:val="20"/>
          <w:szCs w:val="20"/>
        </w:rPr>
        <w:pict>
          <v:rect id="_x0000_s1198" style="position:absolute;margin-left:-1.4pt;margin-top:-15.1pt;width:499.1pt;height:16pt;z-index:-251422720;visibility:visible;mso-wrap-distance-left:0;mso-wrap-distance-right:0" o:allowincell="f" fillcolor="#f6f6f6" stroked="f"/>
        </w:pict>
      </w:r>
    </w:p>
    <w:p w:rsidR="00B174D5" w:rsidRDefault="00B174D5">
      <w:pPr>
        <w:spacing w:line="237" w:lineRule="auto"/>
        <w:ind w:left="8" w:right="180"/>
        <w:rPr>
          <w:sz w:val="20"/>
          <w:szCs w:val="20"/>
        </w:rPr>
      </w:pPr>
      <w:r>
        <w:rPr>
          <w:rFonts w:ascii="Times New Roman" w:eastAsia="Times New Roman" w:hAnsi="Times New Roman" w:cs="Times New Roman"/>
          <w:i/>
          <w:iCs/>
          <w:sz w:val="28"/>
          <w:szCs w:val="28"/>
        </w:rPr>
        <w:t>Знания воспитанников по направлениям «Формирование первичных представлений о труде взрослых, его роли в обществе и жизни каждого человека» и «Воспитание ценностного отношения к собственному труду, труду других людей и его результатам» выявляются в разделе: Образовательная область «Познание» Формирование целостной картины мира. Предметное и социальное окружение.</w:t>
      </w:r>
    </w:p>
    <w:p w:rsidR="00B174D5" w:rsidRDefault="00B174D5">
      <w:pPr>
        <w:spacing w:line="20" w:lineRule="exact"/>
        <w:rPr>
          <w:sz w:val="20"/>
          <w:szCs w:val="20"/>
        </w:rPr>
      </w:pPr>
      <w:r>
        <w:rPr>
          <w:sz w:val="20"/>
          <w:szCs w:val="20"/>
        </w:rPr>
        <w:pict>
          <v:rect id="_x0000_s1199" style="position:absolute;margin-left:-1.4pt;margin-top:-95.25pt;width:499.1pt;height:16.1pt;z-index:-251421696;visibility:visible;mso-wrap-distance-left:0;mso-wrap-distance-right:0" o:allowincell="f" fillcolor="#f6f6f6" stroked="f"/>
        </w:pict>
      </w:r>
      <w:r>
        <w:rPr>
          <w:sz w:val="20"/>
          <w:szCs w:val="20"/>
        </w:rPr>
        <w:pict>
          <v:rect id="_x0000_s1200" style="position:absolute;margin-left:-1.4pt;margin-top:-79.15pt;width:499.1pt;height:16.15pt;z-index:-251420672;visibility:visible;mso-wrap-distance-left:0;mso-wrap-distance-right:0" o:allowincell="f" fillcolor="#f6f6f6" stroked="f"/>
        </w:pict>
      </w:r>
      <w:r>
        <w:rPr>
          <w:sz w:val="20"/>
          <w:szCs w:val="20"/>
        </w:rPr>
        <w:pict>
          <v:rect id="_x0000_s1201" style="position:absolute;margin-left:-1.4pt;margin-top:-62.95pt;width:499.1pt;height:16.05pt;z-index:-251419648;visibility:visible;mso-wrap-distance-left:0;mso-wrap-distance-right:0" o:allowincell="f" fillcolor="#f6f6f6" stroked="f"/>
        </w:pict>
      </w:r>
      <w:r>
        <w:rPr>
          <w:sz w:val="20"/>
          <w:szCs w:val="20"/>
        </w:rPr>
        <w:pict>
          <v:rect id="_x0000_s1202" style="position:absolute;margin-left:-1.4pt;margin-top:-46.85pt;width:499.1pt;height:16.05pt;z-index:-251418624;visibility:visible;mso-wrap-distance-left:0;mso-wrap-distance-right:0" o:allowincell="f" fillcolor="#f6f6f6" stroked="f"/>
        </w:pict>
      </w:r>
      <w:r>
        <w:rPr>
          <w:sz w:val="20"/>
          <w:szCs w:val="20"/>
        </w:rPr>
        <w:pict>
          <v:rect id="_x0000_s1203" style="position:absolute;margin-left:-1.4pt;margin-top:-30.8pt;width:499.1pt;height:16.05pt;z-index:-251417600;visibility:visible;mso-wrap-distance-left:0;mso-wrap-distance-right:0" o:allowincell="f" fillcolor="#f6f6f6" stroked="f"/>
        </w:pict>
      </w:r>
      <w:r>
        <w:rPr>
          <w:sz w:val="20"/>
          <w:szCs w:val="20"/>
        </w:rPr>
        <w:pict>
          <v:rect id="_x0000_s1204" style="position:absolute;margin-left:-1.4pt;margin-top:-14.7pt;width:499.1pt;height:16pt;z-index:-251416576;visibility:visible;mso-wrap-distance-left:0;mso-wrap-distance-right:0" o:allowincell="f" fillcolor="#f6f6f6" stroked="f"/>
        </w:pict>
      </w:r>
      <w:r>
        <w:rPr>
          <w:sz w:val="20"/>
          <w:szCs w:val="20"/>
        </w:rPr>
        <w:pict>
          <v:rect id="_x0000_s1205" style="position:absolute;margin-left:-1.4pt;margin-top:1.3pt;width:499.1pt;height:16.05pt;z-index:-251415552;visibility:visible;mso-wrap-distance-left:0;mso-wrap-distance-right:0" o:allowincell="f" fillcolor="#f6f6f6" stroked="f"/>
        </w:pict>
      </w:r>
    </w:p>
    <w:p w:rsidR="00B174D5" w:rsidRDefault="00B174D5">
      <w:pPr>
        <w:spacing w:line="315" w:lineRule="exact"/>
        <w:rPr>
          <w:sz w:val="20"/>
          <w:szCs w:val="20"/>
        </w:rPr>
      </w:pPr>
    </w:p>
    <w:p w:rsidR="00B174D5" w:rsidRDefault="00B174D5">
      <w:pPr>
        <w:ind w:left="8"/>
        <w:rPr>
          <w:sz w:val="20"/>
          <w:szCs w:val="20"/>
        </w:rPr>
      </w:pPr>
      <w:r>
        <w:rPr>
          <w:rFonts w:ascii="Times New Roman" w:eastAsia="Times New Roman" w:hAnsi="Times New Roman" w:cs="Times New Roman"/>
          <w:b/>
          <w:bCs/>
          <w:i/>
          <w:iCs/>
          <w:sz w:val="28"/>
          <w:szCs w:val="28"/>
        </w:rPr>
        <w:t>Образовательная область «Художественное творчество»</w:t>
      </w:r>
    </w:p>
    <w:p w:rsidR="00B174D5" w:rsidRDefault="00B174D5">
      <w:pPr>
        <w:spacing w:line="20" w:lineRule="exact"/>
        <w:rPr>
          <w:sz w:val="20"/>
          <w:szCs w:val="20"/>
        </w:rPr>
      </w:pPr>
      <w:r>
        <w:rPr>
          <w:sz w:val="20"/>
          <w:szCs w:val="20"/>
        </w:rPr>
        <w:pict>
          <v:rect id="_x0000_s1206" style="position:absolute;margin-left:-1.4pt;margin-top:-15.35pt;width:499.1pt;height:16.1pt;z-index:-251414528;visibility:visible;mso-wrap-distance-left:0;mso-wrap-distance-right:0" o:allowincell="f" fillcolor="#f6f6f6" stroked="f"/>
        </w:pict>
      </w:r>
    </w:p>
    <w:p w:rsidR="00B174D5" w:rsidRDefault="00B174D5">
      <w:pPr>
        <w:spacing w:line="237" w:lineRule="auto"/>
        <w:ind w:left="8" w:right="1220"/>
        <w:rPr>
          <w:sz w:val="20"/>
          <w:szCs w:val="20"/>
        </w:rPr>
      </w:pPr>
      <w:r>
        <w:rPr>
          <w:rFonts w:ascii="Times New Roman" w:eastAsia="Times New Roman" w:hAnsi="Times New Roman" w:cs="Times New Roman"/>
          <w:i/>
          <w:iCs/>
          <w:sz w:val="28"/>
          <w:szCs w:val="28"/>
        </w:rPr>
        <w:t>Для мониторинга этого раздела педагог проводит индивидуальные и подгрупповые беседы с детьми, фронтальные занятия. По отдельным направлениям раздела педагог проводит анализ прошлых работ ребенка (например: рисование, аппликация).</w:t>
      </w:r>
    </w:p>
    <w:p w:rsidR="00B174D5" w:rsidRDefault="00B174D5">
      <w:pPr>
        <w:spacing w:line="20" w:lineRule="exact"/>
        <w:rPr>
          <w:sz w:val="20"/>
          <w:szCs w:val="20"/>
        </w:rPr>
      </w:pPr>
      <w:r>
        <w:rPr>
          <w:sz w:val="20"/>
          <w:szCs w:val="20"/>
        </w:rPr>
        <w:pict>
          <v:rect id="_x0000_s1207" style="position:absolute;margin-left:-1.4pt;margin-top:-63.15pt;width:499.1pt;height:16.05pt;z-index:-251413504;visibility:visible;mso-wrap-distance-left:0;mso-wrap-distance-right:0" o:allowincell="f" fillcolor="#f6f6f6" stroked="f"/>
        </w:pict>
      </w:r>
      <w:r>
        <w:rPr>
          <w:sz w:val="20"/>
          <w:szCs w:val="20"/>
        </w:rPr>
        <w:pict>
          <v:rect id="_x0000_s1208" style="position:absolute;margin-left:-1.4pt;margin-top:-47.05pt;width:499.1pt;height:16.05pt;z-index:-251412480;visibility:visible;mso-wrap-distance-left:0;mso-wrap-distance-right:0" o:allowincell="f" fillcolor="#f6f6f6" stroked="f"/>
        </w:pict>
      </w:r>
      <w:r>
        <w:rPr>
          <w:sz w:val="20"/>
          <w:szCs w:val="20"/>
        </w:rPr>
        <w:pict>
          <v:rect id="_x0000_s1209" style="position:absolute;margin-left:-1.4pt;margin-top:-31pt;width:499.1pt;height:16.05pt;z-index:-251411456;visibility:visible;mso-wrap-distance-left:0;mso-wrap-distance-right:0" o:allowincell="f" fillcolor="#f6f6f6" stroked="f"/>
        </w:pict>
      </w:r>
      <w:r>
        <w:rPr>
          <w:sz w:val="20"/>
          <w:szCs w:val="20"/>
        </w:rPr>
        <w:pict>
          <v:rect id="_x0000_s1210" style="position:absolute;margin-left:-1.4pt;margin-top:-14.9pt;width:499.1pt;height:16.05pt;z-index:-251410432;visibility:visible;mso-wrap-distance-left:0;mso-wrap-distance-right:0" o:allowincell="f" fillcolor="#f6f6f6" stroked="f"/>
        </w:pict>
      </w:r>
    </w:p>
    <w:p w:rsidR="00B174D5" w:rsidRDefault="00B174D5">
      <w:pPr>
        <w:spacing w:line="233" w:lineRule="auto"/>
        <w:ind w:left="8" w:right="1960"/>
        <w:rPr>
          <w:sz w:val="20"/>
          <w:szCs w:val="20"/>
        </w:rPr>
      </w:pPr>
      <w:r>
        <w:rPr>
          <w:rFonts w:ascii="Times New Roman" w:eastAsia="Times New Roman" w:hAnsi="Times New Roman" w:cs="Times New Roman"/>
          <w:b/>
          <w:bCs/>
          <w:sz w:val="28"/>
          <w:szCs w:val="28"/>
        </w:rPr>
        <w:t>Образовательная область «Познание» Развитие продуктивной (конструктивной) деятельности.</w:t>
      </w:r>
    </w:p>
    <w:p w:rsidR="00B174D5" w:rsidRDefault="00B174D5">
      <w:pPr>
        <w:spacing w:line="20" w:lineRule="exact"/>
        <w:rPr>
          <w:sz w:val="20"/>
          <w:szCs w:val="20"/>
        </w:rPr>
      </w:pPr>
      <w:r>
        <w:rPr>
          <w:sz w:val="20"/>
          <w:szCs w:val="20"/>
        </w:rPr>
        <w:pict>
          <v:rect id="_x0000_s1211" style="position:absolute;margin-left:-1.4pt;margin-top:-30.95pt;width:499.1pt;height:16.05pt;z-index:-251409408;visibility:visible;mso-wrap-distance-left:0;mso-wrap-distance-right:0" o:allowincell="f" fillcolor="#f6f6f6" stroked="f"/>
        </w:pict>
      </w:r>
      <w:r>
        <w:rPr>
          <w:sz w:val="20"/>
          <w:szCs w:val="20"/>
        </w:rPr>
        <w:pict>
          <v:rect id="_x0000_s1212" style="position:absolute;margin-left:-1.4pt;margin-top:-14.85pt;width:499.1pt;height:16pt;z-index:-251408384;visibility:visible;mso-wrap-distance-left:0;mso-wrap-distance-right:0" o:allowincell="f" fillcolor="#f6f6f6" stroked="f"/>
        </w:pict>
      </w:r>
    </w:p>
    <w:p w:rsidR="00B174D5" w:rsidRDefault="00B174D5">
      <w:pPr>
        <w:spacing w:line="237" w:lineRule="auto"/>
        <w:ind w:left="8" w:right="100"/>
        <w:rPr>
          <w:sz w:val="20"/>
          <w:szCs w:val="20"/>
        </w:rPr>
      </w:pPr>
      <w:r>
        <w:rPr>
          <w:rFonts w:ascii="Times New Roman" w:eastAsia="Times New Roman" w:hAnsi="Times New Roman" w:cs="Times New Roman"/>
          <w:i/>
          <w:iCs/>
          <w:sz w:val="28"/>
          <w:szCs w:val="28"/>
        </w:rPr>
        <w:t xml:space="preserve">Для мониторинга этого раздела педагог проводит индивидуальные и подгрупповые беседы с детьми, фронтальные занятия. Педагог может </w:t>
      </w:r>
      <w:r>
        <w:rPr>
          <w:rFonts w:ascii="Times New Roman" w:eastAsia="Times New Roman" w:hAnsi="Times New Roman" w:cs="Times New Roman"/>
          <w:i/>
          <w:iCs/>
          <w:sz w:val="28"/>
          <w:szCs w:val="28"/>
          <w:highlight w:val="white"/>
        </w:rPr>
        <w:t xml:space="preserve">проводит анализ прошлых работ ребенка в разделе «Конструирование из бумаги </w:t>
      </w:r>
      <w:r>
        <w:rPr>
          <w:rFonts w:ascii="Times New Roman" w:eastAsia="Times New Roman" w:hAnsi="Times New Roman" w:cs="Times New Roman"/>
          <w:i/>
          <w:iCs/>
          <w:sz w:val="28"/>
          <w:szCs w:val="28"/>
        </w:rPr>
        <w:t>и природного материала»</w:t>
      </w:r>
    </w:p>
    <w:p w:rsidR="00B174D5" w:rsidRDefault="00B174D5">
      <w:pPr>
        <w:spacing w:line="20" w:lineRule="exact"/>
        <w:rPr>
          <w:sz w:val="20"/>
          <w:szCs w:val="20"/>
        </w:rPr>
      </w:pPr>
      <w:r>
        <w:rPr>
          <w:sz w:val="20"/>
          <w:szCs w:val="20"/>
        </w:rPr>
        <w:pict>
          <v:rect id="_x0000_s1213" style="position:absolute;margin-left:-1.4pt;margin-top:-62.95pt;width:499.1pt;height:16.2pt;z-index:-251407360;visibility:visible;mso-wrap-distance-left:0;mso-wrap-distance-right:0" o:allowincell="f" fillcolor="#f6f6f6" stroked="f"/>
        </w:pict>
      </w:r>
      <w:r>
        <w:rPr>
          <w:sz w:val="20"/>
          <w:szCs w:val="20"/>
        </w:rPr>
        <w:pict>
          <v:rect id="_x0000_s1214" style="position:absolute;margin-left:-1.4pt;margin-top:-46.75pt;width:499.1pt;height:16.05pt;z-index:-251406336;visibility:visible;mso-wrap-distance-left:0;mso-wrap-distance-right:0" o:allowincell="f" fillcolor="#f6f6f6" stroked="f"/>
        </w:pict>
      </w:r>
      <w:r>
        <w:rPr>
          <w:sz w:val="20"/>
          <w:szCs w:val="20"/>
        </w:rPr>
        <w:pict>
          <v:rect id="_x0000_s1215" style="position:absolute;margin-left:-1.4pt;margin-top:-14.6pt;width:499.1pt;height:16pt;z-index:-251405312;visibility:visible;mso-wrap-distance-left:0;mso-wrap-distance-right:0" o:allowincell="f" fillcolor="#f6f6f6" stroked="f"/>
        </w:pict>
      </w:r>
    </w:p>
    <w:p w:rsidR="00B174D5" w:rsidRDefault="00B174D5">
      <w:pPr>
        <w:sectPr w:rsidR="00B174D5">
          <w:pgSz w:w="11900" w:h="16834"/>
          <w:pgMar w:top="858" w:right="1129" w:bottom="185" w:left="852" w:header="0" w:footer="0" w:gutter="0"/>
          <w:cols w:space="720" w:equalWidth="0">
            <w:col w:w="9928"/>
          </w:cols>
        </w:sect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63" w:lineRule="exact"/>
        <w:rPr>
          <w:sz w:val="20"/>
          <w:szCs w:val="20"/>
        </w:rPr>
      </w:pPr>
    </w:p>
    <w:p w:rsidR="00B174D5" w:rsidRDefault="00B174D5">
      <w:pPr>
        <w:ind w:left="9688"/>
        <w:rPr>
          <w:sz w:val="20"/>
          <w:szCs w:val="20"/>
        </w:rPr>
      </w:pPr>
      <w:r>
        <w:rPr>
          <w:rFonts w:ascii="Times New Roman" w:eastAsia="Times New Roman" w:hAnsi="Times New Roman" w:cs="Times New Roman"/>
          <w:sz w:val="24"/>
          <w:szCs w:val="24"/>
        </w:rPr>
        <w:t>67</w:t>
      </w:r>
    </w:p>
    <w:p w:rsidR="00B174D5" w:rsidRDefault="00B174D5">
      <w:pPr>
        <w:sectPr w:rsidR="00B174D5">
          <w:type w:val="continuous"/>
          <w:pgSz w:w="11900" w:h="16834"/>
          <w:pgMar w:top="858" w:right="1129" w:bottom="185" w:left="852" w:header="0" w:footer="0" w:gutter="0"/>
          <w:cols w:space="720" w:equalWidth="0">
            <w:col w:w="9928"/>
          </w:cols>
        </w:sectPr>
      </w:pPr>
    </w:p>
    <w:p w:rsidR="00B174D5" w:rsidRDefault="00B174D5">
      <w:pPr>
        <w:ind w:right="-259"/>
        <w:jc w:val="center"/>
        <w:rPr>
          <w:sz w:val="20"/>
          <w:szCs w:val="20"/>
        </w:rPr>
      </w:pPr>
      <w:r>
        <w:rPr>
          <w:rFonts w:ascii="Times New Roman" w:eastAsia="Times New Roman" w:hAnsi="Times New Roman" w:cs="Times New Roman"/>
          <w:b/>
          <w:bCs/>
          <w:sz w:val="28"/>
          <w:szCs w:val="28"/>
        </w:rPr>
        <w:t>Сотрудничество с семьѐй.</w:t>
      </w:r>
    </w:p>
    <w:p w:rsidR="00B174D5" w:rsidRDefault="00B174D5">
      <w:pPr>
        <w:spacing w:line="274" w:lineRule="exact"/>
        <w:rPr>
          <w:sz w:val="20"/>
          <w:szCs w:val="20"/>
        </w:rPr>
      </w:pPr>
    </w:p>
    <w:p w:rsidR="00B174D5" w:rsidRDefault="00B174D5">
      <w:pPr>
        <w:spacing w:line="237" w:lineRule="auto"/>
        <w:ind w:left="300" w:firstLine="567"/>
        <w:jc w:val="both"/>
        <w:rPr>
          <w:sz w:val="20"/>
          <w:szCs w:val="20"/>
        </w:rPr>
      </w:pPr>
      <w:r>
        <w:rPr>
          <w:rFonts w:ascii="Times New Roman" w:eastAsia="Times New Roman" w:hAnsi="Times New Roman" w:cs="Times New Roman"/>
          <w:sz w:val="24"/>
          <w:szCs w:val="24"/>
        </w:rPr>
        <w:t>Ведущие цели взаимодействия детского сада с семьѐй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B174D5" w:rsidRDefault="00B174D5">
      <w:pPr>
        <w:spacing w:line="290" w:lineRule="exact"/>
        <w:rPr>
          <w:sz w:val="20"/>
          <w:szCs w:val="20"/>
        </w:rPr>
      </w:pPr>
    </w:p>
    <w:p w:rsidR="00B174D5" w:rsidRDefault="00B174D5">
      <w:pPr>
        <w:ind w:left="2500"/>
        <w:rPr>
          <w:sz w:val="20"/>
          <w:szCs w:val="20"/>
        </w:rPr>
      </w:pPr>
      <w:r>
        <w:rPr>
          <w:rFonts w:ascii="Times New Roman" w:eastAsia="Times New Roman" w:hAnsi="Times New Roman" w:cs="Times New Roman"/>
          <w:b/>
          <w:bCs/>
          <w:sz w:val="28"/>
          <w:szCs w:val="28"/>
        </w:rPr>
        <w:t>Основные формы взаимодействия с семьѐй</w:t>
      </w:r>
    </w:p>
    <w:p w:rsidR="00B174D5" w:rsidRDefault="00B174D5">
      <w:pPr>
        <w:spacing w:line="168" w:lineRule="exact"/>
        <w:rPr>
          <w:sz w:val="20"/>
          <w:szCs w:val="20"/>
        </w:rPr>
      </w:pPr>
    </w:p>
    <w:p w:rsidR="00B174D5" w:rsidRDefault="00B174D5">
      <w:pPr>
        <w:ind w:left="860"/>
        <w:rPr>
          <w:sz w:val="20"/>
          <w:szCs w:val="20"/>
        </w:rPr>
      </w:pPr>
      <w:r>
        <w:rPr>
          <w:rFonts w:ascii="Times New Roman" w:eastAsia="Times New Roman" w:hAnsi="Times New Roman" w:cs="Times New Roman"/>
          <w:b/>
          <w:bCs/>
          <w:i/>
          <w:iCs/>
          <w:sz w:val="24"/>
          <w:szCs w:val="24"/>
          <w:u w:val="single"/>
        </w:rPr>
        <w:t>Знакомство с семьѐй: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встречи-знакомства,</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посещение семей,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анкетирование.</w:t>
      </w:r>
    </w:p>
    <w:p w:rsidR="00B174D5" w:rsidRDefault="00B174D5">
      <w:pPr>
        <w:spacing w:line="12" w:lineRule="exact"/>
        <w:rPr>
          <w:sz w:val="20"/>
          <w:szCs w:val="20"/>
        </w:rPr>
      </w:pPr>
    </w:p>
    <w:p w:rsidR="00B174D5" w:rsidRDefault="00B174D5">
      <w:pPr>
        <w:spacing w:line="237" w:lineRule="auto"/>
        <w:ind w:left="300" w:firstLine="567"/>
        <w:jc w:val="both"/>
        <w:rPr>
          <w:sz w:val="20"/>
          <w:szCs w:val="20"/>
        </w:rPr>
      </w:pPr>
      <w:r>
        <w:rPr>
          <w:rFonts w:ascii="Times New Roman" w:eastAsia="Times New Roman" w:hAnsi="Times New Roman" w:cs="Times New Roman"/>
          <w:b/>
          <w:bCs/>
          <w:i/>
          <w:iCs/>
          <w:sz w:val="24"/>
          <w:szCs w:val="24"/>
        </w:rPr>
        <w:t xml:space="preserve">Информирование родителей о ходе образовательного процесса: </w:t>
      </w:r>
      <w:r>
        <w:rPr>
          <w:rFonts w:ascii="Times New Roman" w:eastAsia="Times New Roman" w:hAnsi="Times New Roman" w:cs="Times New Roman"/>
          <w:sz w:val="24"/>
          <w:szCs w:val="24"/>
        </w:rPr>
        <w:t>дни открытых дверей,</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праздники и спектакли, создание памяток, выпуск газет.</w:t>
      </w:r>
    </w:p>
    <w:p w:rsidR="00B174D5" w:rsidRDefault="00B174D5">
      <w:pPr>
        <w:spacing w:line="14" w:lineRule="exact"/>
        <w:rPr>
          <w:sz w:val="20"/>
          <w:szCs w:val="20"/>
        </w:rPr>
      </w:pPr>
    </w:p>
    <w:p w:rsidR="00B174D5" w:rsidRDefault="00B174D5">
      <w:pPr>
        <w:spacing w:line="234" w:lineRule="auto"/>
        <w:ind w:left="300" w:right="20" w:firstLine="567"/>
        <w:rPr>
          <w:sz w:val="20"/>
          <w:szCs w:val="20"/>
        </w:rPr>
      </w:pPr>
      <w:r>
        <w:rPr>
          <w:rFonts w:ascii="Times New Roman" w:eastAsia="Times New Roman" w:hAnsi="Times New Roman" w:cs="Times New Roman"/>
          <w:b/>
          <w:bCs/>
          <w:i/>
          <w:iCs/>
          <w:sz w:val="24"/>
          <w:szCs w:val="24"/>
        </w:rPr>
        <w:t xml:space="preserve">Образование родителей: </w:t>
      </w:r>
      <w:r>
        <w:rPr>
          <w:rFonts w:ascii="Times New Roman" w:eastAsia="Times New Roman" w:hAnsi="Times New Roman" w:cs="Times New Roman"/>
          <w:sz w:val="24"/>
          <w:szCs w:val="24"/>
        </w:rPr>
        <w:t>организация лекции,</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семинаров,</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семинаров-практикумов,</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проведение мастер-классов, создание библиотеки.</w:t>
      </w:r>
    </w:p>
    <w:p w:rsidR="00B174D5" w:rsidRDefault="00B174D5">
      <w:pPr>
        <w:spacing w:line="14" w:lineRule="exact"/>
        <w:rPr>
          <w:sz w:val="20"/>
          <w:szCs w:val="20"/>
        </w:rPr>
      </w:pPr>
    </w:p>
    <w:p w:rsidR="00B174D5" w:rsidRDefault="00B174D5">
      <w:pPr>
        <w:spacing w:line="236" w:lineRule="auto"/>
        <w:ind w:left="300" w:firstLine="567"/>
        <w:jc w:val="both"/>
        <w:rPr>
          <w:sz w:val="20"/>
          <w:szCs w:val="20"/>
        </w:rPr>
      </w:pPr>
      <w:r>
        <w:rPr>
          <w:rFonts w:ascii="Times New Roman" w:eastAsia="Times New Roman" w:hAnsi="Times New Roman" w:cs="Times New Roman"/>
          <w:b/>
          <w:bCs/>
          <w:i/>
          <w:iCs/>
          <w:sz w:val="24"/>
          <w:szCs w:val="24"/>
        </w:rPr>
        <w:t xml:space="preserve">Совместная деятельность: </w:t>
      </w:r>
      <w:r>
        <w:rPr>
          <w:rFonts w:ascii="Times New Roman" w:eastAsia="Times New Roman" w:hAnsi="Times New Roman" w:cs="Times New Roman"/>
          <w:sz w:val="24"/>
          <w:szCs w:val="24"/>
        </w:rPr>
        <w:t>привлечение родителей к организации театральных</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постановок, гостиных, концертов, прогулок, экскурсий, к участию в детской исследовательской и проектной деятельности.</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334" w:lineRule="exact"/>
        <w:rPr>
          <w:sz w:val="20"/>
          <w:szCs w:val="20"/>
        </w:rPr>
      </w:pPr>
    </w:p>
    <w:p w:rsidR="00B174D5" w:rsidRDefault="00B174D5">
      <w:pPr>
        <w:spacing w:line="330" w:lineRule="auto"/>
        <w:ind w:right="140" w:firstLine="711"/>
        <w:rPr>
          <w:sz w:val="20"/>
          <w:szCs w:val="20"/>
        </w:rPr>
      </w:pPr>
      <w:r>
        <w:rPr>
          <w:rFonts w:ascii="Times New Roman" w:eastAsia="Times New Roman" w:hAnsi="Times New Roman" w:cs="Times New Roman"/>
          <w:b/>
          <w:bCs/>
          <w:sz w:val="28"/>
          <w:szCs w:val="28"/>
        </w:rPr>
        <w:t xml:space="preserve">Содержание направлений работы с семьѐй по образовательным областям </w:t>
      </w:r>
      <w:r>
        <w:rPr>
          <w:rFonts w:ascii="Times New Roman" w:eastAsia="Times New Roman" w:hAnsi="Times New Roman" w:cs="Times New Roman"/>
          <w:b/>
          <w:bCs/>
          <w:sz w:val="28"/>
          <w:szCs w:val="28"/>
          <w:u w:val="single"/>
        </w:rPr>
        <w:t>Образовательная область «Здоровье»</w:t>
      </w:r>
    </w:p>
    <w:p w:rsidR="00B174D5" w:rsidRDefault="00B174D5">
      <w:pPr>
        <w:spacing w:line="1" w:lineRule="exact"/>
        <w:rPr>
          <w:sz w:val="20"/>
          <w:szCs w:val="20"/>
        </w:rPr>
      </w:pPr>
    </w:p>
    <w:p w:rsidR="00B174D5" w:rsidRDefault="00B174D5">
      <w:pPr>
        <w:ind w:left="580" w:right="40" w:hanging="282"/>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Объяснять</w:t>
      </w:r>
      <w:r>
        <w:rPr>
          <w:sz w:val="20"/>
          <w:szCs w:val="20"/>
        </w:rPr>
        <w:t xml:space="preserve"> </w:t>
      </w:r>
      <w:r>
        <w:rPr>
          <w:rFonts w:ascii="Times New Roman" w:eastAsia="Times New Roman" w:hAnsi="Times New Roman" w:cs="Times New Roman"/>
          <w:sz w:val="24"/>
          <w:szCs w:val="24"/>
        </w:rPr>
        <w:t>родителям, как образ жизни семьи воздействует на здоровье ребенка.</w:t>
      </w:r>
    </w:p>
    <w:p w:rsidR="00B174D5" w:rsidRDefault="00B174D5">
      <w:pPr>
        <w:spacing w:line="275" w:lineRule="exact"/>
        <w:rPr>
          <w:sz w:val="20"/>
          <w:szCs w:val="20"/>
        </w:rPr>
      </w:pPr>
    </w:p>
    <w:p w:rsidR="00B174D5" w:rsidRDefault="00B174D5">
      <w:pPr>
        <w:spacing w:line="237" w:lineRule="auto"/>
        <w:ind w:left="5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Информировать</w:t>
      </w:r>
      <w:r>
        <w:rPr>
          <w:sz w:val="20"/>
          <w:szCs w:val="20"/>
        </w:rPr>
        <w:t xml:space="preserve"> </w:t>
      </w:r>
      <w:r>
        <w:rPr>
          <w:rFonts w:ascii="Times New Roman" w:eastAsia="Times New Roman" w:hAnsi="Times New Roman" w:cs="Times New Roman"/>
          <w:sz w:val="24"/>
          <w:szCs w:val="24"/>
        </w:rPr>
        <w:t>родителей о факторах, влияющих на физическое здоровье ребенка (спокойное общение, питание, закаливание, движения). Рассказывать о действии негативных факторов (переохлаждение, перегревание,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B174D5" w:rsidRDefault="00B174D5">
      <w:pPr>
        <w:spacing w:line="29" w:lineRule="exact"/>
        <w:rPr>
          <w:sz w:val="20"/>
          <w:szCs w:val="20"/>
        </w:rPr>
      </w:pPr>
    </w:p>
    <w:p w:rsidR="00B174D5" w:rsidRDefault="00B174D5">
      <w:pPr>
        <w:spacing w:line="236" w:lineRule="auto"/>
        <w:ind w:left="5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Ориентировать</w:t>
      </w:r>
      <w:r>
        <w:rPr>
          <w:sz w:val="20"/>
          <w:szCs w:val="20"/>
        </w:rPr>
        <w:t xml:space="preserve"> </w:t>
      </w:r>
      <w:r>
        <w:rPr>
          <w:rFonts w:ascii="Times New Roman" w:eastAsia="Times New Roman" w:hAnsi="Times New Roman" w:cs="Times New Roman"/>
          <w:sz w:val="24"/>
          <w:szCs w:val="24"/>
        </w:rPr>
        <w:t>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B174D5" w:rsidRDefault="00B174D5">
      <w:pPr>
        <w:spacing w:line="31" w:lineRule="exact"/>
        <w:rPr>
          <w:sz w:val="20"/>
          <w:szCs w:val="20"/>
        </w:rPr>
      </w:pPr>
    </w:p>
    <w:p w:rsidR="00B174D5" w:rsidRDefault="00B174D5">
      <w:pPr>
        <w:spacing w:line="239" w:lineRule="auto"/>
        <w:ind w:left="5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Знакомить родителей с оздоровительными мероприятиями, проводимыми </w:t>
      </w:r>
      <w:r>
        <w:rPr>
          <w:rFonts w:ascii="Times New Roman" w:eastAsia="Times New Roman" w:hAnsi="Times New Roman" w:cs="Times New Roman"/>
          <w:i/>
          <w:iCs/>
          <w:sz w:val="24"/>
          <w:szCs w:val="24"/>
        </w:rPr>
        <w:t>в</w:t>
      </w:r>
      <w:r>
        <w:rPr>
          <w:rFonts w:ascii="Times New Roman" w:eastAsia="Times New Roman" w:hAnsi="Times New Roman" w:cs="Times New Roman"/>
          <w:sz w:val="24"/>
          <w:szCs w:val="24"/>
        </w:rPr>
        <w:t xml:space="preserve"> детском саду. Разъяснять важность посещения детьми секций, студий, ориентированных на оздоровление дошкольников. Совместно с родителями и при участии медико-психологической службы детского сада создавать индивидуальные программы оздоровления детей и поддерживать семью в их реализации.</w:t>
      </w:r>
    </w:p>
    <w:p w:rsidR="00B174D5" w:rsidRDefault="00B174D5">
      <w:pPr>
        <w:spacing w:line="276" w:lineRule="exact"/>
        <w:rPr>
          <w:sz w:val="20"/>
          <w:szCs w:val="20"/>
        </w:rPr>
      </w:pPr>
    </w:p>
    <w:p w:rsidR="00B174D5" w:rsidRDefault="00B174D5">
      <w:pPr>
        <w:ind w:left="300"/>
        <w:rPr>
          <w:sz w:val="20"/>
          <w:szCs w:val="20"/>
        </w:rPr>
      </w:pPr>
      <w:r>
        <w:rPr>
          <w:rFonts w:ascii="Times New Roman" w:eastAsia="Times New Roman" w:hAnsi="Times New Roman" w:cs="Times New Roman"/>
          <w:b/>
          <w:bCs/>
          <w:sz w:val="28"/>
          <w:szCs w:val="28"/>
          <w:u w:val="single"/>
        </w:rPr>
        <w:t>Образовательная область «Физическая культура»</w:t>
      </w:r>
    </w:p>
    <w:p w:rsidR="00B174D5" w:rsidRDefault="00B174D5">
      <w:pPr>
        <w:spacing w:line="237" w:lineRule="auto"/>
        <w:ind w:left="5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Разъяснять</w:t>
      </w:r>
      <w:r>
        <w:rPr>
          <w:sz w:val="20"/>
          <w:szCs w:val="20"/>
        </w:rPr>
        <w:t xml:space="preserve"> </w:t>
      </w:r>
      <w:r>
        <w:rPr>
          <w:rFonts w:ascii="Times New Roman" w:eastAsia="Times New Roman" w:hAnsi="Times New Roman" w:cs="Times New Roman"/>
          <w:sz w:val="24"/>
          <w:szCs w:val="24"/>
        </w:rPr>
        <w:t>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B174D5" w:rsidRDefault="00B174D5">
      <w:pPr>
        <w:spacing w:line="33" w:lineRule="exact"/>
        <w:rPr>
          <w:sz w:val="20"/>
          <w:szCs w:val="20"/>
        </w:rPr>
      </w:pPr>
    </w:p>
    <w:p w:rsidR="00B174D5" w:rsidRDefault="00B174D5">
      <w:pPr>
        <w:spacing w:line="237" w:lineRule="auto"/>
        <w:ind w:left="5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Ориентировать</w:t>
      </w:r>
      <w:r>
        <w:rPr>
          <w:sz w:val="20"/>
          <w:szCs w:val="20"/>
        </w:rPr>
        <w:t xml:space="preserve"> </w:t>
      </w:r>
      <w:r>
        <w:rPr>
          <w:rFonts w:ascii="Times New Roman" w:eastAsia="Times New Roman" w:hAnsi="Times New Roman" w:cs="Times New Roman"/>
          <w:sz w:val="24"/>
          <w:szCs w:val="24"/>
        </w:rPr>
        <w:t>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w:t>
      </w:r>
    </w:p>
    <w:p w:rsidR="00B174D5" w:rsidRDefault="00B174D5">
      <w:pPr>
        <w:sectPr w:rsidR="00B174D5">
          <w:pgSz w:w="11900" w:h="16834"/>
          <w:pgMar w:top="858" w:right="1109" w:bottom="182" w:left="560" w:header="0" w:footer="0" w:gutter="0"/>
          <w:cols w:space="720" w:equalWidth="0">
            <w:col w:w="10240"/>
          </w:cols>
        </w:sectPr>
      </w:pPr>
    </w:p>
    <w:p w:rsidR="00B174D5" w:rsidRDefault="00B174D5">
      <w:pPr>
        <w:spacing w:line="156" w:lineRule="exact"/>
        <w:rPr>
          <w:sz w:val="20"/>
          <w:szCs w:val="20"/>
        </w:rPr>
      </w:pPr>
    </w:p>
    <w:p w:rsidR="00B174D5" w:rsidRDefault="00B174D5">
      <w:pPr>
        <w:ind w:left="9980"/>
        <w:rPr>
          <w:sz w:val="20"/>
          <w:szCs w:val="20"/>
        </w:rPr>
      </w:pPr>
      <w:r>
        <w:rPr>
          <w:rFonts w:ascii="Times New Roman" w:eastAsia="Times New Roman" w:hAnsi="Times New Roman" w:cs="Times New Roman"/>
          <w:sz w:val="24"/>
          <w:szCs w:val="24"/>
        </w:rPr>
        <w:t>68</w:t>
      </w:r>
    </w:p>
    <w:p w:rsidR="00B174D5" w:rsidRDefault="00B174D5">
      <w:pPr>
        <w:sectPr w:rsidR="00B174D5">
          <w:type w:val="continuous"/>
          <w:pgSz w:w="11900" w:h="16834"/>
          <w:pgMar w:top="858" w:right="1109" w:bottom="182" w:left="560" w:header="0" w:footer="0" w:gutter="0"/>
          <w:cols w:space="720" w:equalWidth="0">
            <w:col w:w="10240"/>
          </w:cols>
        </w:sectPr>
      </w:pPr>
    </w:p>
    <w:p w:rsidR="00B174D5" w:rsidRDefault="00B174D5">
      <w:pPr>
        <w:spacing w:line="234" w:lineRule="auto"/>
        <w:ind w:left="280" w:right="20"/>
        <w:jc w:val="both"/>
        <w:rPr>
          <w:sz w:val="20"/>
          <w:szCs w:val="20"/>
        </w:rPr>
      </w:pPr>
      <w:r>
        <w:rPr>
          <w:rFonts w:ascii="Times New Roman" w:eastAsia="Times New Roman" w:hAnsi="Times New Roman" w:cs="Times New Roman"/>
          <w:sz w:val="24"/>
          <w:szCs w:val="24"/>
        </w:rPr>
        <w:t>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B174D5" w:rsidRDefault="00B174D5">
      <w:pPr>
        <w:spacing w:line="1" w:lineRule="exact"/>
        <w:rPr>
          <w:sz w:val="20"/>
          <w:szCs w:val="20"/>
        </w:rPr>
      </w:pPr>
    </w:p>
    <w:p w:rsidR="00B174D5" w:rsidRDefault="00B174D5">
      <w:pPr>
        <w:spacing w:line="239" w:lineRule="auto"/>
        <w:ind w:left="280" w:right="2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B174D5" w:rsidRDefault="00B174D5">
      <w:pPr>
        <w:spacing w:line="2" w:lineRule="exact"/>
        <w:rPr>
          <w:sz w:val="20"/>
          <w:szCs w:val="20"/>
        </w:rPr>
      </w:pPr>
    </w:p>
    <w:p w:rsidR="00B174D5" w:rsidRDefault="00B174D5">
      <w:pPr>
        <w:spacing w:line="238" w:lineRule="auto"/>
        <w:ind w:left="280" w:right="2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B174D5" w:rsidRDefault="00B174D5">
      <w:pPr>
        <w:spacing w:line="6" w:lineRule="exact"/>
        <w:rPr>
          <w:sz w:val="20"/>
          <w:szCs w:val="20"/>
        </w:rPr>
      </w:pPr>
    </w:p>
    <w:p w:rsidR="00B174D5" w:rsidRDefault="00B174D5">
      <w:pPr>
        <w:spacing w:line="238" w:lineRule="auto"/>
        <w:ind w:left="280" w:right="2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Создавать</w:t>
      </w:r>
      <w:r>
        <w:rPr>
          <w:sz w:val="20"/>
          <w:szCs w:val="20"/>
        </w:rPr>
        <w:t xml:space="preserve"> </w:t>
      </w:r>
      <w:r>
        <w:rPr>
          <w:rFonts w:ascii="Times New Roman" w:eastAsia="Times New Roman" w:hAnsi="Times New Roman" w:cs="Times New Roman"/>
          <w:sz w:val="24"/>
          <w:szCs w:val="24"/>
        </w:rPr>
        <w:t>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B174D5" w:rsidRDefault="00B174D5">
      <w:pPr>
        <w:spacing w:line="298" w:lineRule="exact"/>
        <w:rPr>
          <w:sz w:val="20"/>
          <w:szCs w:val="20"/>
        </w:rPr>
      </w:pPr>
    </w:p>
    <w:p w:rsidR="00B174D5" w:rsidRDefault="00B174D5">
      <w:pPr>
        <w:rPr>
          <w:sz w:val="20"/>
          <w:szCs w:val="20"/>
        </w:rPr>
      </w:pPr>
      <w:r>
        <w:rPr>
          <w:rFonts w:ascii="Times New Roman" w:eastAsia="Times New Roman" w:hAnsi="Times New Roman" w:cs="Times New Roman"/>
          <w:b/>
          <w:bCs/>
          <w:sz w:val="28"/>
          <w:szCs w:val="28"/>
          <w:u w:val="single"/>
        </w:rPr>
        <w:t>Образовательная область «Безопасность»</w:t>
      </w:r>
    </w:p>
    <w:p w:rsidR="00B174D5" w:rsidRDefault="00B174D5">
      <w:pPr>
        <w:spacing w:line="238" w:lineRule="auto"/>
        <w:ind w:left="280" w:right="4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Показывать родителям значение развития экологического сознания как условия всеобщей выживаемости природы, семьи, отельного человека, всего человечества.</w:t>
      </w:r>
    </w:p>
    <w:p w:rsidR="00B174D5" w:rsidRDefault="00B174D5">
      <w:pPr>
        <w:spacing w:line="1" w:lineRule="exact"/>
        <w:rPr>
          <w:sz w:val="20"/>
          <w:szCs w:val="20"/>
        </w:rPr>
      </w:pPr>
    </w:p>
    <w:p w:rsidR="00B174D5" w:rsidRDefault="00B174D5">
      <w:pPr>
        <w:spacing w:line="239" w:lineRule="auto"/>
        <w:ind w:left="280" w:right="2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Знакомить родителей с опасными для здоровья ребенка ситуациями, возникающими дома, на даче, на дороге, в лесу, у водоема, и способами поведения в них. Направлять внимание родителей на развитие у детей способности видеть, осознавать и избегать опасности,</w:t>
      </w:r>
    </w:p>
    <w:p w:rsidR="00B174D5" w:rsidRDefault="00B174D5">
      <w:pPr>
        <w:spacing w:line="2" w:lineRule="exact"/>
        <w:rPr>
          <w:sz w:val="20"/>
          <w:szCs w:val="20"/>
        </w:rPr>
      </w:pPr>
    </w:p>
    <w:p w:rsidR="00B174D5" w:rsidRDefault="00B174D5">
      <w:pPr>
        <w:spacing w:line="239"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Информировать родителей о необходимости создания благоприятных и безопасных условий пребывания детей на улице (соблюдать технику безопасности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и 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 фамилию, имя и отчество родителей, адрес и телефон; при необходимости звонить по телефонам экстренной помощи - «01», «02» и «03» и т. д.).</w:t>
      </w:r>
    </w:p>
    <w:p w:rsidR="00B174D5" w:rsidRDefault="00B174D5">
      <w:pPr>
        <w:spacing w:line="12" w:lineRule="exact"/>
        <w:rPr>
          <w:sz w:val="20"/>
          <w:szCs w:val="20"/>
        </w:rPr>
      </w:pPr>
    </w:p>
    <w:p w:rsidR="00B174D5" w:rsidRDefault="00B174D5">
      <w:pPr>
        <w:ind w:left="280" w:right="2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Привлекать</w:t>
      </w:r>
      <w:r>
        <w:rPr>
          <w:sz w:val="20"/>
          <w:szCs w:val="20"/>
        </w:rPr>
        <w:t xml:space="preserve"> </w:t>
      </w:r>
      <w:r>
        <w:rPr>
          <w:rFonts w:ascii="Times New Roman" w:eastAsia="Times New Roman" w:hAnsi="Times New Roman" w:cs="Times New Roman"/>
          <w:sz w:val="24"/>
          <w:szCs w:val="24"/>
        </w:rPr>
        <w:t>родителей к активному отдыху с детьми, расширяющему границы жизни дошкольников и формирующему навыки безопасного поведения во время отдыха. Помогать родителям планировать выходные дни с детьми, обдумывая проблемные ситуации, стимулирующие формирование моделей позитивного поведения в разных жизненных ситуациях.</w:t>
      </w:r>
    </w:p>
    <w:p w:rsidR="00B174D5" w:rsidRDefault="00B174D5">
      <w:pPr>
        <w:spacing w:line="288" w:lineRule="exact"/>
        <w:rPr>
          <w:sz w:val="20"/>
          <w:szCs w:val="20"/>
        </w:rPr>
      </w:pPr>
    </w:p>
    <w:p w:rsidR="00B174D5" w:rsidRDefault="00B174D5">
      <w:pPr>
        <w:spacing w:line="238" w:lineRule="auto"/>
        <w:ind w:left="280" w:right="2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Подчеркивать роль взрослого в формировании поведения ребенка. Побуждать родителей на личном примере демонстрировать детям соблюдение правил безопасного поведения на дорогах, бережное отношение к природе и т.д. 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B174D5" w:rsidRDefault="00B174D5">
      <w:pPr>
        <w:spacing w:line="9" w:lineRule="exact"/>
        <w:rPr>
          <w:sz w:val="20"/>
          <w:szCs w:val="20"/>
        </w:rPr>
      </w:pPr>
    </w:p>
    <w:p w:rsidR="00B174D5" w:rsidRDefault="00B174D5">
      <w:pPr>
        <w:spacing w:line="235" w:lineRule="auto"/>
        <w:ind w:left="280" w:right="40" w:hanging="282"/>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Знакомить</w:t>
      </w:r>
      <w:r>
        <w:rPr>
          <w:sz w:val="20"/>
          <w:szCs w:val="20"/>
        </w:rPr>
        <w:t xml:space="preserve"> </w:t>
      </w:r>
      <w:r>
        <w:rPr>
          <w:rFonts w:ascii="Times New Roman" w:eastAsia="Times New Roman" w:hAnsi="Times New Roman" w:cs="Times New Roman"/>
          <w:sz w:val="24"/>
          <w:szCs w:val="24"/>
        </w:rPr>
        <w:t>родителей с формами работы дошкольного учреждения по проблеме безопасности детей дошкольного возраста.</w:t>
      </w:r>
    </w:p>
    <w:p w:rsidR="00B174D5" w:rsidRDefault="00B174D5">
      <w:pPr>
        <w:spacing w:line="342" w:lineRule="exact"/>
        <w:rPr>
          <w:sz w:val="20"/>
          <w:szCs w:val="20"/>
        </w:rPr>
      </w:pPr>
    </w:p>
    <w:p w:rsidR="00B174D5" w:rsidRDefault="00B174D5">
      <w:pPr>
        <w:rPr>
          <w:sz w:val="20"/>
          <w:szCs w:val="20"/>
        </w:rPr>
      </w:pPr>
      <w:r>
        <w:rPr>
          <w:rFonts w:ascii="Times New Roman" w:eastAsia="Times New Roman" w:hAnsi="Times New Roman" w:cs="Times New Roman"/>
          <w:b/>
          <w:bCs/>
          <w:sz w:val="28"/>
          <w:szCs w:val="28"/>
          <w:u w:val="single"/>
        </w:rPr>
        <w:t>Образовательная область «Социализация»</w:t>
      </w:r>
    </w:p>
    <w:p w:rsidR="00B174D5" w:rsidRDefault="00B174D5">
      <w:pPr>
        <w:spacing w:line="238" w:lineRule="auto"/>
        <w:ind w:left="280" w:right="40" w:hanging="282"/>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Знакомить родителей с достижениями и трудностями общественного воспитания в детском саду.</w:t>
      </w:r>
    </w:p>
    <w:p w:rsidR="00B174D5" w:rsidRDefault="00B174D5">
      <w:pPr>
        <w:spacing w:line="6" w:lineRule="exact"/>
        <w:rPr>
          <w:sz w:val="20"/>
          <w:szCs w:val="20"/>
        </w:rPr>
      </w:pPr>
    </w:p>
    <w:p w:rsidR="00B174D5" w:rsidRDefault="00B174D5">
      <w:pPr>
        <w:ind w:left="280" w:right="2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B174D5" w:rsidRDefault="00B174D5">
      <w:pPr>
        <w:sectPr w:rsidR="00B174D5">
          <w:pgSz w:w="11900" w:h="16834"/>
          <w:pgMar w:top="854" w:right="1089" w:bottom="187" w:left="860" w:header="0" w:footer="0" w:gutter="0"/>
          <w:cols w:space="720" w:equalWidth="0">
            <w:col w:w="9960"/>
          </w:cols>
        </w:sectPr>
      </w:pPr>
    </w:p>
    <w:p w:rsidR="00B174D5" w:rsidRDefault="00B174D5">
      <w:pPr>
        <w:spacing w:line="314" w:lineRule="exact"/>
        <w:rPr>
          <w:sz w:val="20"/>
          <w:szCs w:val="20"/>
        </w:rPr>
      </w:pPr>
    </w:p>
    <w:p w:rsidR="00B174D5" w:rsidRDefault="00B174D5">
      <w:pPr>
        <w:ind w:left="9680"/>
        <w:rPr>
          <w:sz w:val="20"/>
          <w:szCs w:val="20"/>
        </w:rPr>
      </w:pPr>
      <w:r>
        <w:rPr>
          <w:rFonts w:ascii="Times New Roman" w:eastAsia="Times New Roman" w:hAnsi="Times New Roman" w:cs="Times New Roman"/>
          <w:sz w:val="24"/>
          <w:szCs w:val="24"/>
        </w:rPr>
        <w:t>69</w:t>
      </w:r>
    </w:p>
    <w:p w:rsidR="00B174D5" w:rsidRDefault="00B174D5">
      <w:pPr>
        <w:sectPr w:rsidR="00B174D5">
          <w:type w:val="continuous"/>
          <w:pgSz w:w="11900" w:h="16834"/>
          <w:pgMar w:top="854" w:right="1089" w:bottom="187" w:left="860" w:header="0" w:footer="0" w:gutter="0"/>
          <w:cols w:space="720" w:equalWidth="0">
            <w:col w:w="9960"/>
          </w:cols>
        </w:sectPr>
      </w:pPr>
    </w:p>
    <w:p w:rsidR="00B174D5" w:rsidRDefault="00B174D5">
      <w:pPr>
        <w:spacing w:line="234" w:lineRule="auto"/>
        <w:ind w:left="280" w:right="20" w:hanging="282"/>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Заинтересовывать</w:t>
      </w:r>
      <w:r>
        <w:rPr>
          <w:sz w:val="20"/>
          <w:szCs w:val="20"/>
        </w:rPr>
        <w:t xml:space="preserve"> </w:t>
      </w:r>
      <w:r>
        <w:rPr>
          <w:rFonts w:ascii="Times New Roman" w:eastAsia="Times New Roman" w:hAnsi="Times New Roman" w:cs="Times New Roman"/>
          <w:sz w:val="24"/>
          <w:szCs w:val="24"/>
        </w:rPr>
        <w:t>родителей в развитии игровой деятельности детей, обеспечивающей успешную социализацию, усвоение тендерного поведения.</w:t>
      </w:r>
    </w:p>
    <w:p w:rsidR="00B174D5" w:rsidRDefault="00B174D5">
      <w:pPr>
        <w:spacing w:line="31" w:lineRule="exact"/>
        <w:rPr>
          <w:sz w:val="20"/>
          <w:szCs w:val="20"/>
        </w:rPr>
      </w:pPr>
    </w:p>
    <w:p w:rsidR="00B174D5" w:rsidRDefault="00B174D5">
      <w:pPr>
        <w:spacing w:line="238"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Помогать родителям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B174D5" w:rsidRDefault="00B174D5">
      <w:pPr>
        <w:spacing w:line="3" w:lineRule="exact"/>
        <w:rPr>
          <w:sz w:val="20"/>
          <w:szCs w:val="20"/>
        </w:rPr>
      </w:pPr>
    </w:p>
    <w:p w:rsidR="00B174D5" w:rsidRDefault="00B174D5">
      <w:pPr>
        <w:spacing w:line="238"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Поддерживать семью в выстраивании взаимодействия ребенка с незнакомыми взрослыми и детьми в детском саду (например, на этапе освоения новой предметно-развивающей среды детского сада, группы - при поступлении в детский сад, переходе в новую группу, смене воспитателей и других ситуациях), вне его (например, в ходе проектной деятельности).</w:t>
      </w:r>
    </w:p>
    <w:p w:rsidR="00B174D5" w:rsidRDefault="00B174D5">
      <w:pPr>
        <w:spacing w:line="6" w:lineRule="exact"/>
        <w:rPr>
          <w:sz w:val="20"/>
          <w:szCs w:val="20"/>
        </w:rPr>
      </w:pPr>
    </w:p>
    <w:p w:rsidR="00B174D5" w:rsidRDefault="00B174D5">
      <w:pPr>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B174D5" w:rsidRDefault="00B174D5">
      <w:pPr>
        <w:spacing w:line="318" w:lineRule="exact"/>
        <w:rPr>
          <w:sz w:val="20"/>
          <w:szCs w:val="20"/>
        </w:rPr>
      </w:pPr>
    </w:p>
    <w:p w:rsidR="00B174D5" w:rsidRDefault="00B174D5">
      <w:pPr>
        <w:rPr>
          <w:sz w:val="20"/>
          <w:szCs w:val="20"/>
        </w:rPr>
      </w:pPr>
      <w:r>
        <w:rPr>
          <w:rFonts w:ascii="Times New Roman" w:eastAsia="Times New Roman" w:hAnsi="Times New Roman" w:cs="Times New Roman"/>
          <w:b/>
          <w:bCs/>
          <w:sz w:val="28"/>
          <w:szCs w:val="28"/>
          <w:u w:val="single"/>
        </w:rPr>
        <w:t>Образовательная область «Труд»</w:t>
      </w:r>
    </w:p>
    <w:p w:rsidR="00B174D5" w:rsidRDefault="00B174D5">
      <w:pPr>
        <w:ind w:left="280" w:right="20" w:hanging="282"/>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Изучать</w:t>
      </w:r>
      <w:r>
        <w:rPr>
          <w:sz w:val="20"/>
          <w:szCs w:val="20"/>
        </w:rPr>
        <w:t xml:space="preserve"> </w:t>
      </w:r>
      <w:r>
        <w:rPr>
          <w:rFonts w:ascii="Times New Roman" w:eastAsia="Times New Roman" w:hAnsi="Times New Roman" w:cs="Times New Roman"/>
          <w:sz w:val="24"/>
          <w:szCs w:val="24"/>
        </w:rPr>
        <w:t>традиции трудового воспитания, сложившиеся и развивающиеся в семьях воспитанников.</w:t>
      </w:r>
    </w:p>
    <w:p w:rsidR="00B174D5" w:rsidRDefault="00B174D5">
      <w:pPr>
        <w:spacing w:line="275" w:lineRule="exact"/>
        <w:rPr>
          <w:sz w:val="20"/>
          <w:szCs w:val="20"/>
        </w:rPr>
      </w:pPr>
    </w:p>
    <w:p w:rsidR="00B174D5" w:rsidRDefault="00B174D5">
      <w:pPr>
        <w:spacing w:line="238"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B174D5" w:rsidRDefault="00B174D5">
      <w:pPr>
        <w:spacing w:line="6" w:lineRule="exact"/>
        <w:rPr>
          <w:sz w:val="20"/>
          <w:szCs w:val="20"/>
        </w:rPr>
      </w:pPr>
    </w:p>
    <w:p w:rsidR="00B174D5" w:rsidRDefault="00B174D5">
      <w:pPr>
        <w:spacing w:line="238"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Побуждать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B174D5" w:rsidRDefault="00B174D5">
      <w:pPr>
        <w:spacing w:line="3" w:lineRule="exact"/>
        <w:rPr>
          <w:sz w:val="20"/>
          <w:szCs w:val="20"/>
        </w:rPr>
      </w:pPr>
    </w:p>
    <w:p w:rsidR="00B174D5" w:rsidRDefault="00B174D5">
      <w:pPr>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Привлекать</w:t>
      </w:r>
      <w:r>
        <w:rPr>
          <w:sz w:val="20"/>
          <w:szCs w:val="20"/>
        </w:rPr>
        <w:t xml:space="preserve"> </w:t>
      </w:r>
      <w:r>
        <w:rPr>
          <w:rFonts w:ascii="Times New Roman" w:eastAsia="Times New Roman" w:hAnsi="Times New Roman" w:cs="Times New Roman"/>
          <w:sz w:val="24"/>
          <w:szCs w:val="24"/>
        </w:rPr>
        <w:t>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B174D5" w:rsidRDefault="00B174D5">
      <w:pPr>
        <w:spacing w:line="291" w:lineRule="exact"/>
        <w:rPr>
          <w:sz w:val="20"/>
          <w:szCs w:val="20"/>
        </w:rPr>
      </w:pPr>
    </w:p>
    <w:p w:rsidR="00B174D5" w:rsidRDefault="00B174D5">
      <w:pPr>
        <w:spacing w:line="235"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Ориентировать</w:t>
      </w:r>
      <w:r>
        <w:rPr>
          <w:sz w:val="20"/>
          <w:szCs w:val="20"/>
        </w:rPr>
        <w:t xml:space="preserve"> </w:t>
      </w:r>
      <w:r>
        <w:rPr>
          <w:rFonts w:ascii="Times New Roman" w:eastAsia="Times New Roman" w:hAnsi="Times New Roman" w:cs="Times New Roman"/>
          <w:sz w:val="24"/>
          <w:szCs w:val="24"/>
        </w:rPr>
        <w:t>родителей на совместное с ребенком чтение литературы, посвященной различным профессиям, труду, просмотр соответствующих художественных и мультипликационных фильмов.</w:t>
      </w:r>
    </w:p>
    <w:p w:rsidR="00B174D5" w:rsidRDefault="00B174D5">
      <w:pPr>
        <w:spacing w:line="34" w:lineRule="exact"/>
        <w:rPr>
          <w:sz w:val="20"/>
          <w:szCs w:val="20"/>
        </w:rPr>
      </w:pPr>
    </w:p>
    <w:p w:rsidR="00B174D5" w:rsidRDefault="00B174D5">
      <w:pPr>
        <w:spacing w:line="239"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научно-обоснованные принципы и нормативы.</w:t>
      </w:r>
    </w:p>
    <w:p w:rsidR="00B174D5" w:rsidRDefault="00B174D5">
      <w:pPr>
        <w:spacing w:line="276" w:lineRule="exact"/>
        <w:rPr>
          <w:sz w:val="20"/>
          <w:szCs w:val="20"/>
        </w:rPr>
      </w:pPr>
    </w:p>
    <w:p w:rsidR="00B174D5" w:rsidRDefault="00B174D5">
      <w:pPr>
        <w:rPr>
          <w:sz w:val="20"/>
          <w:szCs w:val="20"/>
        </w:rPr>
      </w:pPr>
      <w:r>
        <w:rPr>
          <w:rFonts w:ascii="Times New Roman" w:eastAsia="Times New Roman" w:hAnsi="Times New Roman" w:cs="Times New Roman"/>
          <w:b/>
          <w:bCs/>
          <w:sz w:val="28"/>
          <w:szCs w:val="28"/>
          <w:u w:val="single"/>
        </w:rPr>
        <w:t>Образовательная область «Познание»</w:t>
      </w:r>
    </w:p>
    <w:p w:rsidR="00B174D5" w:rsidRDefault="00B174D5">
      <w:pPr>
        <w:spacing w:line="238" w:lineRule="auto"/>
        <w:ind w:left="280" w:right="20" w:hanging="282"/>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Обращать внимание родителей на возможности интеллектуального развития ребенка в семье и детском саду.</w:t>
      </w:r>
    </w:p>
    <w:p w:rsidR="00B174D5" w:rsidRDefault="00B174D5">
      <w:pPr>
        <w:spacing w:line="2" w:lineRule="exact"/>
        <w:rPr>
          <w:sz w:val="20"/>
          <w:szCs w:val="20"/>
        </w:rPr>
      </w:pPr>
    </w:p>
    <w:p w:rsidR="00B174D5" w:rsidRDefault="00B174D5">
      <w:pPr>
        <w:spacing w:line="238"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Ориентировать родителей на развитие у ребенка потребности к познанию, общению со взрослыми и сверстниками. Обращать их внимание 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w:t>
      </w:r>
    </w:p>
    <w:p w:rsidR="00B174D5" w:rsidRDefault="00B174D5">
      <w:pPr>
        <w:spacing w:line="6" w:lineRule="exact"/>
        <w:rPr>
          <w:sz w:val="20"/>
          <w:szCs w:val="20"/>
        </w:rPr>
      </w:pPr>
    </w:p>
    <w:p w:rsidR="00B174D5" w:rsidRDefault="00B174D5">
      <w:pPr>
        <w:spacing w:line="236"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Показывать</w:t>
      </w:r>
      <w:r>
        <w:rPr>
          <w:sz w:val="20"/>
          <w:szCs w:val="20"/>
        </w:rPr>
        <w:t xml:space="preserve"> </w:t>
      </w:r>
      <w:r>
        <w:rPr>
          <w:rFonts w:ascii="Times New Roman" w:eastAsia="Times New Roman" w:hAnsi="Times New Roman" w:cs="Times New Roman"/>
          <w:sz w:val="24"/>
          <w:szCs w:val="24"/>
        </w:rPr>
        <w:t>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к историческим, памятным местам, местам отдыха горожан (сельчан).</w:t>
      </w:r>
    </w:p>
    <w:p w:rsidR="00B174D5" w:rsidRDefault="00B174D5">
      <w:pPr>
        <w:spacing w:line="35" w:lineRule="exact"/>
        <w:rPr>
          <w:sz w:val="20"/>
          <w:szCs w:val="20"/>
        </w:rPr>
      </w:pPr>
    </w:p>
    <w:p w:rsidR="00B174D5" w:rsidRDefault="00B174D5">
      <w:pPr>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B174D5" w:rsidRDefault="00B174D5">
      <w:pPr>
        <w:spacing w:line="338" w:lineRule="exact"/>
        <w:rPr>
          <w:sz w:val="20"/>
          <w:szCs w:val="20"/>
        </w:rPr>
      </w:pPr>
    </w:p>
    <w:p w:rsidR="00B174D5" w:rsidRDefault="00B174D5">
      <w:pPr>
        <w:rPr>
          <w:sz w:val="20"/>
          <w:szCs w:val="20"/>
        </w:rPr>
      </w:pPr>
      <w:r>
        <w:rPr>
          <w:rFonts w:ascii="Times New Roman" w:eastAsia="Times New Roman" w:hAnsi="Times New Roman" w:cs="Times New Roman"/>
          <w:b/>
          <w:bCs/>
          <w:sz w:val="28"/>
          <w:szCs w:val="28"/>
          <w:u w:val="single"/>
        </w:rPr>
        <w:t>Образовательная область «Коммуникация»</w:t>
      </w:r>
    </w:p>
    <w:p w:rsidR="00B174D5" w:rsidRDefault="00B174D5">
      <w:pPr>
        <w:sectPr w:rsidR="00B174D5">
          <w:pgSz w:w="11900" w:h="16834"/>
          <w:pgMar w:top="836" w:right="1109" w:bottom="197" w:left="860" w:header="0" w:footer="0" w:gutter="0"/>
          <w:cols w:space="720" w:equalWidth="0">
            <w:col w:w="9940"/>
          </w:cols>
        </w:sectPr>
      </w:pPr>
    </w:p>
    <w:p w:rsidR="00B174D5" w:rsidRDefault="00B174D5">
      <w:pPr>
        <w:spacing w:line="153" w:lineRule="exact"/>
        <w:rPr>
          <w:sz w:val="20"/>
          <w:szCs w:val="20"/>
        </w:rPr>
      </w:pPr>
    </w:p>
    <w:p w:rsidR="00B174D5" w:rsidRDefault="00B174D5">
      <w:pPr>
        <w:ind w:left="9680"/>
        <w:rPr>
          <w:sz w:val="20"/>
          <w:szCs w:val="20"/>
        </w:rPr>
      </w:pPr>
      <w:r>
        <w:rPr>
          <w:rFonts w:ascii="Times New Roman" w:eastAsia="Times New Roman" w:hAnsi="Times New Roman" w:cs="Times New Roman"/>
          <w:sz w:val="24"/>
          <w:szCs w:val="24"/>
        </w:rPr>
        <w:t>70</w:t>
      </w:r>
    </w:p>
    <w:p w:rsidR="00B174D5" w:rsidRDefault="00B174D5">
      <w:pPr>
        <w:sectPr w:rsidR="00B174D5">
          <w:type w:val="continuous"/>
          <w:pgSz w:w="11900" w:h="16834"/>
          <w:pgMar w:top="836" w:right="1109" w:bottom="197" w:left="860" w:header="0" w:footer="0" w:gutter="0"/>
          <w:cols w:space="720" w:equalWidth="0">
            <w:col w:w="9940"/>
          </w:cols>
        </w:sectPr>
      </w:pPr>
    </w:p>
    <w:p w:rsidR="00B174D5" w:rsidRDefault="00B174D5">
      <w:pPr>
        <w:spacing w:line="238" w:lineRule="auto"/>
        <w:ind w:left="280" w:right="20" w:hanging="282"/>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B174D5" w:rsidRDefault="00B174D5">
      <w:pPr>
        <w:spacing w:line="4" w:lineRule="exact"/>
        <w:rPr>
          <w:sz w:val="20"/>
          <w:szCs w:val="20"/>
        </w:rPr>
      </w:pPr>
    </w:p>
    <w:p w:rsidR="00B174D5" w:rsidRDefault="00B174D5">
      <w:pPr>
        <w:spacing w:line="235"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Рекомендовать родителям использовать каждую возможность</w:t>
      </w:r>
      <w:r>
        <w:rPr>
          <w:sz w:val="20"/>
          <w:szCs w:val="20"/>
        </w:rPr>
        <w:t xml:space="preserve"> </w:t>
      </w:r>
      <w:r>
        <w:rPr>
          <w:rFonts w:ascii="Times New Roman" w:eastAsia="Times New Roman" w:hAnsi="Times New Roman" w:cs="Times New Roman"/>
          <w:sz w:val="24"/>
          <w:szCs w:val="24"/>
        </w:rPr>
        <w:t>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 и др.</w:t>
      </w:r>
    </w:p>
    <w:p w:rsidR="00B174D5" w:rsidRDefault="00B174D5">
      <w:pPr>
        <w:spacing w:line="32" w:lineRule="exact"/>
        <w:rPr>
          <w:sz w:val="20"/>
          <w:szCs w:val="20"/>
        </w:rPr>
      </w:pPr>
    </w:p>
    <w:p w:rsidR="00B174D5" w:rsidRDefault="00B174D5">
      <w:pPr>
        <w:spacing w:line="238" w:lineRule="auto"/>
        <w:ind w:right="20"/>
        <w:jc w:val="right"/>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Развивать</w:t>
      </w:r>
    </w:p>
    <w:p w:rsidR="00B174D5" w:rsidRDefault="00B174D5">
      <w:pPr>
        <w:spacing w:line="12" w:lineRule="exact"/>
        <w:rPr>
          <w:sz w:val="20"/>
          <w:szCs w:val="20"/>
        </w:rPr>
      </w:pPr>
    </w:p>
    <w:p w:rsidR="00B174D5" w:rsidRDefault="00B174D5" w:rsidP="003A7028">
      <w:pPr>
        <w:numPr>
          <w:ilvl w:val="0"/>
          <w:numId w:val="89"/>
        </w:numPr>
        <w:tabs>
          <w:tab w:val="left" w:pos="468"/>
        </w:tabs>
        <w:spacing w:after="0" w:line="237" w:lineRule="auto"/>
        <w:ind w:left="280" w:right="20" w:hanging="5"/>
        <w:jc w:val="both"/>
        <w:rPr>
          <w:rFonts w:eastAsia="Times New Roman"/>
          <w:sz w:val="24"/>
          <w:szCs w:val="24"/>
        </w:rPr>
      </w:pPr>
      <w:r>
        <w:rPr>
          <w:rFonts w:ascii="Times New Roman" w:eastAsia="Times New Roman" w:hAnsi="Times New Roman" w:cs="Times New Roman"/>
          <w:sz w:val="24"/>
          <w:szCs w:val="24"/>
        </w:rPr>
        <w:t>родителей навыки общения, используя семейные ассамблеи, коммуникативные тренинги и другие формы взаимодействия.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детьми; подсказывать, как легче решить конфликтную (спорную) ситуацию.</w:t>
      </w:r>
    </w:p>
    <w:p w:rsidR="00B174D5" w:rsidRDefault="00B174D5">
      <w:pPr>
        <w:spacing w:line="3" w:lineRule="exact"/>
        <w:rPr>
          <w:sz w:val="20"/>
          <w:szCs w:val="20"/>
        </w:rPr>
      </w:pPr>
    </w:p>
    <w:p w:rsidR="00B174D5" w:rsidRDefault="00B174D5">
      <w:pPr>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Привлекать родителей к разнообразному по содержанию и формам сотрудничеству (участию</w:t>
      </w:r>
    </w:p>
    <w:p w:rsidR="00B174D5" w:rsidRDefault="00B174D5">
      <w:pPr>
        <w:spacing w:line="15" w:lineRule="exact"/>
        <w:rPr>
          <w:sz w:val="20"/>
          <w:szCs w:val="20"/>
        </w:rPr>
      </w:pPr>
    </w:p>
    <w:p w:rsidR="00B174D5" w:rsidRDefault="00B174D5" w:rsidP="003A7028">
      <w:pPr>
        <w:numPr>
          <w:ilvl w:val="0"/>
          <w:numId w:val="90"/>
        </w:numPr>
        <w:tabs>
          <w:tab w:val="left" w:pos="460"/>
        </w:tabs>
        <w:spacing w:after="0" w:line="238" w:lineRule="auto"/>
        <w:ind w:left="280" w:hanging="5"/>
        <w:jc w:val="both"/>
        <w:rPr>
          <w:rFonts w:eastAsia="Times New Roman"/>
          <w:sz w:val="24"/>
          <w:szCs w:val="24"/>
        </w:rPr>
      </w:pPr>
      <w:r>
        <w:rPr>
          <w:rFonts w:ascii="Times New Roman" w:eastAsia="Times New Roman" w:hAnsi="Times New Roman" w:cs="Times New Roman"/>
          <w:sz w:val="24"/>
          <w:szCs w:val="24"/>
        </w:rPr>
        <w:t>деятельности семейных и родительских клубов, ведению семейных календарей, подготовке концертных номеров (родители - ребенок) для родительских собраний, досугов детей), способствующему развитию свободного общения взрослых с детьми в соответствии с поз-навательными потребностями дошкольников.</w:t>
      </w:r>
    </w:p>
    <w:p w:rsidR="00B174D5" w:rsidRDefault="00B174D5">
      <w:pPr>
        <w:spacing w:line="315" w:lineRule="exact"/>
        <w:rPr>
          <w:sz w:val="20"/>
          <w:szCs w:val="20"/>
        </w:rPr>
      </w:pPr>
    </w:p>
    <w:p w:rsidR="00B174D5" w:rsidRDefault="00B174D5">
      <w:pPr>
        <w:rPr>
          <w:sz w:val="20"/>
          <w:szCs w:val="20"/>
        </w:rPr>
      </w:pPr>
      <w:r>
        <w:rPr>
          <w:rFonts w:ascii="Times New Roman" w:eastAsia="Times New Roman" w:hAnsi="Times New Roman" w:cs="Times New Roman"/>
          <w:b/>
          <w:bCs/>
          <w:sz w:val="28"/>
          <w:szCs w:val="28"/>
          <w:u w:val="single"/>
        </w:rPr>
        <w:t>Образовательная область «Чтение художественной литературы»</w:t>
      </w:r>
    </w:p>
    <w:p w:rsidR="00B174D5" w:rsidRDefault="00B174D5">
      <w:pPr>
        <w:spacing w:line="234" w:lineRule="auto"/>
        <w:ind w:left="280" w:right="2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Показывать</w:t>
      </w:r>
      <w:r>
        <w:rPr>
          <w:sz w:val="20"/>
          <w:szCs w:val="20"/>
        </w:rPr>
        <w:t xml:space="preserve"> </w:t>
      </w:r>
      <w:r>
        <w:rPr>
          <w:rFonts w:ascii="Times New Roman" w:eastAsia="Times New Roman" w:hAnsi="Times New Roman" w:cs="Times New Roman"/>
          <w:sz w:val="24"/>
          <w:szCs w:val="24"/>
        </w:rPr>
        <w:t>родителям ценность домашнего чтения, выступающего способом развития пассивного и активного словаря ребенка, словесного творчества.</w:t>
      </w:r>
    </w:p>
    <w:p w:rsidR="00B174D5" w:rsidRDefault="00B174D5">
      <w:pPr>
        <w:spacing w:line="31" w:lineRule="exact"/>
        <w:rPr>
          <w:sz w:val="20"/>
          <w:szCs w:val="20"/>
        </w:rPr>
      </w:pPr>
    </w:p>
    <w:p w:rsidR="00B174D5" w:rsidRDefault="00B174D5">
      <w:pPr>
        <w:spacing w:line="236"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Рекомендовать</w:t>
      </w:r>
      <w:r>
        <w:rPr>
          <w:sz w:val="20"/>
          <w:szCs w:val="20"/>
        </w:rPr>
        <w:t xml:space="preserve"> </w:t>
      </w:r>
      <w:r>
        <w:rPr>
          <w:rFonts w:ascii="Times New Roman" w:eastAsia="Times New Roman" w:hAnsi="Times New Roman" w:cs="Times New Roman"/>
          <w:sz w:val="24"/>
          <w:szCs w:val="24"/>
        </w:rPr>
        <w:t>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B174D5" w:rsidRDefault="00B174D5">
      <w:pPr>
        <w:spacing w:line="28" w:lineRule="exact"/>
        <w:rPr>
          <w:sz w:val="20"/>
          <w:szCs w:val="20"/>
        </w:rPr>
      </w:pPr>
    </w:p>
    <w:p w:rsidR="00B174D5" w:rsidRDefault="00B174D5">
      <w:pPr>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Обращать</w:t>
      </w:r>
      <w:r>
        <w:rPr>
          <w:sz w:val="20"/>
          <w:szCs w:val="20"/>
        </w:rPr>
        <w:t xml:space="preserve"> </w:t>
      </w:r>
      <w:r>
        <w:rPr>
          <w:rFonts w:ascii="Times New Roman" w:eastAsia="Times New Roman" w:hAnsi="Times New Roman" w:cs="Times New Roman"/>
          <w:sz w:val="24"/>
          <w:szCs w:val="24"/>
        </w:rPr>
        <w:t>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 Ориентировать родителей в выборе художественных и мультипликационных фильмов, направленных на развитие художественного вкуса ребенка.</w:t>
      </w:r>
    </w:p>
    <w:p w:rsidR="00B174D5" w:rsidRDefault="00B174D5">
      <w:pPr>
        <w:spacing w:line="288" w:lineRule="exact"/>
        <w:rPr>
          <w:sz w:val="20"/>
          <w:szCs w:val="20"/>
        </w:rPr>
      </w:pPr>
    </w:p>
    <w:p w:rsidR="00B174D5" w:rsidRDefault="00B174D5">
      <w:pPr>
        <w:spacing w:line="236"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Совместно</w:t>
      </w:r>
      <w:r>
        <w:rPr>
          <w:sz w:val="20"/>
          <w:szCs w:val="20"/>
        </w:rPr>
        <w:t xml:space="preserve"> </w:t>
      </w:r>
      <w:r>
        <w:rPr>
          <w:rFonts w:ascii="Times New Roman" w:eastAsia="Times New Roman" w:hAnsi="Times New Roman" w:cs="Times New Roman"/>
          <w:sz w:val="24"/>
          <w:szCs w:val="24"/>
        </w:rPr>
        <w:t>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 Поддерживать контакты семьи с детской библиотекой.</w:t>
      </w:r>
    </w:p>
    <w:p w:rsidR="00B174D5" w:rsidRDefault="00B174D5">
      <w:pPr>
        <w:spacing w:line="35" w:lineRule="exact"/>
        <w:rPr>
          <w:sz w:val="20"/>
          <w:szCs w:val="20"/>
        </w:rPr>
      </w:pPr>
    </w:p>
    <w:p w:rsidR="00B174D5" w:rsidRDefault="00B174D5">
      <w:pPr>
        <w:spacing w:line="239"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B174D5" w:rsidRDefault="00B174D5">
      <w:pPr>
        <w:spacing w:line="322" w:lineRule="exact"/>
        <w:rPr>
          <w:sz w:val="20"/>
          <w:szCs w:val="20"/>
        </w:rPr>
      </w:pPr>
    </w:p>
    <w:p w:rsidR="00B174D5" w:rsidRDefault="00B174D5">
      <w:pPr>
        <w:rPr>
          <w:sz w:val="20"/>
          <w:szCs w:val="20"/>
        </w:rPr>
      </w:pPr>
      <w:r>
        <w:rPr>
          <w:rFonts w:ascii="Times New Roman" w:eastAsia="Times New Roman" w:hAnsi="Times New Roman" w:cs="Times New Roman"/>
          <w:b/>
          <w:bCs/>
          <w:sz w:val="28"/>
          <w:szCs w:val="28"/>
          <w:u w:val="single"/>
        </w:rPr>
        <w:t>Образовательная область «Художественное творчество»</w:t>
      </w:r>
    </w:p>
    <w:p w:rsidR="00B174D5" w:rsidRDefault="00B174D5">
      <w:pPr>
        <w:spacing w:line="239"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На примере лучших образцов семейного воспитания показывать родителям актуальность развития интереса к эстетической стороне окружающей действительности, раннего развития творческих способностей детей.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p w:rsidR="00B174D5" w:rsidRDefault="00B174D5">
      <w:pPr>
        <w:spacing w:line="5" w:lineRule="exact"/>
        <w:rPr>
          <w:sz w:val="20"/>
          <w:szCs w:val="20"/>
        </w:rPr>
      </w:pPr>
    </w:p>
    <w:p w:rsidR="00B174D5" w:rsidRDefault="00B174D5">
      <w:pPr>
        <w:spacing w:line="235"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Поддерживать</w:t>
      </w:r>
      <w:r>
        <w:rPr>
          <w:sz w:val="20"/>
          <w:szCs w:val="20"/>
        </w:rPr>
        <w:t xml:space="preserve"> </w:t>
      </w:r>
      <w:r>
        <w:rPr>
          <w:rFonts w:ascii="Times New Roman" w:eastAsia="Times New Roman" w:hAnsi="Times New Roman" w:cs="Times New Roman"/>
          <w:sz w:val="24"/>
          <w:szCs w:val="24"/>
        </w:rPr>
        <w:t>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B174D5" w:rsidRDefault="00B174D5">
      <w:pPr>
        <w:spacing w:line="34" w:lineRule="exact"/>
        <w:rPr>
          <w:sz w:val="20"/>
          <w:szCs w:val="20"/>
        </w:rPr>
      </w:pPr>
    </w:p>
    <w:p w:rsidR="00B174D5" w:rsidRDefault="00B174D5">
      <w:pPr>
        <w:spacing w:line="236" w:lineRule="auto"/>
        <w:ind w:left="280" w:hanging="282"/>
        <w:jc w:val="both"/>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Привлекать</w:t>
      </w:r>
      <w:r>
        <w:rPr>
          <w:sz w:val="20"/>
          <w:szCs w:val="20"/>
        </w:rPr>
        <w:t xml:space="preserve"> </w:t>
      </w:r>
      <w:r>
        <w:rPr>
          <w:rFonts w:ascii="Times New Roman" w:eastAsia="Times New Roman" w:hAnsi="Times New Roman" w:cs="Times New Roman"/>
          <w:sz w:val="24"/>
          <w:szCs w:val="24"/>
        </w:rPr>
        <w:t>родителей к активным формам совместной с детьми деятельности, способствующим возникновению творческого вдохновения: занятиям в художественных студиях и мастерских (рисунка, живописи, скульптуры и пр.), творческим проектам, экскурсиям и прогулкам. Ориентировать родителей на совместное рассматривание зданий,</w:t>
      </w:r>
    </w:p>
    <w:p w:rsidR="00B174D5" w:rsidRDefault="00B174D5">
      <w:pPr>
        <w:sectPr w:rsidR="00B174D5">
          <w:pgSz w:w="11900" w:h="16834"/>
          <w:pgMar w:top="836" w:right="1109" w:bottom="194" w:left="860" w:header="0" w:footer="0" w:gutter="0"/>
          <w:cols w:space="720" w:equalWidth="0">
            <w:col w:w="9940"/>
          </w:cols>
        </w:sectPr>
      </w:pPr>
    </w:p>
    <w:p w:rsidR="00B174D5" w:rsidRDefault="00B174D5">
      <w:pPr>
        <w:spacing w:line="200" w:lineRule="exact"/>
        <w:rPr>
          <w:sz w:val="20"/>
          <w:szCs w:val="20"/>
        </w:rPr>
      </w:pPr>
    </w:p>
    <w:p w:rsidR="00B174D5" w:rsidRDefault="00B174D5">
      <w:pPr>
        <w:spacing w:line="357" w:lineRule="exact"/>
        <w:rPr>
          <w:sz w:val="20"/>
          <w:szCs w:val="20"/>
        </w:rPr>
      </w:pPr>
    </w:p>
    <w:p w:rsidR="00B174D5" w:rsidRDefault="00B174D5">
      <w:pPr>
        <w:ind w:left="9680"/>
        <w:rPr>
          <w:sz w:val="20"/>
          <w:szCs w:val="20"/>
        </w:rPr>
      </w:pPr>
      <w:r>
        <w:rPr>
          <w:rFonts w:ascii="Times New Roman" w:eastAsia="Times New Roman" w:hAnsi="Times New Roman" w:cs="Times New Roman"/>
          <w:sz w:val="24"/>
          <w:szCs w:val="24"/>
        </w:rPr>
        <w:t>71</w:t>
      </w:r>
    </w:p>
    <w:p w:rsidR="00B174D5" w:rsidRDefault="00B174D5">
      <w:pPr>
        <w:sectPr w:rsidR="00B174D5">
          <w:type w:val="continuous"/>
          <w:pgSz w:w="11900" w:h="16834"/>
          <w:pgMar w:top="836" w:right="1109" w:bottom="194" w:left="860" w:header="0" w:footer="0" w:gutter="0"/>
          <w:cols w:space="720" w:equalWidth="0">
            <w:col w:w="9940"/>
          </w:cols>
        </w:sectPr>
      </w:pPr>
    </w:p>
    <w:p w:rsidR="00B174D5" w:rsidRDefault="00B174D5">
      <w:pPr>
        <w:spacing w:line="232" w:lineRule="auto"/>
        <w:ind w:left="1140" w:right="1120"/>
        <w:rPr>
          <w:sz w:val="20"/>
          <w:szCs w:val="20"/>
        </w:rPr>
      </w:pPr>
      <w:r>
        <w:rPr>
          <w:rFonts w:ascii="Times New Roman" w:eastAsia="Times New Roman" w:hAnsi="Times New Roman" w:cs="Times New Roman"/>
          <w:sz w:val="24"/>
          <w:szCs w:val="24"/>
        </w:rPr>
        <w:t>декоративно-архитектурных элементов, привлекших внимание ребенка на прогулках и экскурсиях; показывать ценность общения по поводу увиденного и др.</w:t>
      </w:r>
    </w:p>
    <w:p w:rsidR="00B174D5" w:rsidRDefault="00B174D5">
      <w:pPr>
        <w:spacing w:line="3" w:lineRule="exact"/>
        <w:rPr>
          <w:sz w:val="20"/>
          <w:szCs w:val="20"/>
        </w:rPr>
      </w:pPr>
    </w:p>
    <w:p w:rsidR="00B174D5" w:rsidRDefault="00B174D5">
      <w:pPr>
        <w:ind w:left="1140" w:right="1120" w:hanging="282"/>
        <w:rPr>
          <w:sz w:val="20"/>
          <w:szCs w:val="20"/>
        </w:rPr>
      </w:pPr>
      <w:r>
        <w:rPr>
          <w:rFonts w:ascii="Symbol" w:eastAsia="Symbol" w:hAnsi="Symbol" w:cs="Symbol"/>
          <w:sz w:val="24"/>
          <w:szCs w:val="24"/>
        </w:rPr>
        <w:t></w:t>
      </w:r>
      <w:r>
        <w:rPr>
          <w:rFonts w:ascii="Symbol" w:eastAsia="Symbol" w:hAnsi="Symbol" w:cs="Symbol"/>
          <w:sz w:val="24"/>
          <w:szCs w:val="24"/>
        </w:rPr>
        <w:t></w:t>
      </w:r>
      <w:r>
        <w:rPr>
          <w:rFonts w:ascii="Times New Roman" w:eastAsia="Times New Roman" w:hAnsi="Times New Roman" w:cs="Times New Roman"/>
          <w:sz w:val="24"/>
          <w:szCs w:val="24"/>
        </w:rPr>
        <w:t xml:space="preserve"> Организовывать семейные посещения музея изобразительных искусств, выставочных залов, детской художественной галереи, мастерских художников и скульпторов.</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303" w:lineRule="exact"/>
        <w:rPr>
          <w:sz w:val="20"/>
          <w:szCs w:val="20"/>
        </w:rPr>
      </w:pPr>
    </w:p>
    <w:p w:rsidR="00B174D5" w:rsidRDefault="00B174D5">
      <w:pPr>
        <w:ind w:left="2160"/>
        <w:rPr>
          <w:sz w:val="20"/>
          <w:szCs w:val="20"/>
        </w:rPr>
      </w:pPr>
      <w:r>
        <w:rPr>
          <w:rFonts w:ascii="Times New Roman" w:eastAsia="Times New Roman" w:hAnsi="Times New Roman" w:cs="Times New Roman"/>
          <w:b/>
          <w:bCs/>
          <w:i/>
          <w:iCs/>
          <w:sz w:val="24"/>
          <w:szCs w:val="24"/>
        </w:rPr>
        <w:t>Перспективный план работы с родителями на 2015-2016г</w:t>
      </w: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19" w:lineRule="exact"/>
        <w:rPr>
          <w:sz w:val="20"/>
          <w:szCs w:val="20"/>
        </w:rPr>
      </w:pPr>
    </w:p>
    <w:tbl>
      <w:tblPr>
        <w:tblW w:w="0" w:type="auto"/>
        <w:tblLayout w:type="fixed"/>
        <w:tblCellMar>
          <w:left w:w="0" w:type="dxa"/>
          <w:right w:w="0" w:type="dxa"/>
        </w:tblCellMar>
        <w:tblLook w:val="04A0"/>
      </w:tblPr>
      <w:tblGrid>
        <w:gridCol w:w="1580"/>
        <w:gridCol w:w="600"/>
        <w:gridCol w:w="340"/>
        <w:gridCol w:w="4740"/>
        <w:gridCol w:w="4640"/>
      </w:tblGrid>
      <w:tr w:rsidR="00B174D5">
        <w:trPr>
          <w:trHeight w:val="288"/>
        </w:trPr>
        <w:tc>
          <w:tcPr>
            <w:tcW w:w="1580" w:type="dxa"/>
            <w:tcBorders>
              <w:top w:val="single" w:sz="8" w:space="0" w:color="auto"/>
              <w:right w:val="single" w:sz="8" w:space="0" w:color="auto"/>
            </w:tcBorders>
            <w:vAlign w:val="bottom"/>
          </w:tcPr>
          <w:p w:rsidR="00B174D5" w:rsidRDefault="00B174D5">
            <w:pPr>
              <w:ind w:left="260"/>
              <w:rPr>
                <w:sz w:val="20"/>
                <w:szCs w:val="20"/>
              </w:rPr>
            </w:pPr>
            <w:r>
              <w:rPr>
                <w:rFonts w:ascii="Times New Roman" w:eastAsia="Times New Roman" w:hAnsi="Times New Roman" w:cs="Times New Roman"/>
                <w:sz w:val="24"/>
                <w:szCs w:val="24"/>
              </w:rPr>
              <w:t>Месяцы</w:t>
            </w:r>
          </w:p>
        </w:tc>
        <w:tc>
          <w:tcPr>
            <w:tcW w:w="600" w:type="dxa"/>
            <w:tcBorders>
              <w:top w:val="single" w:sz="8" w:space="0" w:color="auto"/>
            </w:tcBorders>
            <w:vAlign w:val="bottom"/>
          </w:tcPr>
          <w:p w:rsidR="00B174D5" w:rsidRDefault="00B174D5">
            <w:pPr>
              <w:rPr>
                <w:sz w:val="24"/>
                <w:szCs w:val="24"/>
              </w:rPr>
            </w:pPr>
          </w:p>
        </w:tc>
        <w:tc>
          <w:tcPr>
            <w:tcW w:w="340" w:type="dxa"/>
            <w:tcBorders>
              <w:top w:val="single" w:sz="8" w:space="0" w:color="auto"/>
            </w:tcBorders>
            <w:vAlign w:val="bottom"/>
          </w:tcPr>
          <w:p w:rsidR="00B174D5" w:rsidRDefault="00B174D5">
            <w:pPr>
              <w:rPr>
                <w:sz w:val="24"/>
                <w:szCs w:val="24"/>
              </w:rPr>
            </w:pPr>
          </w:p>
        </w:tc>
        <w:tc>
          <w:tcPr>
            <w:tcW w:w="4740" w:type="dxa"/>
            <w:tcBorders>
              <w:top w:val="single" w:sz="8" w:space="0" w:color="auto"/>
              <w:right w:val="single" w:sz="8" w:space="0" w:color="auto"/>
            </w:tcBorders>
            <w:vAlign w:val="bottom"/>
          </w:tcPr>
          <w:p w:rsidR="00B174D5" w:rsidRDefault="00B174D5">
            <w:pPr>
              <w:ind w:right="2140"/>
              <w:jc w:val="right"/>
              <w:rPr>
                <w:sz w:val="20"/>
                <w:szCs w:val="20"/>
              </w:rPr>
            </w:pPr>
            <w:r>
              <w:rPr>
                <w:rFonts w:ascii="Times New Roman" w:eastAsia="Times New Roman" w:hAnsi="Times New Roman" w:cs="Times New Roman"/>
                <w:sz w:val="24"/>
                <w:szCs w:val="24"/>
              </w:rPr>
              <w:t>Название мероприятия</w:t>
            </w:r>
          </w:p>
        </w:tc>
        <w:tc>
          <w:tcPr>
            <w:tcW w:w="4640" w:type="dxa"/>
            <w:tcBorders>
              <w:top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Цель проведения</w:t>
            </w:r>
          </w:p>
        </w:tc>
      </w:tr>
      <w:tr w:rsidR="00B174D5">
        <w:trPr>
          <w:trHeight w:val="271"/>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rPr>
                <w:sz w:val="23"/>
                <w:szCs w:val="23"/>
              </w:rPr>
            </w:pPr>
          </w:p>
        </w:tc>
        <w:tc>
          <w:tcPr>
            <w:tcW w:w="340" w:type="dxa"/>
            <w:vAlign w:val="bottom"/>
          </w:tcPr>
          <w:p w:rsidR="00B174D5" w:rsidRDefault="00B174D5">
            <w:pPr>
              <w:rPr>
                <w:sz w:val="23"/>
                <w:szCs w:val="23"/>
              </w:rPr>
            </w:pPr>
          </w:p>
        </w:tc>
        <w:tc>
          <w:tcPr>
            <w:tcW w:w="4740" w:type="dxa"/>
            <w:tcBorders>
              <w:right w:val="single" w:sz="8" w:space="0" w:color="auto"/>
            </w:tcBorders>
            <w:vAlign w:val="bottom"/>
          </w:tcPr>
          <w:p w:rsidR="00B174D5" w:rsidRDefault="00B174D5">
            <w:pPr>
              <w:rPr>
                <w:sz w:val="23"/>
                <w:szCs w:val="23"/>
              </w:rPr>
            </w:pPr>
          </w:p>
        </w:tc>
        <w:tc>
          <w:tcPr>
            <w:tcW w:w="4640" w:type="dxa"/>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мероприятия</w:t>
            </w:r>
          </w:p>
        </w:tc>
      </w:tr>
      <w:tr w:rsidR="00B174D5">
        <w:trPr>
          <w:trHeight w:val="270"/>
        </w:trPr>
        <w:tc>
          <w:tcPr>
            <w:tcW w:w="1580" w:type="dxa"/>
            <w:tcBorders>
              <w:bottom w:val="single" w:sz="8" w:space="0" w:color="auto"/>
              <w:right w:val="single" w:sz="8" w:space="0" w:color="auto"/>
            </w:tcBorders>
            <w:vAlign w:val="bottom"/>
          </w:tcPr>
          <w:p w:rsidR="00B174D5" w:rsidRDefault="00B174D5">
            <w:pPr>
              <w:rPr>
                <w:sz w:val="23"/>
                <w:szCs w:val="23"/>
              </w:rPr>
            </w:pPr>
          </w:p>
        </w:tc>
        <w:tc>
          <w:tcPr>
            <w:tcW w:w="600" w:type="dxa"/>
            <w:tcBorders>
              <w:bottom w:val="single" w:sz="8" w:space="0" w:color="auto"/>
            </w:tcBorders>
            <w:vAlign w:val="bottom"/>
          </w:tcPr>
          <w:p w:rsidR="00B174D5" w:rsidRDefault="00B174D5">
            <w:pPr>
              <w:rPr>
                <w:sz w:val="23"/>
                <w:szCs w:val="23"/>
              </w:rPr>
            </w:pPr>
          </w:p>
        </w:tc>
        <w:tc>
          <w:tcPr>
            <w:tcW w:w="340" w:type="dxa"/>
            <w:tcBorders>
              <w:bottom w:val="single" w:sz="8" w:space="0" w:color="auto"/>
            </w:tcBorders>
            <w:vAlign w:val="bottom"/>
          </w:tcPr>
          <w:p w:rsidR="00B174D5" w:rsidRDefault="00B174D5">
            <w:pPr>
              <w:rPr>
                <w:sz w:val="23"/>
                <w:szCs w:val="23"/>
              </w:rPr>
            </w:pPr>
          </w:p>
        </w:tc>
        <w:tc>
          <w:tcPr>
            <w:tcW w:w="4740" w:type="dxa"/>
            <w:tcBorders>
              <w:bottom w:val="single" w:sz="8" w:space="0" w:color="auto"/>
              <w:right w:val="single" w:sz="8" w:space="0" w:color="auto"/>
            </w:tcBorders>
            <w:vAlign w:val="bottom"/>
          </w:tcPr>
          <w:p w:rsidR="00B174D5" w:rsidRDefault="00B174D5">
            <w:pPr>
              <w:rPr>
                <w:sz w:val="23"/>
                <w:szCs w:val="23"/>
              </w:rPr>
            </w:pPr>
          </w:p>
        </w:tc>
        <w:tc>
          <w:tcPr>
            <w:tcW w:w="4640" w:type="dxa"/>
            <w:tcBorders>
              <w:bottom w:val="single" w:sz="8" w:space="0" w:color="auto"/>
            </w:tcBorders>
            <w:vAlign w:val="bottom"/>
          </w:tcPr>
          <w:p w:rsidR="00B174D5" w:rsidRDefault="00B174D5">
            <w:pPr>
              <w:rPr>
                <w:sz w:val="23"/>
                <w:szCs w:val="23"/>
              </w:rPr>
            </w:pPr>
          </w:p>
        </w:tc>
      </w:tr>
      <w:tr w:rsidR="00B174D5">
        <w:trPr>
          <w:trHeight w:val="270"/>
        </w:trPr>
        <w:tc>
          <w:tcPr>
            <w:tcW w:w="1580" w:type="dxa"/>
            <w:tcBorders>
              <w:right w:val="single" w:sz="8" w:space="0" w:color="auto"/>
            </w:tcBorders>
            <w:vAlign w:val="bottom"/>
          </w:tcPr>
          <w:p w:rsidR="00B174D5" w:rsidRDefault="00B174D5">
            <w:pPr>
              <w:spacing w:line="270" w:lineRule="exact"/>
              <w:ind w:left="120"/>
              <w:rPr>
                <w:sz w:val="20"/>
                <w:szCs w:val="20"/>
              </w:rPr>
            </w:pPr>
            <w:r>
              <w:rPr>
                <w:rFonts w:ascii="Times New Roman" w:eastAsia="Times New Roman" w:hAnsi="Times New Roman" w:cs="Times New Roman"/>
                <w:sz w:val="24"/>
                <w:szCs w:val="24"/>
              </w:rPr>
              <w:t>Сентябрь.</w:t>
            </w:r>
          </w:p>
        </w:tc>
        <w:tc>
          <w:tcPr>
            <w:tcW w:w="600" w:type="dxa"/>
            <w:vAlign w:val="bottom"/>
          </w:tcPr>
          <w:p w:rsidR="00B174D5" w:rsidRDefault="00B174D5">
            <w:pPr>
              <w:spacing w:line="267" w:lineRule="exact"/>
              <w:jc w:val="right"/>
              <w:rPr>
                <w:sz w:val="20"/>
                <w:szCs w:val="20"/>
              </w:rPr>
            </w:pPr>
            <w:r>
              <w:rPr>
                <w:rFonts w:ascii="Times New Roman" w:eastAsia="Times New Roman" w:hAnsi="Times New Roman" w:cs="Times New Roman"/>
                <w:sz w:val="24"/>
                <w:szCs w:val="24"/>
              </w:rPr>
              <w:t>1.</w:t>
            </w:r>
          </w:p>
        </w:tc>
        <w:tc>
          <w:tcPr>
            <w:tcW w:w="340" w:type="dxa"/>
            <w:vAlign w:val="bottom"/>
          </w:tcPr>
          <w:p w:rsidR="00B174D5" w:rsidRDefault="00B174D5">
            <w:pPr>
              <w:rPr>
                <w:sz w:val="23"/>
                <w:szCs w:val="23"/>
              </w:rPr>
            </w:pPr>
          </w:p>
        </w:tc>
        <w:tc>
          <w:tcPr>
            <w:tcW w:w="4740" w:type="dxa"/>
            <w:tcBorders>
              <w:right w:val="single" w:sz="8" w:space="0" w:color="auto"/>
            </w:tcBorders>
            <w:vAlign w:val="bottom"/>
          </w:tcPr>
          <w:p w:rsidR="00B174D5" w:rsidRDefault="00B174D5">
            <w:pPr>
              <w:spacing w:line="267" w:lineRule="exact"/>
              <w:ind w:right="580"/>
              <w:jc w:val="right"/>
              <w:rPr>
                <w:sz w:val="20"/>
                <w:szCs w:val="20"/>
              </w:rPr>
            </w:pPr>
            <w:r>
              <w:rPr>
                <w:rFonts w:ascii="Times New Roman" w:eastAsia="Times New Roman" w:hAnsi="Times New Roman" w:cs="Times New Roman"/>
                <w:sz w:val="24"/>
                <w:szCs w:val="24"/>
              </w:rPr>
              <w:t>Беседа «Игрушки в жизни ребѐнка 6-7</w:t>
            </w:r>
          </w:p>
        </w:tc>
        <w:tc>
          <w:tcPr>
            <w:tcW w:w="4640" w:type="dxa"/>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Распространение педагогических</w:t>
            </w:r>
          </w:p>
        </w:tc>
      </w:tr>
      <w:tr w:rsidR="00B174D5">
        <w:trPr>
          <w:trHeight w:val="271"/>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rPr>
                <w:sz w:val="23"/>
                <w:szCs w:val="23"/>
              </w:rPr>
            </w:pPr>
          </w:p>
        </w:tc>
        <w:tc>
          <w:tcPr>
            <w:tcW w:w="340" w:type="dxa"/>
            <w:vAlign w:val="bottom"/>
          </w:tcPr>
          <w:p w:rsidR="00B174D5" w:rsidRDefault="00B174D5">
            <w:pPr>
              <w:rPr>
                <w:sz w:val="23"/>
                <w:szCs w:val="23"/>
              </w:rPr>
            </w:pPr>
          </w:p>
        </w:tc>
        <w:tc>
          <w:tcPr>
            <w:tcW w:w="4740" w:type="dxa"/>
            <w:tcBorders>
              <w:right w:val="single" w:sz="8" w:space="0" w:color="auto"/>
            </w:tcBorders>
            <w:vAlign w:val="bottom"/>
          </w:tcPr>
          <w:p w:rsidR="00B174D5" w:rsidRDefault="00B174D5">
            <w:pPr>
              <w:spacing w:line="271" w:lineRule="exact"/>
              <w:ind w:right="560"/>
              <w:jc w:val="center"/>
              <w:rPr>
                <w:sz w:val="20"/>
                <w:szCs w:val="20"/>
              </w:rPr>
            </w:pPr>
            <w:r>
              <w:rPr>
                <w:rFonts w:ascii="Times New Roman" w:eastAsia="Times New Roman" w:hAnsi="Times New Roman" w:cs="Times New Roman"/>
                <w:sz w:val="24"/>
                <w:szCs w:val="24"/>
              </w:rPr>
              <w:t>лет»</w:t>
            </w:r>
          </w:p>
        </w:tc>
        <w:tc>
          <w:tcPr>
            <w:tcW w:w="4640" w:type="dxa"/>
            <w:vAlign w:val="bottom"/>
          </w:tcPr>
          <w:p w:rsidR="00B174D5" w:rsidRDefault="00B174D5">
            <w:pPr>
              <w:spacing w:line="271" w:lineRule="exact"/>
              <w:ind w:left="160"/>
              <w:rPr>
                <w:sz w:val="20"/>
                <w:szCs w:val="20"/>
              </w:rPr>
            </w:pPr>
            <w:r>
              <w:rPr>
                <w:rFonts w:ascii="Times New Roman" w:eastAsia="Times New Roman" w:hAnsi="Times New Roman" w:cs="Times New Roman"/>
                <w:sz w:val="24"/>
                <w:szCs w:val="24"/>
              </w:rPr>
              <w:t>знаний</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600" w:type="dxa"/>
            <w:vAlign w:val="bottom"/>
          </w:tcPr>
          <w:p w:rsidR="00B174D5" w:rsidRDefault="00B174D5">
            <w:pPr>
              <w:rPr>
                <w:sz w:val="24"/>
                <w:szCs w:val="24"/>
              </w:rPr>
            </w:pPr>
          </w:p>
        </w:tc>
        <w:tc>
          <w:tcPr>
            <w:tcW w:w="340" w:type="dxa"/>
            <w:vAlign w:val="bottom"/>
          </w:tcPr>
          <w:p w:rsidR="00B174D5" w:rsidRDefault="00B174D5">
            <w:pPr>
              <w:rPr>
                <w:sz w:val="24"/>
                <w:szCs w:val="24"/>
              </w:rPr>
            </w:pPr>
          </w:p>
        </w:tc>
        <w:tc>
          <w:tcPr>
            <w:tcW w:w="474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среди родителей, теоретическая</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600" w:type="dxa"/>
            <w:vAlign w:val="bottom"/>
          </w:tcPr>
          <w:p w:rsidR="00B174D5" w:rsidRDefault="00B174D5">
            <w:pPr>
              <w:rPr>
                <w:sz w:val="24"/>
                <w:szCs w:val="24"/>
              </w:rPr>
            </w:pPr>
          </w:p>
        </w:tc>
        <w:tc>
          <w:tcPr>
            <w:tcW w:w="340" w:type="dxa"/>
            <w:vAlign w:val="bottom"/>
          </w:tcPr>
          <w:p w:rsidR="00B174D5" w:rsidRDefault="00B174D5">
            <w:pPr>
              <w:rPr>
                <w:sz w:val="24"/>
                <w:szCs w:val="24"/>
              </w:rPr>
            </w:pPr>
          </w:p>
        </w:tc>
        <w:tc>
          <w:tcPr>
            <w:tcW w:w="474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160"/>
              <w:rPr>
                <w:sz w:val="20"/>
                <w:szCs w:val="20"/>
              </w:rPr>
            </w:pPr>
            <w:r>
              <w:rPr>
                <w:rFonts w:ascii="Times New Roman" w:eastAsia="Times New Roman" w:hAnsi="Times New Roman" w:cs="Times New Roman"/>
                <w:sz w:val="24"/>
                <w:szCs w:val="24"/>
              </w:rPr>
              <w:t>помощь</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600" w:type="dxa"/>
            <w:vAlign w:val="bottom"/>
          </w:tcPr>
          <w:p w:rsidR="00B174D5" w:rsidRDefault="00B174D5">
            <w:pPr>
              <w:rPr>
                <w:sz w:val="24"/>
                <w:szCs w:val="24"/>
              </w:rPr>
            </w:pPr>
          </w:p>
        </w:tc>
        <w:tc>
          <w:tcPr>
            <w:tcW w:w="340" w:type="dxa"/>
            <w:vAlign w:val="bottom"/>
          </w:tcPr>
          <w:p w:rsidR="00B174D5" w:rsidRDefault="00B174D5">
            <w:pPr>
              <w:rPr>
                <w:sz w:val="24"/>
                <w:szCs w:val="24"/>
              </w:rPr>
            </w:pPr>
          </w:p>
        </w:tc>
        <w:tc>
          <w:tcPr>
            <w:tcW w:w="474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родителям в вопросах воспитания</w:t>
            </w:r>
          </w:p>
        </w:tc>
      </w:tr>
      <w:tr w:rsidR="00B174D5">
        <w:trPr>
          <w:trHeight w:val="276"/>
        </w:trPr>
        <w:tc>
          <w:tcPr>
            <w:tcW w:w="1580" w:type="dxa"/>
            <w:tcBorders>
              <w:bottom w:val="single" w:sz="8" w:space="0" w:color="auto"/>
              <w:right w:val="single" w:sz="8" w:space="0" w:color="auto"/>
            </w:tcBorders>
            <w:vAlign w:val="bottom"/>
          </w:tcPr>
          <w:p w:rsidR="00B174D5" w:rsidRDefault="00B174D5">
            <w:pPr>
              <w:rPr>
                <w:sz w:val="24"/>
                <w:szCs w:val="24"/>
              </w:rPr>
            </w:pPr>
          </w:p>
        </w:tc>
        <w:tc>
          <w:tcPr>
            <w:tcW w:w="600" w:type="dxa"/>
            <w:tcBorders>
              <w:bottom w:val="single" w:sz="8" w:space="0" w:color="auto"/>
            </w:tcBorders>
            <w:vAlign w:val="bottom"/>
          </w:tcPr>
          <w:p w:rsidR="00B174D5" w:rsidRDefault="00B174D5">
            <w:pPr>
              <w:rPr>
                <w:sz w:val="24"/>
                <w:szCs w:val="24"/>
              </w:rPr>
            </w:pPr>
          </w:p>
        </w:tc>
        <w:tc>
          <w:tcPr>
            <w:tcW w:w="340" w:type="dxa"/>
            <w:tcBorders>
              <w:bottom w:val="single" w:sz="8" w:space="0" w:color="auto"/>
            </w:tcBorders>
            <w:vAlign w:val="bottom"/>
          </w:tcPr>
          <w:p w:rsidR="00B174D5" w:rsidRDefault="00B174D5">
            <w:pPr>
              <w:rPr>
                <w:sz w:val="24"/>
                <w:szCs w:val="24"/>
              </w:rPr>
            </w:pPr>
          </w:p>
        </w:tc>
        <w:tc>
          <w:tcPr>
            <w:tcW w:w="4740" w:type="dxa"/>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детей.</w:t>
            </w:r>
          </w:p>
        </w:tc>
      </w:tr>
      <w:tr w:rsidR="00B174D5">
        <w:trPr>
          <w:trHeight w:val="268"/>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spacing w:line="267" w:lineRule="exact"/>
              <w:ind w:right="160"/>
              <w:jc w:val="right"/>
              <w:rPr>
                <w:sz w:val="20"/>
                <w:szCs w:val="20"/>
              </w:rPr>
            </w:pPr>
            <w:r>
              <w:rPr>
                <w:rFonts w:ascii="Times New Roman" w:eastAsia="Times New Roman" w:hAnsi="Times New Roman" w:cs="Times New Roman"/>
                <w:sz w:val="24"/>
                <w:szCs w:val="24"/>
              </w:rPr>
              <w:t>2.</w:t>
            </w:r>
          </w:p>
        </w:tc>
        <w:tc>
          <w:tcPr>
            <w:tcW w:w="5080" w:type="dxa"/>
            <w:gridSpan w:val="2"/>
            <w:tcBorders>
              <w:right w:val="single" w:sz="8" w:space="0" w:color="auto"/>
            </w:tcBorders>
            <w:vAlign w:val="bottom"/>
          </w:tcPr>
          <w:p w:rsidR="00B174D5" w:rsidRDefault="00B174D5">
            <w:pPr>
              <w:spacing w:line="267" w:lineRule="exact"/>
              <w:ind w:right="220"/>
              <w:jc w:val="center"/>
              <w:rPr>
                <w:sz w:val="20"/>
                <w:szCs w:val="20"/>
              </w:rPr>
            </w:pPr>
            <w:r>
              <w:rPr>
                <w:rFonts w:ascii="Times New Roman" w:eastAsia="Times New Roman" w:hAnsi="Times New Roman" w:cs="Times New Roman"/>
                <w:sz w:val="24"/>
                <w:szCs w:val="24"/>
              </w:rPr>
              <w:t>Консультация «Семья – мой дом родной.</w:t>
            </w:r>
          </w:p>
        </w:tc>
        <w:tc>
          <w:tcPr>
            <w:tcW w:w="4640" w:type="dxa"/>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Формировать знания о влиянии семьи на</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rPr>
                <w:sz w:val="23"/>
                <w:szCs w:val="23"/>
              </w:rPr>
            </w:pPr>
          </w:p>
        </w:tc>
        <w:tc>
          <w:tcPr>
            <w:tcW w:w="5080" w:type="dxa"/>
            <w:gridSpan w:val="2"/>
            <w:tcBorders>
              <w:right w:val="single" w:sz="8" w:space="0" w:color="auto"/>
            </w:tcBorders>
            <w:vAlign w:val="bottom"/>
          </w:tcPr>
          <w:p w:rsidR="00B174D5" w:rsidRDefault="00B174D5">
            <w:pPr>
              <w:spacing w:line="273" w:lineRule="exact"/>
              <w:ind w:right="880"/>
              <w:jc w:val="right"/>
              <w:rPr>
                <w:sz w:val="20"/>
                <w:szCs w:val="20"/>
              </w:rPr>
            </w:pPr>
            <w:r>
              <w:rPr>
                <w:rFonts w:ascii="Times New Roman" w:eastAsia="Times New Roman" w:hAnsi="Times New Roman" w:cs="Times New Roman"/>
                <w:sz w:val="24"/>
                <w:szCs w:val="24"/>
              </w:rPr>
              <w:t>Влияние семьи на развитие ребѐнка»</w:t>
            </w:r>
          </w:p>
        </w:tc>
        <w:tc>
          <w:tcPr>
            <w:tcW w:w="464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развитие ребѐнка.</w:t>
            </w:r>
          </w:p>
        </w:tc>
      </w:tr>
      <w:tr w:rsidR="00B174D5">
        <w:trPr>
          <w:trHeight w:val="509"/>
        </w:trPr>
        <w:tc>
          <w:tcPr>
            <w:tcW w:w="1580" w:type="dxa"/>
            <w:tcBorders>
              <w:bottom w:val="single" w:sz="8" w:space="0" w:color="auto"/>
              <w:right w:val="single" w:sz="8" w:space="0" w:color="auto"/>
            </w:tcBorders>
            <w:vAlign w:val="bottom"/>
          </w:tcPr>
          <w:p w:rsidR="00B174D5" w:rsidRDefault="00B174D5">
            <w:pPr>
              <w:rPr>
                <w:sz w:val="24"/>
                <w:szCs w:val="24"/>
              </w:rPr>
            </w:pPr>
          </w:p>
        </w:tc>
        <w:tc>
          <w:tcPr>
            <w:tcW w:w="600" w:type="dxa"/>
            <w:tcBorders>
              <w:bottom w:val="single" w:sz="8" w:space="0" w:color="auto"/>
            </w:tcBorders>
            <w:vAlign w:val="bottom"/>
          </w:tcPr>
          <w:p w:rsidR="00B174D5" w:rsidRDefault="00B174D5">
            <w:pPr>
              <w:rPr>
                <w:sz w:val="24"/>
                <w:szCs w:val="24"/>
              </w:rPr>
            </w:pPr>
          </w:p>
        </w:tc>
        <w:tc>
          <w:tcPr>
            <w:tcW w:w="340" w:type="dxa"/>
            <w:tcBorders>
              <w:bottom w:val="single" w:sz="8" w:space="0" w:color="auto"/>
            </w:tcBorders>
            <w:vAlign w:val="bottom"/>
          </w:tcPr>
          <w:p w:rsidR="00B174D5" w:rsidRDefault="00B174D5">
            <w:pPr>
              <w:rPr>
                <w:sz w:val="24"/>
                <w:szCs w:val="24"/>
              </w:rPr>
            </w:pPr>
          </w:p>
        </w:tc>
        <w:tc>
          <w:tcPr>
            <w:tcW w:w="4740" w:type="dxa"/>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8"/>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spacing w:line="267" w:lineRule="exact"/>
              <w:ind w:right="80"/>
              <w:jc w:val="right"/>
              <w:rPr>
                <w:sz w:val="20"/>
                <w:szCs w:val="20"/>
              </w:rPr>
            </w:pPr>
            <w:r>
              <w:rPr>
                <w:rFonts w:ascii="Times New Roman" w:eastAsia="Times New Roman" w:hAnsi="Times New Roman" w:cs="Times New Roman"/>
                <w:sz w:val="24"/>
                <w:szCs w:val="24"/>
              </w:rPr>
              <w:t>3.</w:t>
            </w:r>
          </w:p>
        </w:tc>
        <w:tc>
          <w:tcPr>
            <w:tcW w:w="340" w:type="dxa"/>
            <w:vAlign w:val="bottom"/>
          </w:tcPr>
          <w:p w:rsidR="00B174D5" w:rsidRDefault="00B174D5">
            <w:pPr>
              <w:rPr>
                <w:sz w:val="23"/>
                <w:szCs w:val="23"/>
              </w:rPr>
            </w:pPr>
          </w:p>
        </w:tc>
        <w:tc>
          <w:tcPr>
            <w:tcW w:w="4740" w:type="dxa"/>
            <w:tcBorders>
              <w:right w:val="single" w:sz="8" w:space="0" w:color="auto"/>
            </w:tcBorders>
            <w:vAlign w:val="bottom"/>
          </w:tcPr>
          <w:p w:rsidR="00B174D5" w:rsidRDefault="00B174D5">
            <w:pPr>
              <w:spacing w:line="267" w:lineRule="exact"/>
              <w:ind w:right="300"/>
              <w:jc w:val="right"/>
              <w:rPr>
                <w:sz w:val="20"/>
                <w:szCs w:val="20"/>
              </w:rPr>
            </w:pPr>
            <w:r>
              <w:rPr>
                <w:rFonts w:ascii="Times New Roman" w:eastAsia="Times New Roman" w:hAnsi="Times New Roman" w:cs="Times New Roman"/>
                <w:w w:val="99"/>
                <w:sz w:val="24"/>
                <w:szCs w:val="24"/>
              </w:rPr>
              <w:t>Беседа «Безопасность на дороге. Легко ли</w:t>
            </w:r>
          </w:p>
        </w:tc>
        <w:tc>
          <w:tcPr>
            <w:tcW w:w="4640" w:type="dxa"/>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Реализация единого воспитательного</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5680" w:type="dxa"/>
            <w:gridSpan w:val="3"/>
            <w:tcBorders>
              <w:right w:val="single" w:sz="8" w:space="0" w:color="auto"/>
            </w:tcBorders>
            <w:vAlign w:val="bottom"/>
          </w:tcPr>
          <w:p w:rsidR="00B174D5" w:rsidRDefault="00B174D5">
            <w:pPr>
              <w:spacing w:line="274" w:lineRule="exact"/>
              <w:ind w:right="860"/>
              <w:jc w:val="right"/>
              <w:rPr>
                <w:sz w:val="20"/>
                <w:szCs w:val="20"/>
              </w:rPr>
            </w:pPr>
            <w:r>
              <w:rPr>
                <w:rFonts w:ascii="Times New Roman" w:eastAsia="Times New Roman" w:hAnsi="Times New Roman" w:cs="Times New Roman"/>
                <w:sz w:val="24"/>
                <w:szCs w:val="24"/>
              </w:rPr>
              <w:t>научить ребѐнка правильно вести себя на</w:t>
            </w:r>
          </w:p>
        </w:tc>
        <w:tc>
          <w:tcPr>
            <w:tcW w:w="4640" w:type="dxa"/>
            <w:vAlign w:val="bottom"/>
          </w:tcPr>
          <w:p w:rsidR="00B174D5" w:rsidRDefault="00B174D5">
            <w:pPr>
              <w:spacing w:line="274" w:lineRule="exact"/>
              <w:ind w:left="160"/>
              <w:rPr>
                <w:sz w:val="20"/>
                <w:szCs w:val="20"/>
              </w:rPr>
            </w:pPr>
            <w:r>
              <w:rPr>
                <w:rFonts w:ascii="Times New Roman" w:eastAsia="Times New Roman" w:hAnsi="Times New Roman" w:cs="Times New Roman"/>
                <w:sz w:val="24"/>
                <w:szCs w:val="24"/>
              </w:rPr>
              <w:t>подхода</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600" w:type="dxa"/>
            <w:vAlign w:val="bottom"/>
          </w:tcPr>
          <w:p w:rsidR="00B174D5" w:rsidRDefault="00B174D5">
            <w:pPr>
              <w:rPr>
                <w:sz w:val="24"/>
                <w:szCs w:val="24"/>
              </w:rPr>
            </w:pPr>
          </w:p>
        </w:tc>
        <w:tc>
          <w:tcPr>
            <w:tcW w:w="340" w:type="dxa"/>
            <w:vAlign w:val="bottom"/>
          </w:tcPr>
          <w:p w:rsidR="00B174D5" w:rsidRDefault="00B174D5">
            <w:pPr>
              <w:rPr>
                <w:sz w:val="24"/>
                <w:szCs w:val="24"/>
              </w:rPr>
            </w:pPr>
          </w:p>
        </w:tc>
        <w:tc>
          <w:tcPr>
            <w:tcW w:w="4740" w:type="dxa"/>
            <w:tcBorders>
              <w:right w:val="single" w:sz="8" w:space="0" w:color="auto"/>
            </w:tcBorders>
            <w:vAlign w:val="bottom"/>
          </w:tcPr>
          <w:p w:rsidR="00B174D5" w:rsidRDefault="00B174D5">
            <w:pPr>
              <w:ind w:right="600"/>
              <w:jc w:val="center"/>
              <w:rPr>
                <w:sz w:val="20"/>
                <w:szCs w:val="20"/>
              </w:rPr>
            </w:pPr>
            <w:r>
              <w:rPr>
                <w:rFonts w:ascii="Times New Roman" w:eastAsia="Times New Roman" w:hAnsi="Times New Roman" w:cs="Times New Roman"/>
                <w:sz w:val="24"/>
                <w:szCs w:val="24"/>
              </w:rPr>
              <w:t>дороге»</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по обучению детей правилам дорожного</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600" w:type="dxa"/>
            <w:vAlign w:val="bottom"/>
          </w:tcPr>
          <w:p w:rsidR="00B174D5" w:rsidRDefault="00B174D5">
            <w:pPr>
              <w:rPr>
                <w:sz w:val="24"/>
                <w:szCs w:val="24"/>
              </w:rPr>
            </w:pPr>
          </w:p>
        </w:tc>
        <w:tc>
          <w:tcPr>
            <w:tcW w:w="340" w:type="dxa"/>
            <w:vAlign w:val="bottom"/>
          </w:tcPr>
          <w:p w:rsidR="00B174D5" w:rsidRDefault="00B174D5">
            <w:pPr>
              <w:rPr>
                <w:sz w:val="24"/>
                <w:szCs w:val="24"/>
              </w:rPr>
            </w:pPr>
          </w:p>
        </w:tc>
        <w:tc>
          <w:tcPr>
            <w:tcW w:w="474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движения в д\с и дома.</w:t>
            </w:r>
          </w:p>
        </w:tc>
      </w:tr>
      <w:tr w:rsidR="00B174D5">
        <w:trPr>
          <w:trHeight w:val="279"/>
        </w:trPr>
        <w:tc>
          <w:tcPr>
            <w:tcW w:w="1580" w:type="dxa"/>
            <w:tcBorders>
              <w:bottom w:val="single" w:sz="8" w:space="0" w:color="auto"/>
              <w:right w:val="single" w:sz="8" w:space="0" w:color="auto"/>
            </w:tcBorders>
            <w:vAlign w:val="bottom"/>
          </w:tcPr>
          <w:p w:rsidR="00B174D5" w:rsidRDefault="00B174D5">
            <w:pPr>
              <w:rPr>
                <w:sz w:val="24"/>
                <w:szCs w:val="24"/>
              </w:rPr>
            </w:pPr>
          </w:p>
        </w:tc>
        <w:tc>
          <w:tcPr>
            <w:tcW w:w="600" w:type="dxa"/>
            <w:tcBorders>
              <w:bottom w:val="single" w:sz="8" w:space="0" w:color="auto"/>
            </w:tcBorders>
            <w:vAlign w:val="bottom"/>
          </w:tcPr>
          <w:p w:rsidR="00B174D5" w:rsidRDefault="00B174D5">
            <w:pPr>
              <w:rPr>
                <w:sz w:val="24"/>
                <w:szCs w:val="24"/>
              </w:rPr>
            </w:pPr>
          </w:p>
        </w:tc>
        <w:tc>
          <w:tcPr>
            <w:tcW w:w="340" w:type="dxa"/>
            <w:tcBorders>
              <w:bottom w:val="single" w:sz="8" w:space="0" w:color="auto"/>
            </w:tcBorders>
            <w:vAlign w:val="bottom"/>
          </w:tcPr>
          <w:p w:rsidR="00B174D5" w:rsidRDefault="00B174D5">
            <w:pPr>
              <w:rPr>
                <w:sz w:val="24"/>
                <w:szCs w:val="24"/>
              </w:rPr>
            </w:pPr>
          </w:p>
        </w:tc>
        <w:tc>
          <w:tcPr>
            <w:tcW w:w="4740" w:type="dxa"/>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spacing w:line="265" w:lineRule="exact"/>
              <w:jc w:val="right"/>
              <w:rPr>
                <w:sz w:val="20"/>
                <w:szCs w:val="20"/>
              </w:rPr>
            </w:pPr>
            <w:r>
              <w:rPr>
                <w:rFonts w:ascii="Times New Roman" w:eastAsia="Times New Roman" w:hAnsi="Times New Roman" w:cs="Times New Roman"/>
                <w:sz w:val="24"/>
                <w:szCs w:val="24"/>
              </w:rPr>
              <w:t>4.</w:t>
            </w:r>
          </w:p>
        </w:tc>
        <w:tc>
          <w:tcPr>
            <w:tcW w:w="340" w:type="dxa"/>
            <w:vAlign w:val="bottom"/>
          </w:tcPr>
          <w:p w:rsidR="00B174D5" w:rsidRDefault="00B174D5">
            <w:pPr>
              <w:rPr>
                <w:sz w:val="23"/>
                <w:szCs w:val="23"/>
              </w:rPr>
            </w:pPr>
          </w:p>
        </w:tc>
        <w:tc>
          <w:tcPr>
            <w:tcW w:w="4740" w:type="dxa"/>
            <w:tcBorders>
              <w:right w:val="single" w:sz="8" w:space="0" w:color="auto"/>
            </w:tcBorders>
            <w:vAlign w:val="bottom"/>
          </w:tcPr>
          <w:p w:rsidR="00B174D5" w:rsidRDefault="00B174D5">
            <w:pPr>
              <w:spacing w:line="265" w:lineRule="exact"/>
              <w:ind w:right="680"/>
              <w:jc w:val="right"/>
              <w:rPr>
                <w:sz w:val="20"/>
                <w:szCs w:val="20"/>
              </w:rPr>
            </w:pPr>
            <w:r>
              <w:rPr>
                <w:rFonts w:ascii="Times New Roman" w:eastAsia="Times New Roman" w:hAnsi="Times New Roman" w:cs="Times New Roman"/>
                <w:sz w:val="24"/>
                <w:szCs w:val="24"/>
              </w:rPr>
              <w:t>Консультация «Права и обязанности</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Формирование знаний о правах и</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rPr>
                <w:sz w:val="23"/>
                <w:szCs w:val="23"/>
              </w:rPr>
            </w:pPr>
          </w:p>
        </w:tc>
        <w:tc>
          <w:tcPr>
            <w:tcW w:w="340" w:type="dxa"/>
            <w:vAlign w:val="bottom"/>
          </w:tcPr>
          <w:p w:rsidR="00B174D5" w:rsidRDefault="00B174D5">
            <w:pPr>
              <w:rPr>
                <w:sz w:val="23"/>
                <w:szCs w:val="23"/>
              </w:rPr>
            </w:pPr>
          </w:p>
        </w:tc>
        <w:tc>
          <w:tcPr>
            <w:tcW w:w="4740" w:type="dxa"/>
            <w:tcBorders>
              <w:right w:val="single" w:sz="8" w:space="0" w:color="auto"/>
            </w:tcBorders>
            <w:vAlign w:val="bottom"/>
          </w:tcPr>
          <w:p w:rsidR="00B174D5" w:rsidRDefault="00B174D5">
            <w:pPr>
              <w:spacing w:line="273" w:lineRule="exact"/>
              <w:ind w:right="640"/>
              <w:jc w:val="center"/>
              <w:rPr>
                <w:sz w:val="20"/>
                <w:szCs w:val="20"/>
              </w:rPr>
            </w:pPr>
            <w:r>
              <w:rPr>
                <w:rFonts w:ascii="Times New Roman" w:eastAsia="Times New Roman" w:hAnsi="Times New Roman" w:cs="Times New Roman"/>
                <w:sz w:val="24"/>
                <w:szCs w:val="24"/>
              </w:rPr>
              <w:t>родителей»</w:t>
            </w:r>
          </w:p>
        </w:tc>
        <w:tc>
          <w:tcPr>
            <w:tcW w:w="464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обязанностях родителей.</w:t>
            </w:r>
          </w:p>
        </w:tc>
      </w:tr>
      <w:tr w:rsidR="00B174D5">
        <w:trPr>
          <w:trHeight w:val="828"/>
        </w:trPr>
        <w:tc>
          <w:tcPr>
            <w:tcW w:w="1580" w:type="dxa"/>
            <w:tcBorders>
              <w:bottom w:val="single" w:sz="8" w:space="0" w:color="auto"/>
              <w:right w:val="single" w:sz="8" w:space="0" w:color="auto"/>
            </w:tcBorders>
            <w:vAlign w:val="bottom"/>
          </w:tcPr>
          <w:p w:rsidR="00B174D5" w:rsidRDefault="00B174D5">
            <w:pPr>
              <w:rPr>
                <w:sz w:val="24"/>
                <w:szCs w:val="24"/>
              </w:rPr>
            </w:pPr>
          </w:p>
        </w:tc>
        <w:tc>
          <w:tcPr>
            <w:tcW w:w="5680" w:type="dxa"/>
            <w:gridSpan w:val="3"/>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5680" w:type="dxa"/>
            <w:gridSpan w:val="3"/>
            <w:tcBorders>
              <w:right w:val="single" w:sz="8" w:space="0" w:color="auto"/>
            </w:tcBorders>
            <w:vAlign w:val="bottom"/>
          </w:tcPr>
          <w:p w:rsidR="00B174D5" w:rsidRDefault="00B174D5">
            <w:pPr>
              <w:spacing w:line="265" w:lineRule="exact"/>
              <w:ind w:right="720"/>
              <w:jc w:val="right"/>
              <w:rPr>
                <w:sz w:val="20"/>
                <w:szCs w:val="20"/>
              </w:rPr>
            </w:pPr>
            <w:r>
              <w:rPr>
                <w:rFonts w:ascii="Times New Roman" w:eastAsia="Times New Roman" w:hAnsi="Times New Roman" w:cs="Times New Roman"/>
                <w:sz w:val="24"/>
                <w:szCs w:val="24"/>
              </w:rPr>
              <w:t>5   Индивидуальные консультации: «Одежда</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Напомнить, что температурный режиме</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5680" w:type="dxa"/>
            <w:gridSpan w:val="3"/>
            <w:tcBorders>
              <w:right w:val="single" w:sz="8" w:space="0" w:color="auto"/>
            </w:tcBorders>
            <w:vAlign w:val="bottom"/>
          </w:tcPr>
          <w:p w:rsidR="00B174D5" w:rsidRDefault="00B174D5">
            <w:pPr>
              <w:ind w:right="3320"/>
              <w:jc w:val="right"/>
              <w:rPr>
                <w:sz w:val="20"/>
                <w:szCs w:val="20"/>
              </w:rPr>
            </w:pPr>
            <w:r>
              <w:rPr>
                <w:rFonts w:ascii="Times New Roman" w:eastAsia="Times New Roman" w:hAnsi="Times New Roman" w:cs="Times New Roman"/>
                <w:sz w:val="24"/>
                <w:szCs w:val="24"/>
              </w:rPr>
              <w:t>детей в группе».</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группе  благоприятно влияет  на</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600" w:type="dxa"/>
            <w:vAlign w:val="bottom"/>
          </w:tcPr>
          <w:p w:rsidR="00B174D5" w:rsidRDefault="00B174D5">
            <w:pPr>
              <w:rPr>
                <w:sz w:val="24"/>
                <w:szCs w:val="24"/>
              </w:rPr>
            </w:pPr>
          </w:p>
        </w:tc>
        <w:tc>
          <w:tcPr>
            <w:tcW w:w="340" w:type="dxa"/>
            <w:vAlign w:val="bottom"/>
          </w:tcPr>
          <w:p w:rsidR="00B174D5" w:rsidRDefault="00B174D5">
            <w:pPr>
              <w:rPr>
                <w:sz w:val="24"/>
                <w:szCs w:val="24"/>
              </w:rPr>
            </w:pPr>
          </w:p>
        </w:tc>
        <w:tc>
          <w:tcPr>
            <w:tcW w:w="474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самочувствие детей.</w:t>
            </w:r>
          </w:p>
        </w:tc>
      </w:tr>
      <w:tr w:rsidR="00B174D5">
        <w:trPr>
          <w:trHeight w:val="215"/>
        </w:trPr>
        <w:tc>
          <w:tcPr>
            <w:tcW w:w="1580" w:type="dxa"/>
            <w:tcBorders>
              <w:bottom w:val="single" w:sz="8" w:space="0" w:color="auto"/>
              <w:right w:val="single" w:sz="8" w:space="0" w:color="auto"/>
            </w:tcBorders>
            <w:vAlign w:val="bottom"/>
          </w:tcPr>
          <w:p w:rsidR="00B174D5" w:rsidRDefault="00B174D5">
            <w:pPr>
              <w:rPr>
                <w:sz w:val="18"/>
                <w:szCs w:val="18"/>
              </w:rPr>
            </w:pPr>
          </w:p>
        </w:tc>
        <w:tc>
          <w:tcPr>
            <w:tcW w:w="600" w:type="dxa"/>
            <w:tcBorders>
              <w:bottom w:val="single" w:sz="8" w:space="0" w:color="auto"/>
            </w:tcBorders>
            <w:vAlign w:val="bottom"/>
          </w:tcPr>
          <w:p w:rsidR="00B174D5" w:rsidRDefault="00B174D5">
            <w:pPr>
              <w:rPr>
                <w:sz w:val="18"/>
                <w:szCs w:val="18"/>
              </w:rPr>
            </w:pPr>
          </w:p>
        </w:tc>
        <w:tc>
          <w:tcPr>
            <w:tcW w:w="340" w:type="dxa"/>
            <w:tcBorders>
              <w:bottom w:val="single" w:sz="8" w:space="0" w:color="auto"/>
            </w:tcBorders>
            <w:vAlign w:val="bottom"/>
          </w:tcPr>
          <w:p w:rsidR="00B174D5" w:rsidRDefault="00B174D5">
            <w:pPr>
              <w:rPr>
                <w:sz w:val="18"/>
                <w:szCs w:val="18"/>
              </w:rPr>
            </w:pPr>
          </w:p>
        </w:tc>
        <w:tc>
          <w:tcPr>
            <w:tcW w:w="4740" w:type="dxa"/>
            <w:tcBorders>
              <w:bottom w:val="single" w:sz="8" w:space="0" w:color="auto"/>
              <w:right w:val="single" w:sz="8" w:space="0" w:color="auto"/>
            </w:tcBorders>
            <w:vAlign w:val="bottom"/>
          </w:tcPr>
          <w:p w:rsidR="00B174D5" w:rsidRDefault="00B174D5">
            <w:pPr>
              <w:rPr>
                <w:sz w:val="18"/>
                <w:szCs w:val="18"/>
              </w:rPr>
            </w:pPr>
          </w:p>
        </w:tc>
        <w:tc>
          <w:tcPr>
            <w:tcW w:w="4640" w:type="dxa"/>
            <w:tcBorders>
              <w:bottom w:val="single" w:sz="8" w:space="0" w:color="auto"/>
            </w:tcBorders>
            <w:vAlign w:val="bottom"/>
          </w:tcPr>
          <w:p w:rsidR="00B174D5" w:rsidRDefault="00B174D5">
            <w:pPr>
              <w:rPr>
                <w:sz w:val="18"/>
                <w:szCs w:val="18"/>
              </w:rPr>
            </w:pPr>
          </w:p>
        </w:tc>
      </w:tr>
      <w:tr w:rsidR="00B174D5">
        <w:trPr>
          <w:trHeight w:val="268"/>
        </w:trPr>
        <w:tc>
          <w:tcPr>
            <w:tcW w:w="1580" w:type="dxa"/>
            <w:tcBorders>
              <w:right w:val="single" w:sz="8" w:space="0" w:color="auto"/>
            </w:tcBorders>
            <w:vAlign w:val="bottom"/>
          </w:tcPr>
          <w:p w:rsidR="00B174D5" w:rsidRDefault="00B174D5">
            <w:pPr>
              <w:spacing w:line="267" w:lineRule="exact"/>
              <w:ind w:left="300"/>
              <w:rPr>
                <w:sz w:val="20"/>
                <w:szCs w:val="20"/>
              </w:rPr>
            </w:pPr>
            <w:r>
              <w:rPr>
                <w:rFonts w:ascii="Times New Roman" w:eastAsia="Times New Roman" w:hAnsi="Times New Roman" w:cs="Times New Roman"/>
                <w:sz w:val="24"/>
                <w:szCs w:val="24"/>
              </w:rPr>
              <w:t>Октябрь.</w:t>
            </w:r>
          </w:p>
        </w:tc>
        <w:tc>
          <w:tcPr>
            <w:tcW w:w="600" w:type="dxa"/>
            <w:vAlign w:val="bottom"/>
          </w:tcPr>
          <w:p w:rsidR="00B174D5" w:rsidRDefault="00B174D5">
            <w:pPr>
              <w:spacing w:line="265" w:lineRule="exact"/>
              <w:jc w:val="right"/>
              <w:rPr>
                <w:sz w:val="20"/>
                <w:szCs w:val="20"/>
              </w:rPr>
            </w:pPr>
            <w:r>
              <w:rPr>
                <w:rFonts w:ascii="Times New Roman" w:eastAsia="Times New Roman" w:hAnsi="Times New Roman" w:cs="Times New Roman"/>
                <w:sz w:val="24"/>
                <w:szCs w:val="24"/>
              </w:rPr>
              <w:t>1.</w:t>
            </w:r>
          </w:p>
        </w:tc>
        <w:tc>
          <w:tcPr>
            <w:tcW w:w="340" w:type="dxa"/>
            <w:vAlign w:val="bottom"/>
          </w:tcPr>
          <w:p w:rsidR="00B174D5" w:rsidRDefault="00B174D5">
            <w:pPr>
              <w:rPr>
                <w:sz w:val="23"/>
                <w:szCs w:val="23"/>
              </w:rPr>
            </w:pPr>
          </w:p>
        </w:tc>
        <w:tc>
          <w:tcPr>
            <w:tcW w:w="4740" w:type="dxa"/>
            <w:tcBorders>
              <w:right w:val="single" w:sz="8" w:space="0" w:color="auto"/>
            </w:tcBorders>
            <w:vAlign w:val="bottom"/>
          </w:tcPr>
          <w:p w:rsidR="00B174D5" w:rsidRDefault="00B174D5">
            <w:pPr>
              <w:spacing w:line="265" w:lineRule="exact"/>
              <w:ind w:right="720"/>
              <w:jc w:val="right"/>
              <w:rPr>
                <w:sz w:val="20"/>
                <w:szCs w:val="20"/>
              </w:rPr>
            </w:pPr>
            <w:r>
              <w:rPr>
                <w:rFonts w:ascii="Times New Roman" w:eastAsia="Times New Roman" w:hAnsi="Times New Roman" w:cs="Times New Roman"/>
                <w:sz w:val="24"/>
                <w:szCs w:val="24"/>
              </w:rPr>
              <w:t>Родительское собрание «Возрастные</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Ознакомление родителей с планом на год.</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rPr>
                <w:sz w:val="23"/>
                <w:szCs w:val="23"/>
              </w:rPr>
            </w:pPr>
          </w:p>
        </w:tc>
        <w:tc>
          <w:tcPr>
            <w:tcW w:w="5080" w:type="dxa"/>
            <w:gridSpan w:val="2"/>
            <w:tcBorders>
              <w:right w:val="single" w:sz="8" w:space="0" w:color="auto"/>
            </w:tcBorders>
            <w:vAlign w:val="bottom"/>
          </w:tcPr>
          <w:p w:rsidR="00B174D5" w:rsidRDefault="00B174D5">
            <w:pPr>
              <w:spacing w:line="273" w:lineRule="exact"/>
              <w:ind w:right="680"/>
              <w:jc w:val="right"/>
              <w:rPr>
                <w:sz w:val="20"/>
                <w:szCs w:val="20"/>
              </w:rPr>
            </w:pPr>
            <w:r>
              <w:rPr>
                <w:rFonts w:ascii="Times New Roman" w:eastAsia="Times New Roman" w:hAnsi="Times New Roman" w:cs="Times New Roman"/>
                <w:w w:val="99"/>
                <w:sz w:val="24"/>
                <w:szCs w:val="24"/>
              </w:rPr>
              <w:t>особенности детей 6-7 лет. Цели и задачи</w:t>
            </w:r>
          </w:p>
        </w:tc>
        <w:tc>
          <w:tcPr>
            <w:tcW w:w="464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Привлечение родителей к участию во</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600" w:type="dxa"/>
            <w:vAlign w:val="bottom"/>
          </w:tcPr>
          <w:p w:rsidR="00B174D5" w:rsidRDefault="00B174D5">
            <w:pPr>
              <w:rPr>
                <w:sz w:val="24"/>
                <w:szCs w:val="24"/>
              </w:rPr>
            </w:pPr>
          </w:p>
        </w:tc>
        <w:tc>
          <w:tcPr>
            <w:tcW w:w="340" w:type="dxa"/>
            <w:vAlign w:val="bottom"/>
          </w:tcPr>
          <w:p w:rsidR="00B174D5" w:rsidRDefault="00B174D5">
            <w:pPr>
              <w:rPr>
                <w:sz w:val="24"/>
                <w:szCs w:val="24"/>
              </w:rPr>
            </w:pPr>
          </w:p>
        </w:tc>
        <w:tc>
          <w:tcPr>
            <w:tcW w:w="4740" w:type="dxa"/>
            <w:tcBorders>
              <w:right w:val="single" w:sz="8" w:space="0" w:color="auto"/>
            </w:tcBorders>
            <w:vAlign w:val="bottom"/>
          </w:tcPr>
          <w:p w:rsidR="00B174D5" w:rsidRDefault="00B174D5">
            <w:pPr>
              <w:ind w:right="720"/>
              <w:jc w:val="center"/>
              <w:rPr>
                <w:sz w:val="20"/>
                <w:szCs w:val="20"/>
              </w:rPr>
            </w:pPr>
            <w:r>
              <w:rPr>
                <w:rFonts w:ascii="Times New Roman" w:eastAsia="Times New Roman" w:hAnsi="Times New Roman" w:cs="Times New Roman"/>
                <w:sz w:val="24"/>
                <w:szCs w:val="24"/>
              </w:rPr>
              <w:t>на новый учебный год»</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всех</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rPr>
                <w:sz w:val="23"/>
                <w:szCs w:val="23"/>
              </w:rPr>
            </w:pPr>
          </w:p>
        </w:tc>
        <w:tc>
          <w:tcPr>
            <w:tcW w:w="340" w:type="dxa"/>
            <w:vAlign w:val="bottom"/>
          </w:tcPr>
          <w:p w:rsidR="00B174D5" w:rsidRDefault="00B174D5">
            <w:pPr>
              <w:rPr>
                <w:sz w:val="23"/>
                <w:szCs w:val="23"/>
              </w:rPr>
            </w:pPr>
          </w:p>
        </w:tc>
        <w:tc>
          <w:tcPr>
            <w:tcW w:w="4740" w:type="dxa"/>
            <w:tcBorders>
              <w:right w:val="single" w:sz="8" w:space="0" w:color="auto"/>
            </w:tcBorders>
            <w:vAlign w:val="bottom"/>
          </w:tcPr>
          <w:p w:rsidR="00B174D5" w:rsidRDefault="00B174D5">
            <w:pPr>
              <w:rPr>
                <w:sz w:val="23"/>
                <w:szCs w:val="23"/>
              </w:rPr>
            </w:pPr>
          </w:p>
        </w:tc>
        <w:tc>
          <w:tcPr>
            <w:tcW w:w="464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мероприятиях.</w:t>
            </w:r>
          </w:p>
        </w:tc>
      </w:tr>
      <w:tr w:rsidR="00B174D5">
        <w:trPr>
          <w:trHeight w:val="279"/>
        </w:trPr>
        <w:tc>
          <w:tcPr>
            <w:tcW w:w="1580" w:type="dxa"/>
            <w:tcBorders>
              <w:bottom w:val="single" w:sz="8" w:space="0" w:color="auto"/>
              <w:right w:val="single" w:sz="8" w:space="0" w:color="auto"/>
            </w:tcBorders>
            <w:vAlign w:val="bottom"/>
          </w:tcPr>
          <w:p w:rsidR="00B174D5" w:rsidRDefault="00B174D5">
            <w:pPr>
              <w:rPr>
                <w:sz w:val="24"/>
                <w:szCs w:val="24"/>
              </w:rPr>
            </w:pPr>
          </w:p>
        </w:tc>
        <w:tc>
          <w:tcPr>
            <w:tcW w:w="600" w:type="dxa"/>
            <w:tcBorders>
              <w:bottom w:val="single" w:sz="8" w:space="0" w:color="auto"/>
            </w:tcBorders>
            <w:vAlign w:val="bottom"/>
          </w:tcPr>
          <w:p w:rsidR="00B174D5" w:rsidRDefault="00B174D5">
            <w:pPr>
              <w:rPr>
                <w:sz w:val="24"/>
                <w:szCs w:val="24"/>
              </w:rPr>
            </w:pPr>
          </w:p>
        </w:tc>
        <w:tc>
          <w:tcPr>
            <w:tcW w:w="340" w:type="dxa"/>
            <w:tcBorders>
              <w:bottom w:val="single" w:sz="8" w:space="0" w:color="auto"/>
            </w:tcBorders>
            <w:vAlign w:val="bottom"/>
          </w:tcPr>
          <w:p w:rsidR="00B174D5" w:rsidRDefault="00B174D5">
            <w:pPr>
              <w:rPr>
                <w:sz w:val="24"/>
                <w:szCs w:val="24"/>
              </w:rPr>
            </w:pPr>
          </w:p>
        </w:tc>
        <w:tc>
          <w:tcPr>
            <w:tcW w:w="4740" w:type="dxa"/>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8"/>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rPr>
                <w:sz w:val="23"/>
                <w:szCs w:val="23"/>
              </w:rPr>
            </w:pPr>
          </w:p>
        </w:tc>
        <w:tc>
          <w:tcPr>
            <w:tcW w:w="340" w:type="dxa"/>
            <w:vAlign w:val="bottom"/>
          </w:tcPr>
          <w:p w:rsidR="00B174D5" w:rsidRDefault="00B174D5">
            <w:pPr>
              <w:spacing w:line="267" w:lineRule="exact"/>
              <w:jc w:val="right"/>
              <w:rPr>
                <w:sz w:val="20"/>
                <w:szCs w:val="20"/>
              </w:rPr>
            </w:pPr>
            <w:r>
              <w:rPr>
                <w:rFonts w:ascii="Times New Roman" w:eastAsia="Times New Roman" w:hAnsi="Times New Roman" w:cs="Times New Roman"/>
                <w:sz w:val="24"/>
                <w:szCs w:val="24"/>
              </w:rPr>
              <w:t>2.</w:t>
            </w:r>
          </w:p>
        </w:tc>
        <w:tc>
          <w:tcPr>
            <w:tcW w:w="4740" w:type="dxa"/>
            <w:tcBorders>
              <w:right w:val="single" w:sz="8" w:space="0" w:color="auto"/>
            </w:tcBorders>
            <w:vAlign w:val="bottom"/>
          </w:tcPr>
          <w:p w:rsidR="00B174D5" w:rsidRDefault="00B174D5">
            <w:pPr>
              <w:spacing w:line="267" w:lineRule="exact"/>
              <w:ind w:right="560"/>
              <w:jc w:val="center"/>
              <w:rPr>
                <w:sz w:val="20"/>
                <w:szCs w:val="20"/>
              </w:rPr>
            </w:pPr>
            <w:r>
              <w:rPr>
                <w:rFonts w:ascii="Times New Roman" w:eastAsia="Times New Roman" w:hAnsi="Times New Roman" w:cs="Times New Roman"/>
                <w:sz w:val="24"/>
                <w:szCs w:val="24"/>
              </w:rPr>
              <w:t>Беседа. « Правила поведения</w:t>
            </w:r>
          </w:p>
        </w:tc>
        <w:tc>
          <w:tcPr>
            <w:tcW w:w="4640" w:type="dxa"/>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Соблюдать  правила  поведения  в  группе</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rPr>
                <w:sz w:val="23"/>
                <w:szCs w:val="23"/>
              </w:rPr>
            </w:pPr>
          </w:p>
        </w:tc>
        <w:tc>
          <w:tcPr>
            <w:tcW w:w="5080" w:type="dxa"/>
            <w:gridSpan w:val="2"/>
            <w:tcBorders>
              <w:right w:val="single" w:sz="8" w:space="0" w:color="auto"/>
            </w:tcBorders>
            <w:vAlign w:val="bottom"/>
          </w:tcPr>
          <w:p w:rsidR="00B174D5" w:rsidRDefault="00B174D5">
            <w:pPr>
              <w:spacing w:line="273" w:lineRule="exact"/>
              <w:ind w:right="580"/>
              <w:jc w:val="right"/>
              <w:rPr>
                <w:sz w:val="20"/>
                <w:szCs w:val="20"/>
              </w:rPr>
            </w:pPr>
            <w:r>
              <w:rPr>
                <w:rFonts w:ascii="Times New Roman" w:eastAsia="Times New Roman" w:hAnsi="Times New Roman" w:cs="Times New Roman"/>
                <w:sz w:val="24"/>
                <w:szCs w:val="24"/>
              </w:rPr>
              <w:t>дошкольника. Культурно- гигиенические</w:t>
            </w:r>
          </w:p>
        </w:tc>
        <w:tc>
          <w:tcPr>
            <w:tcW w:w="464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поощрять   тѐплые  взаимоотношения  др</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600" w:type="dxa"/>
            <w:vAlign w:val="bottom"/>
          </w:tcPr>
          <w:p w:rsidR="00B174D5" w:rsidRDefault="00B174D5">
            <w:pPr>
              <w:rPr>
                <w:sz w:val="24"/>
                <w:szCs w:val="24"/>
              </w:rPr>
            </w:pPr>
          </w:p>
        </w:tc>
        <w:tc>
          <w:tcPr>
            <w:tcW w:w="340" w:type="dxa"/>
            <w:vAlign w:val="bottom"/>
          </w:tcPr>
          <w:p w:rsidR="00B174D5" w:rsidRDefault="00B174D5">
            <w:pPr>
              <w:rPr>
                <w:sz w:val="24"/>
                <w:szCs w:val="24"/>
              </w:rPr>
            </w:pPr>
          </w:p>
        </w:tc>
        <w:tc>
          <w:tcPr>
            <w:tcW w:w="4740" w:type="dxa"/>
            <w:tcBorders>
              <w:right w:val="single" w:sz="8" w:space="0" w:color="auto"/>
            </w:tcBorders>
            <w:vAlign w:val="bottom"/>
          </w:tcPr>
          <w:p w:rsidR="00B174D5" w:rsidRDefault="00B174D5">
            <w:pPr>
              <w:ind w:right="620"/>
              <w:jc w:val="center"/>
              <w:rPr>
                <w:sz w:val="20"/>
                <w:szCs w:val="20"/>
              </w:rPr>
            </w:pPr>
            <w:r>
              <w:rPr>
                <w:rFonts w:ascii="Times New Roman" w:eastAsia="Times New Roman" w:hAnsi="Times New Roman" w:cs="Times New Roman"/>
                <w:w w:val="99"/>
                <w:sz w:val="24"/>
                <w:szCs w:val="24"/>
              </w:rPr>
              <w:t>правила».</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другом.</w:t>
            </w:r>
          </w:p>
        </w:tc>
      </w:tr>
      <w:tr w:rsidR="00B174D5">
        <w:trPr>
          <w:trHeight w:val="152"/>
        </w:trPr>
        <w:tc>
          <w:tcPr>
            <w:tcW w:w="1580" w:type="dxa"/>
            <w:tcBorders>
              <w:bottom w:val="single" w:sz="8" w:space="0" w:color="auto"/>
              <w:right w:val="single" w:sz="8" w:space="0" w:color="auto"/>
            </w:tcBorders>
            <w:vAlign w:val="bottom"/>
          </w:tcPr>
          <w:p w:rsidR="00B174D5" w:rsidRDefault="00B174D5">
            <w:pPr>
              <w:rPr>
                <w:sz w:val="13"/>
                <w:szCs w:val="13"/>
              </w:rPr>
            </w:pPr>
          </w:p>
        </w:tc>
        <w:tc>
          <w:tcPr>
            <w:tcW w:w="600" w:type="dxa"/>
            <w:tcBorders>
              <w:bottom w:val="single" w:sz="8" w:space="0" w:color="auto"/>
            </w:tcBorders>
            <w:vAlign w:val="bottom"/>
          </w:tcPr>
          <w:p w:rsidR="00B174D5" w:rsidRDefault="00B174D5">
            <w:pPr>
              <w:rPr>
                <w:sz w:val="13"/>
                <w:szCs w:val="13"/>
              </w:rPr>
            </w:pPr>
          </w:p>
        </w:tc>
        <w:tc>
          <w:tcPr>
            <w:tcW w:w="340" w:type="dxa"/>
            <w:tcBorders>
              <w:bottom w:val="single" w:sz="8" w:space="0" w:color="auto"/>
            </w:tcBorders>
            <w:vAlign w:val="bottom"/>
          </w:tcPr>
          <w:p w:rsidR="00B174D5" w:rsidRDefault="00B174D5">
            <w:pPr>
              <w:rPr>
                <w:sz w:val="13"/>
                <w:szCs w:val="13"/>
              </w:rPr>
            </w:pPr>
          </w:p>
        </w:tc>
        <w:tc>
          <w:tcPr>
            <w:tcW w:w="4740" w:type="dxa"/>
            <w:tcBorders>
              <w:bottom w:val="single" w:sz="8" w:space="0" w:color="auto"/>
              <w:right w:val="single" w:sz="8" w:space="0" w:color="auto"/>
            </w:tcBorders>
            <w:vAlign w:val="bottom"/>
          </w:tcPr>
          <w:p w:rsidR="00B174D5" w:rsidRDefault="00B174D5">
            <w:pPr>
              <w:rPr>
                <w:sz w:val="13"/>
                <w:szCs w:val="13"/>
              </w:rPr>
            </w:pPr>
          </w:p>
        </w:tc>
        <w:tc>
          <w:tcPr>
            <w:tcW w:w="4640" w:type="dxa"/>
            <w:tcBorders>
              <w:bottom w:val="single" w:sz="8" w:space="0" w:color="auto"/>
            </w:tcBorders>
            <w:vAlign w:val="bottom"/>
          </w:tcPr>
          <w:p w:rsidR="00B174D5" w:rsidRDefault="00B174D5">
            <w:pPr>
              <w:rPr>
                <w:sz w:val="13"/>
                <w:szCs w:val="13"/>
              </w:rPr>
            </w:pPr>
          </w:p>
        </w:tc>
      </w:tr>
      <w:tr w:rsidR="00B174D5">
        <w:trPr>
          <w:trHeight w:val="268"/>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rPr>
                <w:sz w:val="23"/>
                <w:szCs w:val="23"/>
              </w:rPr>
            </w:pPr>
          </w:p>
        </w:tc>
        <w:tc>
          <w:tcPr>
            <w:tcW w:w="340" w:type="dxa"/>
            <w:vAlign w:val="bottom"/>
          </w:tcPr>
          <w:p w:rsidR="00B174D5" w:rsidRDefault="00B174D5">
            <w:pPr>
              <w:rPr>
                <w:sz w:val="23"/>
                <w:szCs w:val="23"/>
              </w:rPr>
            </w:pPr>
          </w:p>
        </w:tc>
        <w:tc>
          <w:tcPr>
            <w:tcW w:w="4740" w:type="dxa"/>
            <w:tcBorders>
              <w:right w:val="single" w:sz="8" w:space="0" w:color="auto"/>
            </w:tcBorders>
            <w:vAlign w:val="bottom"/>
          </w:tcPr>
          <w:p w:rsidR="00B174D5" w:rsidRDefault="00B174D5">
            <w:pPr>
              <w:rPr>
                <w:sz w:val="23"/>
                <w:szCs w:val="23"/>
              </w:rPr>
            </w:pPr>
          </w:p>
        </w:tc>
        <w:tc>
          <w:tcPr>
            <w:tcW w:w="4640" w:type="dxa"/>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Ознакомление родителей с основными</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600" w:type="dxa"/>
            <w:vAlign w:val="bottom"/>
          </w:tcPr>
          <w:p w:rsidR="00B174D5" w:rsidRDefault="00B174D5">
            <w:pPr>
              <w:spacing w:line="273" w:lineRule="exact"/>
              <w:jc w:val="right"/>
              <w:rPr>
                <w:sz w:val="20"/>
                <w:szCs w:val="20"/>
              </w:rPr>
            </w:pPr>
            <w:r>
              <w:rPr>
                <w:rFonts w:ascii="Times New Roman" w:eastAsia="Times New Roman" w:hAnsi="Times New Roman" w:cs="Times New Roman"/>
                <w:sz w:val="24"/>
                <w:szCs w:val="24"/>
              </w:rPr>
              <w:t>3.</w:t>
            </w:r>
          </w:p>
        </w:tc>
        <w:tc>
          <w:tcPr>
            <w:tcW w:w="340" w:type="dxa"/>
            <w:vAlign w:val="bottom"/>
          </w:tcPr>
          <w:p w:rsidR="00B174D5" w:rsidRDefault="00B174D5">
            <w:pPr>
              <w:rPr>
                <w:sz w:val="23"/>
                <w:szCs w:val="23"/>
              </w:rPr>
            </w:pPr>
          </w:p>
        </w:tc>
        <w:tc>
          <w:tcPr>
            <w:tcW w:w="4740" w:type="dxa"/>
            <w:tcBorders>
              <w:right w:val="single" w:sz="8" w:space="0" w:color="auto"/>
            </w:tcBorders>
            <w:vAlign w:val="bottom"/>
          </w:tcPr>
          <w:p w:rsidR="00B174D5" w:rsidRDefault="00B174D5">
            <w:pPr>
              <w:spacing w:line="273" w:lineRule="exact"/>
              <w:ind w:right="700"/>
              <w:jc w:val="right"/>
              <w:rPr>
                <w:sz w:val="20"/>
                <w:szCs w:val="20"/>
              </w:rPr>
            </w:pPr>
            <w:r>
              <w:rPr>
                <w:rFonts w:ascii="Times New Roman" w:eastAsia="Times New Roman" w:hAnsi="Times New Roman" w:cs="Times New Roman"/>
                <w:sz w:val="24"/>
                <w:szCs w:val="24"/>
              </w:rPr>
              <w:t>Консультация. «ОРЗ. Профилактика</w:t>
            </w:r>
          </w:p>
        </w:tc>
        <w:tc>
          <w:tcPr>
            <w:tcW w:w="464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факторами, способствующими</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600" w:type="dxa"/>
            <w:vAlign w:val="bottom"/>
          </w:tcPr>
          <w:p w:rsidR="00B174D5" w:rsidRDefault="00B174D5">
            <w:pPr>
              <w:rPr>
                <w:sz w:val="24"/>
                <w:szCs w:val="24"/>
              </w:rPr>
            </w:pPr>
          </w:p>
        </w:tc>
        <w:tc>
          <w:tcPr>
            <w:tcW w:w="340" w:type="dxa"/>
            <w:vAlign w:val="bottom"/>
          </w:tcPr>
          <w:p w:rsidR="00B174D5" w:rsidRDefault="00B174D5">
            <w:pPr>
              <w:rPr>
                <w:sz w:val="24"/>
                <w:szCs w:val="24"/>
              </w:rPr>
            </w:pPr>
          </w:p>
        </w:tc>
        <w:tc>
          <w:tcPr>
            <w:tcW w:w="4740" w:type="dxa"/>
            <w:tcBorders>
              <w:right w:val="single" w:sz="8" w:space="0" w:color="auto"/>
            </w:tcBorders>
            <w:vAlign w:val="bottom"/>
          </w:tcPr>
          <w:p w:rsidR="00B174D5" w:rsidRDefault="00B174D5">
            <w:pPr>
              <w:ind w:right="580"/>
              <w:jc w:val="center"/>
              <w:rPr>
                <w:sz w:val="20"/>
                <w:szCs w:val="20"/>
              </w:rPr>
            </w:pPr>
            <w:r>
              <w:rPr>
                <w:rFonts w:ascii="Times New Roman" w:eastAsia="Times New Roman" w:hAnsi="Times New Roman" w:cs="Times New Roman"/>
                <w:w w:val="98"/>
                <w:sz w:val="24"/>
                <w:szCs w:val="24"/>
              </w:rPr>
              <w:t>ОРЗ».</w:t>
            </w:r>
          </w:p>
        </w:tc>
        <w:tc>
          <w:tcPr>
            <w:tcW w:w="4640" w:type="dxa"/>
            <w:vAlign w:val="bottom"/>
          </w:tcPr>
          <w:p w:rsidR="00B174D5" w:rsidRDefault="00B174D5">
            <w:pPr>
              <w:ind w:left="160"/>
              <w:rPr>
                <w:sz w:val="20"/>
                <w:szCs w:val="20"/>
              </w:rPr>
            </w:pPr>
            <w:r>
              <w:rPr>
                <w:rFonts w:ascii="Times New Roman" w:eastAsia="Times New Roman" w:hAnsi="Times New Roman" w:cs="Times New Roman"/>
                <w:sz w:val="24"/>
                <w:szCs w:val="24"/>
              </w:rPr>
              <w:t>укреплению и</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600" w:type="dxa"/>
            <w:vAlign w:val="bottom"/>
          </w:tcPr>
          <w:p w:rsidR="00B174D5" w:rsidRDefault="00B174D5">
            <w:pPr>
              <w:rPr>
                <w:sz w:val="24"/>
                <w:szCs w:val="24"/>
              </w:rPr>
            </w:pPr>
          </w:p>
        </w:tc>
        <w:tc>
          <w:tcPr>
            <w:tcW w:w="340" w:type="dxa"/>
            <w:vAlign w:val="bottom"/>
          </w:tcPr>
          <w:p w:rsidR="00B174D5" w:rsidRDefault="00B174D5">
            <w:pPr>
              <w:rPr>
                <w:sz w:val="24"/>
                <w:szCs w:val="24"/>
              </w:rPr>
            </w:pPr>
          </w:p>
        </w:tc>
        <w:tc>
          <w:tcPr>
            <w:tcW w:w="474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сохранению здоровья детей в</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600" w:type="dxa"/>
            <w:vAlign w:val="bottom"/>
          </w:tcPr>
          <w:p w:rsidR="00B174D5" w:rsidRDefault="00B174D5">
            <w:pPr>
              <w:rPr>
                <w:sz w:val="24"/>
                <w:szCs w:val="24"/>
              </w:rPr>
            </w:pPr>
          </w:p>
        </w:tc>
        <w:tc>
          <w:tcPr>
            <w:tcW w:w="340" w:type="dxa"/>
            <w:vAlign w:val="bottom"/>
          </w:tcPr>
          <w:p w:rsidR="00B174D5" w:rsidRDefault="00B174D5">
            <w:pPr>
              <w:rPr>
                <w:sz w:val="24"/>
                <w:szCs w:val="24"/>
              </w:rPr>
            </w:pPr>
          </w:p>
        </w:tc>
        <w:tc>
          <w:tcPr>
            <w:tcW w:w="474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домашних</w:t>
            </w:r>
          </w:p>
        </w:tc>
      </w:tr>
      <w:tr w:rsidR="00B174D5">
        <w:trPr>
          <w:trHeight w:val="276"/>
        </w:trPr>
        <w:tc>
          <w:tcPr>
            <w:tcW w:w="1580" w:type="dxa"/>
            <w:tcBorders>
              <w:bottom w:val="single" w:sz="8" w:space="0" w:color="auto"/>
              <w:right w:val="single" w:sz="8" w:space="0" w:color="auto"/>
            </w:tcBorders>
            <w:vAlign w:val="bottom"/>
          </w:tcPr>
          <w:p w:rsidR="00B174D5" w:rsidRDefault="00B174D5">
            <w:pPr>
              <w:rPr>
                <w:sz w:val="24"/>
                <w:szCs w:val="24"/>
              </w:rPr>
            </w:pPr>
          </w:p>
        </w:tc>
        <w:tc>
          <w:tcPr>
            <w:tcW w:w="600" w:type="dxa"/>
            <w:tcBorders>
              <w:bottom w:val="single" w:sz="8" w:space="0" w:color="auto"/>
            </w:tcBorders>
            <w:vAlign w:val="bottom"/>
          </w:tcPr>
          <w:p w:rsidR="00B174D5" w:rsidRDefault="00B174D5">
            <w:pPr>
              <w:rPr>
                <w:sz w:val="24"/>
                <w:szCs w:val="24"/>
              </w:rPr>
            </w:pPr>
          </w:p>
        </w:tc>
        <w:tc>
          <w:tcPr>
            <w:tcW w:w="340" w:type="dxa"/>
            <w:tcBorders>
              <w:bottom w:val="single" w:sz="8" w:space="0" w:color="auto"/>
            </w:tcBorders>
            <w:vAlign w:val="bottom"/>
          </w:tcPr>
          <w:p w:rsidR="00B174D5" w:rsidRDefault="00B174D5">
            <w:pPr>
              <w:rPr>
                <w:sz w:val="24"/>
                <w:szCs w:val="24"/>
              </w:rPr>
            </w:pPr>
          </w:p>
        </w:tc>
        <w:tc>
          <w:tcPr>
            <w:tcW w:w="4740" w:type="dxa"/>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условиях и условиях д\с</w:t>
            </w:r>
          </w:p>
        </w:tc>
      </w:tr>
    </w:tbl>
    <w:p w:rsidR="00B174D5" w:rsidRDefault="00B174D5">
      <w:pPr>
        <w:spacing w:line="153" w:lineRule="exact"/>
        <w:rPr>
          <w:sz w:val="20"/>
          <w:szCs w:val="20"/>
        </w:rPr>
      </w:pPr>
    </w:p>
    <w:p w:rsidR="00B174D5" w:rsidRDefault="00B174D5">
      <w:pPr>
        <w:sectPr w:rsidR="00B174D5">
          <w:pgSz w:w="11900" w:h="16834"/>
          <w:pgMar w:top="854" w:right="9" w:bottom="213" w:left="0" w:header="0" w:footer="0" w:gutter="0"/>
          <w:cols w:space="720" w:equalWidth="0">
            <w:col w:w="11900"/>
          </w:cols>
        </w:sectPr>
      </w:pPr>
    </w:p>
    <w:p w:rsidR="00B174D5" w:rsidRDefault="00B174D5">
      <w:pPr>
        <w:ind w:left="10540"/>
        <w:rPr>
          <w:sz w:val="20"/>
          <w:szCs w:val="20"/>
        </w:rPr>
      </w:pPr>
      <w:r>
        <w:rPr>
          <w:rFonts w:ascii="Times New Roman" w:eastAsia="Times New Roman" w:hAnsi="Times New Roman" w:cs="Times New Roman"/>
          <w:sz w:val="24"/>
          <w:szCs w:val="24"/>
        </w:rPr>
        <w:t>72</w:t>
      </w:r>
    </w:p>
    <w:p w:rsidR="00B174D5" w:rsidRDefault="00B174D5">
      <w:pPr>
        <w:sectPr w:rsidR="00B174D5">
          <w:type w:val="continuous"/>
          <w:pgSz w:w="11900" w:h="16834"/>
          <w:pgMar w:top="854" w:right="9" w:bottom="213" w:left="0" w:header="0" w:footer="0" w:gutter="0"/>
          <w:cols w:space="720" w:equalWidth="0">
            <w:col w:w="11900"/>
          </w:cols>
        </w:sectPr>
      </w:pPr>
    </w:p>
    <w:tbl>
      <w:tblPr>
        <w:tblW w:w="0" w:type="auto"/>
        <w:tblLayout w:type="fixed"/>
        <w:tblCellMar>
          <w:left w:w="0" w:type="dxa"/>
          <w:right w:w="0" w:type="dxa"/>
        </w:tblCellMar>
        <w:tblLook w:val="04A0"/>
      </w:tblPr>
      <w:tblGrid>
        <w:gridCol w:w="1580"/>
        <w:gridCol w:w="820"/>
        <w:gridCol w:w="480"/>
        <w:gridCol w:w="4380"/>
        <w:gridCol w:w="4640"/>
      </w:tblGrid>
      <w:tr w:rsidR="00B174D5">
        <w:trPr>
          <w:trHeight w:val="285"/>
        </w:trPr>
        <w:tc>
          <w:tcPr>
            <w:tcW w:w="1580" w:type="dxa"/>
            <w:tcBorders>
              <w:top w:val="single" w:sz="8" w:space="0" w:color="auto"/>
              <w:right w:val="single" w:sz="8" w:space="0" w:color="auto"/>
            </w:tcBorders>
            <w:vAlign w:val="bottom"/>
          </w:tcPr>
          <w:p w:rsidR="00B174D5" w:rsidRDefault="00B174D5">
            <w:pPr>
              <w:rPr>
                <w:sz w:val="24"/>
                <w:szCs w:val="24"/>
              </w:rPr>
            </w:pPr>
          </w:p>
        </w:tc>
        <w:tc>
          <w:tcPr>
            <w:tcW w:w="820" w:type="dxa"/>
            <w:tcBorders>
              <w:top w:val="single" w:sz="8" w:space="0" w:color="auto"/>
            </w:tcBorders>
            <w:vAlign w:val="bottom"/>
          </w:tcPr>
          <w:p w:rsidR="00B174D5" w:rsidRDefault="00B174D5">
            <w:pPr>
              <w:ind w:right="340"/>
              <w:jc w:val="right"/>
              <w:rPr>
                <w:sz w:val="20"/>
                <w:szCs w:val="20"/>
              </w:rPr>
            </w:pPr>
            <w:r>
              <w:rPr>
                <w:rFonts w:ascii="Times New Roman" w:eastAsia="Times New Roman" w:hAnsi="Times New Roman" w:cs="Times New Roman"/>
                <w:sz w:val="24"/>
                <w:szCs w:val="24"/>
              </w:rPr>
              <w:t>4.</w:t>
            </w:r>
          </w:p>
        </w:tc>
        <w:tc>
          <w:tcPr>
            <w:tcW w:w="4860" w:type="dxa"/>
            <w:gridSpan w:val="2"/>
            <w:tcBorders>
              <w:top w:val="single" w:sz="8" w:space="0" w:color="auto"/>
              <w:right w:val="single" w:sz="8" w:space="0" w:color="auto"/>
            </w:tcBorders>
            <w:vAlign w:val="bottom"/>
          </w:tcPr>
          <w:p w:rsidR="00B174D5" w:rsidRDefault="00B174D5">
            <w:pPr>
              <w:ind w:left="80"/>
              <w:rPr>
                <w:sz w:val="20"/>
                <w:szCs w:val="20"/>
              </w:rPr>
            </w:pPr>
            <w:r>
              <w:rPr>
                <w:rFonts w:ascii="Times New Roman" w:eastAsia="Times New Roman" w:hAnsi="Times New Roman" w:cs="Times New Roman"/>
                <w:sz w:val="24"/>
                <w:szCs w:val="24"/>
              </w:rPr>
              <w:t>Консультация. «Речевое развитие детей 5-6</w:t>
            </w:r>
          </w:p>
        </w:tc>
        <w:tc>
          <w:tcPr>
            <w:tcW w:w="4640" w:type="dxa"/>
            <w:tcBorders>
              <w:top w:val="single" w:sz="8" w:space="0" w:color="auto"/>
            </w:tcBorders>
            <w:vAlign w:val="bottom"/>
          </w:tcPr>
          <w:p w:rsidR="00B174D5" w:rsidRDefault="00B174D5">
            <w:pPr>
              <w:jc w:val="center"/>
              <w:rPr>
                <w:sz w:val="20"/>
                <w:szCs w:val="20"/>
              </w:rPr>
            </w:pPr>
            <w:r>
              <w:rPr>
                <w:rFonts w:ascii="Times New Roman" w:eastAsia="Times New Roman" w:hAnsi="Times New Roman" w:cs="Times New Roman"/>
                <w:sz w:val="24"/>
                <w:szCs w:val="24"/>
              </w:rPr>
              <w:t>Дать родителям  необходимые знания о</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spacing w:line="273" w:lineRule="exact"/>
              <w:ind w:right="2568"/>
              <w:jc w:val="right"/>
              <w:rPr>
                <w:sz w:val="20"/>
                <w:szCs w:val="20"/>
              </w:rPr>
            </w:pPr>
            <w:r>
              <w:rPr>
                <w:rFonts w:ascii="Times New Roman" w:eastAsia="Times New Roman" w:hAnsi="Times New Roman" w:cs="Times New Roman"/>
                <w:sz w:val="24"/>
                <w:szCs w:val="24"/>
              </w:rPr>
              <w:t>лет».</w:t>
            </w:r>
          </w:p>
        </w:tc>
        <w:tc>
          <w:tcPr>
            <w:tcW w:w="4640" w:type="dxa"/>
            <w:vAlign w:val="bottom"/>
          </w:tcPr>
          <w:p w:rsidR="00B174D5" w:rsidRDefault="00B174D5">
            <w:pPr>
              <w:spacing w:line="273" w:lineRule="exact"/>
              <w:jc w:val="center"/>
              <w:rPr>
                <w:sz w:val="20"/>
                <w:szCs w:val="20"/>
              </w:rPr>
            </w:pPr>
            <w:r>
              <w:rPr>
                <w:rFonts w:ascii="Times New Roman" w:eastAsia="Times New Roman" w:hAnsi="Times New Roman" w:cs="Times New Roman"/>
                <w:sz w:val="24"/>
                <w:szCs w:val="24"/>
              </w:rPr>
              <w:t>развитии  речи старших дошкольников .</w:t>
            </w:r>
          </w:p>
        </w:tc>
      </w:tr>
      <w:tr w:rsidR="00B174D5">
        <w:trPr>
          <w:trHeight w:val="411"/>
        </w:trPr>
        <w:tc>
          <w:tcPr>
            <w:tcW w:w="1580" w:type="dxa"/>
            <w:tcBorders>
              <w:bottom w:val="single" w:sz="8" w:space="0" w:color="auto"/>
              <w:right w:val="single" w:sz="8" w:space="0" w:color="auto"/>
            </w:tcBorders>
            <w:vAlign w:val="bottom"/>
          </w:tcPr>
          <w:p w:rsidR="00B174D5" w:rsidRDefault="00B174D5">
            <w:pPr>
              <w:rPr>
                <w:sz w:val="24"/>
                <w:szCs w:val="24"/>
              </w:rPr>
            </w:pPr>
          </w:p>
        </w:tc>
        <w:tc>
          <w:tcPr>
            <w:tcW w:w="5680" w:type="dxa"/>
            <w:gridSpan w:val="3"/>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5680" w:type="dxa"/>
            <w:gridSpan w:val="3"/>
            <w:tcBorders>
              <w:right w:val="single" w:sz="8" w:space="0" w:color="auto"/>
            </w:tcBorders>
            <w:vAlign w:val="bottom"/>
          </w:tcPr>
          <w:p w:rsidR="00B174D5" w:rsidRDefault="00B174D5">
            <w:pPr>
              <w:spacing w:line="265" w:lineRule="exact"/>
              <w:ind w:right="988"/>
              <w:jc w:val="right"/>
              <w:rPr>
                <w:sz w:val="20"/>
                <w:szCs w:val="20"/>
              </w:rPr>
            </w:pPr>
            <w:r>
              <w:rPr>
                <w:rFonts w:ascii="Times New Roman" w:eastAsia="Times New Roman" w:hAnsi="Times New Roman" w:cs="Times New Roman"/>
                <w:sz w:val="24"/>
                <w:szCs w:val="24"/>
              </w:rPr>
              <w:t>5. Осенний праздник  «Золотая осень»</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Вовлекать родителей в совместное с</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rPr>
                <w:sz w:val="23"/>
                <w:szCs w:val="23"/>
              </w:rPr>
            </w:pPr>
          </w:p>
        </w:tc>
        <w:tc>
          <w:tcPr>
            <w:tcW w:w="4640" w:type="dxa"/>
            <w:vAlign w:val="bottom"/>
          </w:tcPr>
          <w:p w:rsidR="00B174D5" w:rsidRDefault="00B174D5">
            <w:pPr>
              <w:spacing w:line="273" w:lineRule="exact"/>
              <w:ind w:left="160"/>
              <w:rPr>
                <w:sz w:val="20"/>
                <w:szCs w:val="20"/>
              </w:rPr>
            </w:pPr>
            <w:r>
              <w:rPr>
                <w:rFonts w:ascii="Times New Roman" w:eastAsia="Times New Roman" w:hAnsi="Times New Roman" w:cs="Times New Roman"/>
                <w:sz w:val="24"/>
                <w:szCs w:val="24"/>
              </w:rPr>
              <w:t>детьми</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творчество, призывать их развивать</w:t>
            </w:r>
          </w:p>
        </w:tc>
      </w:tr>
      <w:tr w:rsidR="00B174D5">
        <w:trPr>
          <w:trHeight w:val="293"/>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творческие способности своих детей.</w:t>
            </w:r>
          </w:p>
        </w:tc>
      </w:tr>
      <w:tr w:rsidR="00B174D5">
        <w:trPr>
          <w:trHeight w:val="22"/>
        </w:trPr>
        <w:tc>
          <w:tcPr>
            <w:tcW w:w="1580" w:type="dxa"/>
            <w:tcBorders>
              <w:bottom w:val="single" w:sz="8" w:space="0" w:color="auto"/>
              <w:right w:val="single" w:sz="8" w:space="0" w:color="auto"/>
            </w:tcBorders>
            <w:vAlign w:val="bottom"/>
          </w:tcPr>
          <w:p w:rsidR="00B174D5" w:rsidRDefault="00B174D5">
            <w:pPr>
              <w:spacing w:line="20" w:lineRule="exact"/>
              <w:rPr>
                <w:sz w:val="1"/>
                <w:szCs w:val="1"/>
              </w:rPr>
            </w:pPr>
          </w:p>
        </w:tc>
        <w:tc>
          <w:tcPr>
            <w:tcW w:w="820" w:type="dxa"/>
            <w:tcBorders>
              <w:bottom w:val="single" w:sz="8" w:space="0" w:color="auto"/>
            </w:tcBorders>
            <w:vAlign w:val="bottom"/>
          </w:tcPr>
          <w:p w:rsidR="00B174D5" w:rsidRDefault="00B174D5">
            <w:pPr>
              <w:spacing w:line="20" w:lineRule="exact"/>
              <w:rPr>
                <w:sz w:val="1"/>
                <w:szCs w:val="1"/>
              </w:rPr>
            </w:pPr>
          </w:p>
        </w:tc>
        <w:tc>
          <w:tcPr>
            <w:tcW w:w="480" w:type="dxa"/>
            <w:tcBorders>
              <w:bottom w:val="single" w:sz="8" w:space="0" w:color="auto"/>
            </w:tcBorders>
            <w:vAlign w:val="bottom"/>
          </w:tcPr>
          <w:p w:rsidR="00B174D5" w:rsidRDefault="00B174D5">
            <w:pPr>
              <w:spacing w:line="20" w:lineRule="exact"/>
              <w:rPr>
                <w:sz w:val="1"/>
                <w:szCs w:val="1"/>
              </w:rPr>
            </w:pPr>
          </w:p>
        </w:tc>
        <w:tc>
          <w:tcPr>
            <w:tcW w:w="4380" w:type="dxa"/>
            <w:tcBorders>
              <w:bottom w:val="single" w:sz="8" w:space="0" w:color="auto"/>
              <w:right w:val="single" w:sz="8" w:space="0" w:color="auto"/>
            </w:tcBorders>
            <w:vAlign w:val="bottom"/>
          </w:tcPr>
          <w:p w:rsidR="00B174D5" w:rsidRDefault="00B174D5">
            <w:pPr>
              <w:spacing w:line="20" w:lineRule="exact"/>
              <w:rPr>
                <w:sz w:val="1"/>
                <w:szCs w:val="1"/>
              </w:rPr>
            </w:pPr>
          </w:p>
        </w:tc>
        <w:tc>
          <w:tcPr>
            <w:tcW w:w="4640" w:type="dxa"/>
            <w:tcBorders>
              <w:bottom w:val="single" w:sz="8" w:space="0" w:color="auto"/>
            </w:tcBorders>
            <w:vAlign w:val="bottom"/>
          </w:tcPr>
          <w:p w:rsidR="00B174D5" w:rsidRDefault="00B174D5">
            <w:pPr>
              <w:spacing w:line="20" w:lineRule="exact"/>
              <w:rPr>
                <w:sz w:val="1"/>
                <w:szCs w:val="1"/>
              </w:rPr>
            </w:pPr>
          </w:p>
        </w:tc>
      </w:tr>
      <w:tr w:rsidR="00B174D5">
        <w:trPr>
          <w:trHeight w:val="268"/>
        </w:trPr>
        <w:tc>
          <w:tcPr>
            <w:tcW w:w="1580" w:type="dxa"/>
            <w:tcBorders>
              <w:right w:val="single" w:sz="8" w:space="0" w:color="auto"/>
            </w:tcBorders>
            <w:vAlign w:val="bottom"/>
          </w:tcPr>
          <w:p w:rsidR="00B174D5" w:rsidRDefault="00B174D5">
            <w:pPr>
              <w:spacing w:line="267" w:lineRule="exact"/>
              <w:jc w:val="center"/>
              <w:rPr>
                <w:sz w:val="20"/>
                <w:szCs w:val="20"/>
              </w:rPr>
            </w:pPr>
            <w:r>
              <w:rPr>
                <w:rFonts w:ascii="Times New Roman" w:eastAsia="Times New Roman" w:hAnsi="Times New Roman" w:cs="Times New Roman"/>
                <w:sz w:val="24"/>
                <w:szCs w:val="24"/>
              </w:rPr>
              <w:t>Ноябрь.</w:t>
            </w:r>
          </w:p>
        </w:tc>
        <w:tc>
          <w:tcPr>
            <w:tcW w:w="820" w:type="dxa"/>
            <w:vAlign w:val="bottom"/>
          </w:tcPr>
          <w:p w:rsidR="00B174D5" w:rsidRDefault="00B174D5">
            <w:pPr>
              <w:rPr>
                <w:sz w:val="23"/>
                <w:szCs w:val="23"/>
              </w:rPr>
            </w:pPr>
          </w:p>
        </w:tc>
        <w:tc>
          <w:tcPr>
            <w:tcW w:w="480" w:type="dxa"/>
            <w:vAlign w:val="bottom"/>
          </w:tcPr>
          <w:p w:rsidR="00B174D5" w:rsidRDefault="00B174D5">
            <w:pPr>
              <w:spacing w:line="265" w:lineRule="exact"/>
              <w:jc w:val="right"/>
              <w:rPr>
                <w:sz w:val="20"/>
                <w:szCs w:val="20"/>
              </w:rPr>
            </w:pPr>
            <w:r>
              <w:rPr>
                <w:rFonts w:ascii="Times New Roman" w:eastAsia="Times New Roman" w:hAnsi="Times New Roman" w:cs="Times New Roman"/>
                <w:sz w:val="24"/>
                <w:szCs w:val="24"/>
              </w:rPr>
              <w:t>1.</w:t>
            </w:r>
          </w:p>
        </w:tc>
        <w:tc>
          <w:tcPr>
            <w:tcW w:w="4380" w:type="dxa"/>
            <w:tcBorders>
              <w:right w:val="single" w:sz="8" w:space="0" w:color="auto"/>
            </w:tcBorders>
            <w:vAlign w:val="bottom"/>
          </w:tcPr>
          <w:p w:rsidR="00B174D5" w:rsidRDefault="00B174D5">
            <w:pPr>
              <w:spacing w:line="265" w:lineRule="exact"/>
              <w:ind w:right="1248"/>
              <w:jc w:val="right"/>
              <w:rPr>
                <w:sz w:val="20"/>
                <w:szCs w:val="20"/>
              </w:rPr>
            </w:pPr>
            <w:r>
              <w:rPr>
                <w:rFonts w:ascii="Times New Roman" w:eastAsia="Times New Roman" w:hAnsi="Times New Roman" w:cs="Times New Roman"/>
                <w:sz w:val="24"/>
                <w:szCs w:val="24"/>
              </w:rPr>
              <w:t>Консультация «Секреты</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Помочь родителям в вопросе создания</w:t>
            </w:r>
          </w:p>
        </w:tc>
      </w:tr>
      <w:tr w:rsidR="00B174D5">
        <w:trPr>
          <w:trHeight w:val="271"/>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spacing w:line="271" w:lineRule="exact"/>
              <w:ind w:right="1228"/>
              <w:jc w:val="right"/>
              <w:rPr>
                <w:sz w:val="20"/>
                <w:szCs w:val="20"/>
              </w:rPr>
            </w:pPr>
            <w:r>
              <w:rPr>
                <w:rFonts w:ascii="Times New Roman" w:eastAsia="Times New Roman" w:hAnsi="Times New Roman" w:cs="Times New Roman"/>
                <w:sz w:val="24"/>
                <w:szCs w:val="24"/>
              </w:rPr>
              <w:t>психологического здоровья»</w:t>
            </w:r>
          </w:p>
        </w:tc>
        <w:tc>
          <w:tcPr>
            <w:tcW w:w="4640" w:type="dxa"/>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эмоционально положительной атмосферы</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в</w:t>
            </w:r>
          </w:p>
        </w:tc>
      </w:tr>
      <w:tr w:rsidR="00B174D5">
        <w:trPr>
          <w:trHeight w:val="275"/>
        </w:trPr>
        <w:tc>
          <w:tcPr>
            <w:tcW w:w="1580" w:type="dxa"/>
            <w:tcBorders>
              <w:bottom w:val="single" w:sz="8" w:space="0" w:color="auto"/>
              <w:right w:val="single" w:sz="8" w:space="0" w:color="auto"/>
            </w:tcBorders>
            <w:vAlign w:val="bottom"/>
          </w:tcPr>
          <w:p w:rsidR="00B174D5" w:rsidRDefault="00B174D5">
            <w:pPr>
              <w:rPr>
                <w:sz w:val="23"/>
                <w:szCs w:val="23"/>
              </w:rPr>
            </w:pPr>
          </w:p>
        </w:tc>
        <w:tc>
          <w:tcPr>
            <w:tcW w:w="820" w:type="dxa"/>
            <w:tcBorders>
              <w:bottom w:val="single" w:sz="8" w:space="0" w:color="auto"/>
            </w:tcBorders>
            <w:vAlign w:val="bottom"/>
          </w:tcPr>
          <w:p w:rsidR="00B174D5" w:rsidRDefault="00B174D5">
            <w:pPr>
              <w:rPr>
                <w:sz w:val="23"/>
                <w:szCs w:val="23"/>
              </w:rPr>
            </w:pPr>
          </w:p>
        </w:tc>
        <w:tc>
          <w:tcPr>
            <w:tcW w:w="480" w:type="dxa"/>
            <w:tcBorders>
              <w:bottom w:val="single" w:sz="8" w:space="0" w:color="auto"/>
            </w:tcBorders>
            <w:vAlign w:val="bottom"/>
          </w:tcPr>
          <w:p w:rsidR="00B174D5" w:rsidRDefault="00B174D5">
            <w:pPr>
              <w:rPr>
                <w:sz w:val="23"/>
                <w:szCs w:val="23"/>
              </w:rPr>
            </w:pPr>
          </w:p>
        </w:tc>
        <w:tc>
          <w:tcPr>
            <w:tcW w:w="4380" w:type="dxa"/>
            <w:tcBorders>
              <w:bottom w:val="single" w:sz="8" w:space="0" w:color="auto"/>
              <w:right w:val="single" w:sz="8" w:space="0" w:color="auto"/>
            </w:tcBorders>
            <w:vAlign w:val="bottom"/>
          </w:tcPr>
          <w:p w:rsidR="00B174D5" w:rsidRDefault="00B174D5">
            <w:pPr>
              <w:rPr>
                <w:sz w:val="23"/>
                <w:szCs w:val="23"/>
              </w:rPr>
            </w:pPr>
          </w:p>
        </w:tc>
        <w:tc>
          <w:tcPr>
            <w:tcW w:w="4640" w:type="dxa"/>
            <w:tcBorders>
              <w:bottom w:val="single" w:sz="8" w:space="0" w:color="auto"/>
            </w:tcBorders>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семье</w:t>
            </w:r>
          </w:p>
        </w:tc>
      </w:tr>
      <w:tr w:rsidR="00B174D5">
        <w:trPr>
          <w:trHeight w:val="267"/>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spacing w:line="266" w:lineRule="exact"/>
              <w:ind w:right="260"/>
              <w:jc w:val="right"/>
              <w:rPr>
                <w:sz w:val="20"/>
                <w:szCs w:val="20"/>
              </w:rPr>
            </w:pPr>
            <w:r>
              <w:rPr>
                <w:rFonts w:ascii="Times New Roman" w:eastAsia="Times New Roman" w:hAnsi="Times New Roman" w:cs="Times New Roman"/>
                <w:sz w:val="24"/>
                <w:szCs w:val="24"/>
              </w:rPr>
              <w:t>2.</w:t>
            </w:r>
          </w:p>
        </w:tc>
        <w:tc>
          <w:tcPr>
            <w:tcW w:w="4860" w:type="dxa"/>
            <w:gridSpan w:val="2"/>
            <w:tcBorders>
              <w:right w:val="single" w:sz="8" w:space="0" w:color="auto"/>
            </w:tcBorders>
            <w:vAlign w:val="bottom"/>
          </w:tcPr>
          <w:p w:rsidR="00B174D5" w:rsidRDefault="00B174D5">
            <w:pPr>
              <w:spacing w:line="266" w:lineRule="exact"/>
              <w:ind w:right="468"/>
              <w:jc w:val="center"/>
              <w:rPr>
                <w:sz w:val="20"/>
                <w:szCs w:val="20"/>
              </w:rPr>
            </w:pPr>
            <w:r>
              <w:rPr>
                <w:rFonts w:ascii="Times New Roman" w:eastAsia="Times New Roman" w:hAnsi="Times New Roman" w:cs="Times New Roman"/>
                <w:w w:val="99"/>
                <w:sz w:val="24"/>
                <w:szCs w:val="24"/>
              </w:rPr>
              <w:t>Индивидуальные беседы. «Формируем</w:t>
            </w:r>
          </w:p>
        </w:tc>
        <w:tc>
          <w:tcPr>
            <w:tcW w:w="4640" w:type="dxa"/>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Ознакомление родителей  с задачами по</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5680" w:type="dxa"/>
            <w:gridSpan w:val="3"/>
            <w:tcBorders>
              <w:right w:val="single" w:sz="8" w:space="0" w:color="auto"/>
            </w:tcBorders>
            <w:vAlign w:val="bottom"/>
          </w:tcPr>
          <w:p w:rsidR="00B174D5" w:rsidRDefault="00B174D5">
            <w:pPr>
              <w:ind w:right="748"/>
              <w:jc w:val="right"/>
              <w:rPr>
                <w:sz w:val="20"/>
                <w:szCs w:val="20"/>
              </w:rPr>
            </w:pPr>
            <w:r>
              <w:rPr>
                <w:rFonts w:ascii="Times New Roman" w:eastAsia="Times New Roman" w:hAnsi="Times New Roman" w:cs="Times New Roman"/>
                <w:sz w:val="24"/>
                <w:szCs w:val="24"/>
              </w:rPr>
              <w:t>навыки самообслуживания  у ребѐнка».</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формированию навыков</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rPr>
                <w:sz w:val="23"/>
                <w:szCs w:val="23"/>
              </w:rPr>
            </w:pPr>
          </w:p>
        </w:tc>
        <w:tc>
          <w:tcPr>
            <w:tcW w:w="464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самообслуживания.</w:t>
            </w:r>
          </w:p>
        </w:tc>
      </w:tr>
      <w:tr w:rsidR="00B174D5">
        <w:trPr>
          <w:trHeight w:val="279"/>
        </w:trPr>
        <w:tc>
          <w:tcPr>
            <w:tcW w:w="1580" w:type="dxa"/>
            <w:tcBorders>
              <w:bottom w:val="single" w:sz="8" w:space="0" w:color="auto"/>
              <w:right w:val="single" w:sz="8" w:space="0" w:color="auto"/>
            </w:tcBorders>
            <w:vAlign w:val="bottom"/>
          </w:tcPr>
          <w:p w:rsidR="00B174D5" w:rsidRDefault="00B174D5">
            <w:pPr>
              <w:rPr>
                <w:sz w:val="24"/>
                <w:szCs w:val="24"/>
              </w:rPr>
            </w:pPr>
          </w:p>
        </w:tc>
        <w:tc>
          <w:tcPr>
            <w:tcW w:w="820" w:type="dxa"/>
            <w:tcBorders>
              <w:bottom w:val="single" w:sz="8" w:space="0" w:color="auto"/>
            </w:tcBorders>
            <w:vAlign w:val="bottom"/>
          </w:tcPr>
          <w:p w:rsidR="00B174D5" w:rsidRDefault="00B174D5">
            <w:pPr>
              <w:rPr>
                <w:sz w:val="24"/>
                <w:szCs w:val="24"/>
              </w:rPr>
            </w:pPr>
          </w:p>
        </w:tc>
        <w:tc>
          <w:tcPr>
            <w:tcW w:w="4860" w:type="dxa"/>
            <w:gridSpan w:val="2"/>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spacing w:line="264" w:lineRule="exact"/>
              <w:ind w:right="360"/>
              <w:jc w:val="right"/>
              <w:rPr>
                <w:sz w:val="20"/>
                <w:szCs w:val="20"/>
              </w:rPr>
            </w:pPr>
            <w:r>
              <w:rPr>
                <w:rFonts w:ascii="Times New Roman" w:eastAsia="Times New Roman" w:hAnsi="Times New Roman" w:cs="Times New Roman"/>
                <w:sz w:val="24"/>
                <w:szCs w:val="24"/>
              </w:rPr>
              <w:t>3.</w:t>
            </w:r>
          </w:p>
        </w:tc>
        <w:tc>
          <w:tcPr>
            <w:tcW w:w="4860" w:type="dxa"/>
            <w:gridSpan w:val="2"/>
            <w:tcBorders>
              <w:right w:val="single" w:sz="8" w:space="0" w:color="auto"/>
            </w:tcBorders>
            <w:vAlign w:val="bottom"/>
          </w:tcPr>
          <w:p w:rsidR="00B174D5" w:rsidRDefault="00B174D5">
            <w:pPr>
              <w:spacing w:line="264" w:lineRule="exact"/>
              <w:ind w:left="60"/>
              <w:rPr>
                <w:sz w:val="20"/>
                <w:szCs w:val="20"/>
              </w:rPr>
            </w:pPr>
            <w:r>
              <w:rPr>
                <w:rFonts w:ascii="Times New Roman" w:eastAsia="Times New Roman" w:hAnsi="Times New Roman" w:cs="Times New Roman"/>
                <w:sz w:val="24"/>
                <w:szCs w:val="24"/>
              </w:rPr>
              <w:t>Консультация.  «Как развивать  память у</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Формирование единого подхода к</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spacing w:line="268" w:lineRule="exact"/>
              <w:ind w:right="968"/>
              <w:jc w:val="center"/>
              <w:rPr>
                <w:sz w:val="20"/>
                <w:szCs w:val="20"/>
              </w:rPr>
            </w:pPr>
            <w:r>
              <w:rPr>
                <w:rFonts w:ascii="Times New Roman" w:eastAsia="Times New Roman" w:hAnsi="Times New Roman" w:cs="Times New Roman"/>
                <w:w w:val="98"/>
                <w:sz w:val="24"/>
                <w:szCs w:val="24"/>
              </w:rPr>
              <w:t>детей».</w:t>
            </w:r>
          </w:p>
        </w:tc>
        <w:tc>
          <w:tcPr>
            <w:tcW w:w="4640" w:type="dxa"/>
            <w:vAlign w:val="bottom"/>
          </w:tcPr>
          <w:p w:rsidR="00B174D5" w:rsidRDefault="00B174D5">
            <w:pPr>
              <w:spacing w:line="273" w:lineRule="exact"/>
              <w:ind w:left="160"/>
              <w:rPr>
                <w:sz w:val="20"/>
                <w:szCs w:val="20"/>
              </w:rPr>
            </w:pPr>
            <w:r>
              <w:rPr>
                <w:rFonts w:ascii="Times New Roman" w:eastAsia="Times New Roman" w:hAnsi="Times New Roman" w:cs="Times New Roman"/>
                <w:sz w:val="24"/>
                <w:szCs w:val="24"/>
              </w:rPr>
              <w:t>развитию</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памяти  детей в детском саду и дома.</w:t>
            </w:r>
          </w:p>
        </w:tc>
      </w:tr>
      <w:tr w:rsidR="00B174D5">
        <w:trPr>
          <w:trHeight w:val="156"/>
        </w:trPr>
        <w:tc>
          <w:tcPr>
            <w:tcW w:w="1580" w:type="dxa"/>
            <w:tcBorders>
              <w:bottom w:val="single" w:sz="8" w:space="0" w:color="auto"/>
              <w:right w:val="single" w:sz="8" w:space="0" w:color="auto"/>
            </w:tcBorders>
            <w:vAlign w:val="bottom"/>
          </w:tcPr>
          <w:p w:rsidR="00B174D5" w:rsidRDefault="00B174D5">
            <w:pPr>
              <w:rPr>
                <w:sz w:val="13"/>
                <w:szCs w:val="13"/>
              </w:rPr>
            </w:pPr>
          </w:p>
        </w:tc>
        <w:tc>
          <w:tcPr>
            <w:tcW w:w="820" w:type="dxa"/>
            <w:tcBorders>
              <w:bottom w:val="single" w:sz="8" w:space="0" w:color="auto"/>
            </w:tcBorders>
            <w:vAlign w:val="bottom"/>
          </w:tcPr>
          <w:p w:rsidR="00B174D5" w:rsidRDefault="00B174D5">
            <w:pPr>
              <w:rPr>
                <w:sz w:val="13"/>
                <w:szCs w:val="13"/>
              </w:rPr>
            </w:pPr>
          </w:p>
        </w:tc>
        <w:tc>
          <w:tcPr>
            <w:tcW w:w="480" w:type="dxa"/>
            <w:tcBorders>
              <w:bottom w:val="single" w:sz="8" w:space="0" w:color="auto"/>
            </w:tcBorders>
            <w:vAlign w:val="bottom"/>
          </w:tcPr>
          <w:p w:rsidR="00B174D5" w:rsidRDefault="00B174D5">
            <w:pPr>
              <w:rPr>
                <w:sz w:val="13"/>
                <w:szCs w:val="13"/>
              </w:rPr>
            </w:pPr>
          </w:p>
        </w:tc>
        <w:tc>
          <w:tcPr>
            <w:tcW w:w="4380" w:type="dxa"/>
            <w:tcBorders>
              <w:bottom w:val="single" w:sz="8" w:space="0" w:color="auto"/>
              <w:right w:val="single" w:sz="8" w:space="0" w:color="auto"/>
            </w:tcBorders>
            <w:vAlign w:val="bottom"/>
          </w:tcPr>
          <w:p w:rsidR="00B174D5" w:rsidRDefault="00B174D5">
            <w:pPr>
              <w:rPr>
                <w:sz w:val="13"/>
                <w:szCs w:val="13"/>
              </w:rPr>
            </w:pPr>
          </w:p>
        </w:tc>
        <w:tc>
          <w:tcPr>
            <w:tcW w:w="4640" w:type="dxa"/>
            <w:tcBorders>
              <w:bottom w:val="single" w:sz="8" w:space="0" w:color="auto"/>
            </w:tcBorders>
            <w:vAlign w:val="bottom"/>
          </w:tcPr>
          <w:p w:rsidR="00B174D5" w:rsidRDefault="00B174D5">
            <w:pPr>
              <w:rPr>
                <w:sz w:val="13"/>
                <w:szCs w:val="13"/>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spacing w:line="265" w:lineRule="exact"/>
              <w:jc w:val="right"/>
              <w:rPr>
                <w:sz w:val="20"/>
                <w:szCs w:val="20"/>
              </w:rPr>
            </w:pPr>
            <w:r>
              <w:rPr>
                <w:rFonts w:ascii="Times New Roman" w:eastAsia="Times New Roman" w:hAnsi="Times New Roman" w:cs="Times New Roman"/>
                <w:sz w:val="24"/>
                <w:szCs w:val="24"/>
              </w:rPr>
              <w:t>4.</w:t>
            </w:r>
          </w:p>
        </w:tc>
        <w:tc>
          <w:tcPr>
            <w:tcW w:w="4380" w:type="dxa"/>
            <w:tcBorders>
              <w:right w:val="single" w:sz="8" w:space="0" w:color="auto"/>
            </w:tcBorders>
            <w:vAlign w:val="bottom"/>
          </w:tcPr>
          <w:p w:rsidR="00B174D5" w:rsidRDefault="00B174D5">
            <w:pPr>
              <w:spacing w:line="265" w:lineRule="exact"/>
              <w:ind w:right="1228"/>
              <w:jc w:val="right"/>
              <w:rPr>
                <w:sz w:val="20"/>
                <w:szCs w:val="20"/>
              </w:rPr>
            </w:pPr>
            <w:r>
              <w:rPr>
                <w:rFonts w:ascii="Times New Roman" w:eastAsia="Times New Roman" w:hAnsi="Times New Roman" w:cs="Times New Roman"/>
                <w:sz w:val="24"/>
                <w:szCs w:val="24"/>
              </w:rPr>
              <w:t>Праздник «День матери»</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Помощь родителей в воспитании</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rPr>
                <w:sz w:val="23"/>
                <w:szCs w:val="23"/>
              </w:rPr>
            </w:pPr>
          </w:p>
        </w:tc>
        <w:tc>
          <w:tcPr>
            <w:tcW w:w="4640" w:type="dxa"/>
            <w:vAlign w:val="bottom"/>
          </w:tcPr>
          <w:p w:rsidR="00B174D5" w:rsidRDefault="00B174D5">
            <w:pPr>
              <w:spacing w:line="273" w:lineRule="exact"/>
              <w:ind w:left="160"/>
              <w:rPr>
                <w:sz w:val="20"/>
                <w:szCs w:val="20"/>
              </w:rPr>
            </w:pPr>
            <w:r>
              <w:rPr>
                <w:rFonts w:ascii="Times New Roman" w:eastAsia="Times New Roman" w:hAnsi="Times New Roman" w:cs="Times New Roman"/>
                <w:sz w:val="24"/>
                <w:szCs w:val="24"/>
              </w:rPr>
              <w:t>любви,</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уважения к мамам, донести до детей, что</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дороже мамы никого нет, что мама –</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самый</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rPr>
                <w:sz w:val="23"/>
                <w:szCs w:val="23"/>
              </w:rPr>
            </w:pPr>
          </w:p>
        </w:tc>
        <w:tc>
          <w:tcPr>
            <w:tcW w:w="464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близкий и лучший друг.</w:t>
            </w:r>
          </w:p>
        </w:tc>
      </w:tr>
      <w:tr w:rsidR="00B174D5">
        <w:trPr>
          <w:trHeight w:val="281"/>
        </w:trPr>
        <w:tc>
          <w:tcPr>
            <w:tcW w:w="1580" w:type="dxa"/>
            <w:tcBorders>
              <w:bottom w:val="single" w:sz="8" w:space="0" w:color="auto"/>
              <w:right w:val="single" w:sz="8" w:space="0" w:color="auto"/>
            </w:tcBorders>
            <w:vAlign w:val="bottom"/>
          </w:tcPr>
          <w:p w:rsidR="00B174D5" w:rsidRDefault="00B174D5">
            <w:pPr>
              <w:rPr>
                <w:sz w:val="24"/>
                <w:szCs w:val="24"/>
              </w:rPr>
            </w:pPr>
          </w:p>
        </w:tc>
        <w:tc>
          <w:tcPr>
            <w:tcW w:w="820" w:type="dxa"/>
            <w:tcBorders>
              <w:bottom w:val="single" w:sz="8" w:space="0" w:color="auto"/>
            </w:tcBorders>
            <w:vAlign w:val="bottom"/>
          </w:tcPr>
          <w:p w:rsidR="00B174D5" w:rsidRDefault="00B174D5">
            <w:pPr>
              <w:rPr>
                <w:sz w:val="24"/>
                <w:szCs w:val="24"/>
              </w:rPr>
            </w:pPr>
          </w:p>
        </w:tc>
        <w:tc>
          <w:tcPr>
            <w:tcW w:w="4860" w:type="dxa"/>
            <w:gridSpan w:val="2"/>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8"/>
        </w:trPr>
        <w:tc>
          <w:tcPr>
            <w:tcW w:w="1580" w:type="dxa"/>
            <w:tcBorders>
              <w:right w:val="single" w:sz="8" w:space="0" w:color="auto"/>
            </w:tcBorders>
            <w:vAlign w:val="bottom"/>
          </w:tcPr>
          <w:p w:rsidR="00B174D5" w:rsidRDefault="00B174D5">
            <w:pPr>
              <w:spacing w:line="268" w:lineRule="exact"/>
              <w:ind w:left="280"/>
              <w:rPr>
                <w:sz w:val="20"/>
                <w:szCs w:val="20"/>
              </w:rPr>
            </w:pPr>
            <w:r>
              <w:rPr>
                <w:rFonts w:ascii="Times New Roman" w:eastAsia="Times New Roman" w:hAnsi="Times New Roman" w:cs="Times New Roman"/>
                <w:sz w:val="24"/>
                <w:szCs w:val="24"/>
              </w:rPr>
              <w:t>Декабрь.</w:t>
            </w:r>
          </w:p>
        </w:tc>
        <w:tc>
          <w:tcPr>
            <w:tcW w:w="820" w:type="dxa"/>
            <w:vAlign w:val="bottom"/>
          </w:tcPr>
          <w:p w:rsidR="00B174D5" w:rsidRDefault="00B174D5">
            <w:pPr>
              <w:spacing w:line="265" w:lineRule="exact"/>
              <w:jc w:val="right"/>
              <w:rPr>
                <w:sz w:val="20"/>
                <w:szCs w:val="20"/>
              </w:rPr>
            </w:pPr>
            <w:r>
              <w:rPr>
                <w:rFonts w:ascii="Times New Roman" w:eastAsia="Times New Roman" w:hAnsi="Times New Roman" w:cs="Times New Roman"/>
                <w:sz w:val="24"/>
                <w:szCs w:val="24"/>
              </w:rPr>
              <w:t>1.</w:t>
            </w:r>
          </w:p>
        </w:tc>
        <w:tc>
          <w:tcPr>
            <w:tcW w:w="4860" w:type="dxa"/>
            <w:gridSpan w:val="2"/>
            <w:tcBorders>
              <w:right w:val="single" w:sz="8" w:space="0" w:color="auto"/>
            </w:tcBorders>
            <w:vAlign w:val="bottom"/>
          </w:tcPr>
          <w:p w:rsidR="00B174D5" w:rsidRDefault="00B174D5">
            <w:pPr>
              <w:spacing w:line="265" w:lineRule="exact"/>
              <w:ind w:right="468"/>
              <w:jc w:val="center"/>
              <w:rPr>
                <w:sz w:val="20"/>
                <w:szCs w:val="20"/>
              </w:rPr>
            </w:pPr>
            <w:r>
              <w:rPr>
                <w:rFonts w:ascii="Times New Roman" w:eastAsia="Times New Roman" w:hAnsi="Times New Roman" w:cs="Times New Roman"/>
                <w:sz w:val="24"/>
                <w:szCs w:val="24"/>
              </w:rPr>
              <w:t>Родительское собрание. «Здоровый</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Создание условий для осознания</w:t>
            </w:r>
          </w:p>
        </w:tc>
      </w:tr>
      <w:tr w:rsidR="00B174D5">
        <w:trPr>
          <w:trHeight w:val="271"/>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spacing w:line="271" w:lineRule="exact"/>
              <w:ind w:right="968"/>
              <w:jc w:val="center"/>
              <w:rPr>
                <w:sz w:val="20"/>
                <w:szCs w:val="20"/>
              </w:rPr>
            </w:pPr>
            <w:r>
              <w:rPr>
                <w:rFonts w:ascii="Times New Roman" w:eastAsia="Times New Roman" w:hAnsi="Times New Roman" w:cs="Times New Roman"/>
                <w:sz w:val="24"/>
                <w:szCs w:val="24"/>
              </w:rPr>
              <w:t>образ жизни.  Нужные советы».</w:t>
            </w:r>
          </w:p>
        </w:tc>
        <w:tc>
          <w:tcPr>
            <w:tcW w:w="4640" w:type="dxa"/>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родителями необходимости совместной</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работы д\с и семьи.</w:t>
            </w:r>
          </w:p>
        </w:tc>
      </w:tr>
      <w:tr w:rsidR="00B174D5">
        <w:trPr>
          <w:trHeight w:val="195"/>
        </w:trPr>
        <w:tc>
          <w:tcPr>
            <w:tcW w:w="1580" w:type="dxa"/>
            <w:tcBorders>
              <w:bottom w:val="single" w:sz="8" w:space="0" w:color="auto"/>
              <w:right w:val="single" w:sz="8" w:space="0" w:color="auto"/>
            </w:tcBorders>
            <w:vAlign w:val="bottom"/>
          </w:tcPr>
          <w:p w:rsidR="00B174D5" w:rsidRDefault="00B174D5">
            <w:pPr>
              <w:rPr>
                <w:sz w:val="16"/>
                <w:szCs w:val="16"/>
              </w:rPr>
            </w:pPr>
          </w:p>
        </w:tc>
        <w:tc>
          <w:tcPr>
            <w:tcW w:w="820" w:type="dxa"/>
            <w:tcBorders>
              <w:bottom w:val="single" w:sz="8" w:space="0" w:color="auto"/>
            </w:tcBorders>
            <w:vAlign w:val="bottom"/>
          </w:tcPr>
          <w:p w:rsidR="00B174D5" w:rsidRDefault="00B174D5">
            <w:pPr>
              <w:rPr>
                <w:sz w:val="16"/>
                <w:szCs w:val="16"/>
              </w:rPr>
            </w:pPr>
          </w:p>
        </w:tc>
        <w:tc>
          <w:tcPr>
            <w:tcW w:w="480" w:type="dxa"/>
            <w:tcBorders>
              <w:bottom w:val="single" w:sz="8" w:space="0" w:color="auto"/>
            </w:tcBorders>
            <w:vAlign w:val="bottom"/>
          </w:tcPr>
          <w:p w:rsidR="00B174D5" w:rsidRDefault="00B174D5">
            <w:pPr>
              <w:rPr>
                <w:sz w:val="16"/>
                <w:szCs w:val="16"/>
              </w:rPr>
            </w:pPr>
          </w:p>
        </w:tc>
        <w:tc>
          <w:tcPr>
            <w:tcW w:w="4380" w:type="dxa"/>
            <w:tcBorders>
              <w:bottom w:val="single" w:sz="8" w:space="0" w:color="auto"/>
              <w:right w:val="single" w:sz="8" w:space="0" w:color="auto"/>
            </w:tcBorders>
            <w:vAlign w:val="bottom"/>
          </w:tcPr>
          <w:p w:rsidR="00B174D5" w:rsidRDefault="00B174D5">
            <w:pPr>
              <w:rPr>
                <w:sz w:val="16"/>
                <w:szCs w:val="16"/>
              </w:rPr>
            </w:pPr>
          </w:p>
        </w:tc>
        <w:tc>
          <w:tcPr>
            <w:tcW w:w="4640" w:type="dxa"/>
            <w:tcBorders>
              <w:bottom w:val="single" w:sz="8" w:space="0" w:color="auto"/>
            </w:tcBorders>
            <w:vAlign w:val="bottom"/>
          </w:tcPr>
          <w:p w:rsidR="00B174D5" w:rsidRDefault="00B174D5">
            <w:pPr>
              <w:rPr>
                <w:sz w:val="16"/>
                <w:szCs w:val="16"/>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spacing w:line="265" w:lineRule="exact"/>
              <w:ind w:right="160"/>
              <w:jc w:val="right"/>
              <w:rPr>
                <w:sz w:val="20"/>
                <w:szCs w:val="20"/>
              </w:rPr>
            </w:pPr>
            <w:r>
              <w:rPr>
                <w:rFonts w:ascii="Times New Roman" w:eastAsia="Times New Roman" w:hAnsi="Times New Roman" w:cs="Times New Roman"/>
                <w:w w:val="99"/>
                <w:sz w:val="24"/>
                <w:szCs w:val="24"/>
              </w:rPr>
              <w:t>2.</w:t>
            </w:r>
          </w:p>
        </w:tc>
        <w:tc>
          <w:tcPr>
            <w:tcW w:w="4380" w:type="dxa"/>
            <w:tcBorders>
              <w:right w:val="single" w:sz="8" w:space="0" w:color="auto"/>
            </w:tcBorders>
            <w:vAlign w:val="bottom"/>
          </w:tcPr>
          <w:p w:rsidR="00B174D5" w:rsidRDefault="00B174D5">
            <w:pPr>
              <w:spacing w:line="265" w:lineRule="exact"/>
              <w:ind w:right="808"/>
              <w:jc w:val="center"/>
              <w:rPr>
                <w:sz w:val="20"/>
                <w:szCs w:val="20"/>
              </w:rPr>
            </w:pPr>
            <w:r>
              <w:rPr>
                <w:rFonts w:ascii="Times New Roman" w:eastAsia="Times New Roman" w:hAnsi="Times New Roman" w:cs="Times New Roman"/>
                <w:sz w:val="24"/>
                <w:szCs w:val="24"/>
              </w:rPr>
              <w:t>Консультация «Помогите детям</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Дать знания о том, как научить детей</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spacing w:line="273" w:lineRule="exact"/>
              <w:ind w:right="988"/>
              <w:jc w:val="center"/>
              <w:rPr>
                <w:sz w:val="20"/>
                <w:szCs w:val="20"/>
              </w:rPr>
            </w:pPr>
            <w:r>
              <w:rPr>
                <w:rFonts w:ascii="Times New Roman" w:eastAsia="Times New Roman" w:hAnsi="Times New Roman" w:cs="Times New Roman"/>
                <w:sz w:val="24"/>
                <w:szCs w:val="24"/>
              </w:rPr>
              <w:t>запомнить правила пожарной</w:t>
            </w:r>
          </w:p>
        </w:tc>
        <w:tc>
          <w:tcPr>
            <w:tcW w:w="464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запомнить правила пожарной</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ind w:right="848"/>
              <w:jc w:val="center"/>
              <w:rPr>
                <w:sz w:val="20"/>
                <w:szCs w:val="20"/>
              </w:rPr>
            </w:pPr>
            <w:r>
              <w:rPr>
                <w:rFonts w:ascii="Times New Roman" w:eastAsia="Times New Roman" w:hAnsi="Times New Roman" w:cs="Times New Roman"/>
                <w:sz w:val="24"/>
                <w:szCs w:val="24"/>
              </w:rPr>
              <w:t>безопасности»</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безопасности.</w:t>
            </w:r>
          </w:p>
        </w:tc>
      </w:tr>
      <w:tr w:rsidR="00B174D5">
        <w:trPr>
          <w:trHeight w:val="495"/>
        </w:trPr>
        <w:tc>
          <w:tcPr>
            <w:tcW w:w="1580" w:type="dxa"/>
            <w:tcBorders>
              <w:bottom w:val="single" w:sz="8" w:space="0" w:color="auto"/>
              <w:right w:val="single" w:sz="8" w:space="0" w:color="auto"/>
            </w:tcBorders>
            <w:vAlign w:val="bottom"/>
          </w:tcPr>
          <w:p w:rsidR="00B174D5" w:rsidRDefault="00B174D5">
            <w:pPr>
              <w:rPr>
                <w:sz w:val="24"/>
                <w:szCs w:val="24"/>
              </w:rPr>
            </w:pPr>
          </w:p>
        </w:tc>
        <w:tc>
          <w:tcPr>
            <w:tcW w:w="820" w:type="dxa"/>
            <w:tcBorders>
              <w:bottom w:val="single" w:sz="8" w:space="0" w:color="auto"/>
            </w:tcBorders>
            <w:vAlign w:val="bottom"/>
          </w:tcPr>
          <w:p w:rsidR="00B174D5" w:rsidRDefault="00B174D5">
            <w:pPr>
              <w:rPr>
                <w:sz w:val="24"/>
                <w:szCs w:val="24"/>
              </w:rPr>
            </w:pPr>
          </w:p>
        </w:tc>
        <w:tc>
          <w:tcPr>
            <w:tcW w:w="480" w:type="dxa"/>
            <w:tcBorders>
              <w:bottom w:val="single" w:sz="8" w:space="0" w:color="auto"/>
            </w:tcBorders>
            <w:vAlign w:val="bottom"/>
          </w:tcPr>
          <w:p w:rsidR="00B174D5" w:rsidRDefault="00B174D5">
            <w:pPr>
              <w:rPr>
                <w:sz w:val="24"/>
                <w:szCs w:val="24"/>
              </w:rPr>
            </w:pPr>
          </w:p>
        </w:tc>
        <w:tc>
          <w:tcPr>
            <w:tcW w:w="4380" w:type="dxa"/>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spacing w:line="264" w:lineRule="exact"/>
              <w:jc w:val="right"/>
              <w:rPr>
                <w:sz w:val="20"/>
                <w:szCs w:val="20"/>
              </w:rPr>
            </w:pPr>
            <w:r>
              <w:rPr>
                <w:rFonts w:ascii="Times New Roman" w:eastAsia="Times New Roman" w:hAnsi="Times New Roman" w:cs="Times New Roman"/>
                <w:sz w:val="24"/>
                <w:szCs w:val="24"/>
              </w:rPr>
              <w:t>3.</w:t>
            </w:r>
          </w:p>
        </w:tc>
        <w:tc>
          <w:tcPr>
            <w:tcW w:w="4380" w:type="dxa"/>
            <w:tcBorders>
              <w:right w:val="single" w:sz="8" w:space="0" w:color="auto"/>
            </w:tcBorders>
            <w:vAlign w:val="bottom"/>
          </w:tcPr>
          <w:p w:rsidR="00B174D5" w:rsidRDefault="00B174D5">
            <w:pPr>
              <w:spacing w:line="264" w:lineRule="exact"/>
              <w:ind w:right="968"/>
              <w:jc w:val="right"/>
              <w:rPr>
                <w:sz w:val="20"/>
                <w:szCs w:val="20"/>
              </w:rPr>
            </w:pPr>
            <w:r>
              <w:rPr>
                <w:rFonts w:ascii="Times New Roman" w:eastAsia="Times New Roman" w:hAnsi="Times New Roman" w:cs="Times New Roman"/>
                <w:sz w:val="24"/>
                <w:szCs w:val="24"/>
              </w:rPr>
              <w:t>Консультация «Готовим руку</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Дать рекомендации родителям по</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spacing w:line="268" w:lineRule="exact"/>
              <w:ind w:right="1268"/>
              <w:jc w:val="right"/>
              <w:rPr>
                <w:sz w:val="20"/>
                <w:szCs w:val="20"/>
              </w:rPr>
            </w:pPr>
            <w:r>
              <w:rPr>
                <w:rFonts w:ascii="Times New Roman" w:eastAsia="Times New Roman" w:hAnsi="Times New Roman" w:cs="Times New Roman"/>
                <w:sz w:val="24"/>
                <w:szCs w:val="24"/>
              </w:rPr>
              <w:t>дошкольника к письму</w:t>
            </w:r>
            <w:r>
              <w:rPr>
                <w:rFonts w:ascii="Times New Roman" w:eastAsia="Times New Roman" w:hAnsi="Times New Roman" w:cs="Times New Roman"/>
                <w:i/>
                <w:iCs/>
                <w:sz w:val="24"/>
                <w:szCs w:val="24"/>
              </w:rPr>
              <w:t>».</w:t>
            </w:r>
          </w:p>
        </w:tc>
        <w:tc>
          <w:tcPr>
            <w:tcW w:w="464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подготовке  ребѐнка к школе.</w:t>
            </w:r>
          </w:p>
        </w:tc>
      </w:tr>
      <w:tr w:rsidR="00B174D5">
        <w:trPr>
          <w:trHeight w:val="449"/>
        </w:trPr>
        <w:tc>
          <w:tcPr>
            <w:tcW w:w="1580" w:type="dxa"/>
            <w:tcBorders>
              <w:bottom w:val="single" w:sz="8" w:space="0" w:color="auto"/>
              <w:right w:val="single" w:sz="8" w:space="0" w:color="auto"/>
            </w:tcBorders>
            <w:vAlign w:val="bottom"/>
          </w:tcPr>
          <w:p w:rsidR="00B174D5" w:rsidRDefault="00B174D5">
            <w:pPr>
              <w:rPr>
                <w:sz w:val="24"/>
                <w:szCs w:val="24"/>
              </w:rPr>
            </w:pPr>
          </w:p>
        </w:tc>
        <w:tc>
          <w:tcPr>
            <w:tcW w:w="820" w:type="dxa"/>
            <w:tcBorders>
              <w:bottom w:val="single" w:sz="8" w:space="0" w:color="auto"/>
            </w:tcBorders>
            <w:vAlign w:val="bottom"/>
          </w:tcPr>
          <w:p w:rsidR="00B174D5" w:rsidRDefault="00B174D5">
            <w:pPr>
              <w:rPr>
                <w:sz w:val="24"/>
                <w:szCs w:val="24"/>
              </w:rPr>
            </w:pPr>
          </w:p>
        </w:tc>
        <w:tc>
          <w:tcPr>
            <w:tcW w:w="4860" w:type="dxa"/>
            <w:gridSpan w:val="2"/>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6"/>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spacing w:line="266" w:lineRule="exact"/>
              <w:jc w:val="right"/>
              <w:rPr>
                <w:sz w:val="20"/>
                <w:szCs w:val="20"/>
              </w:rPr>
            </w:pPr>
            <w:r>
              <w:rPr>
                <w:rFonts w:ascii="Times New Roman" w:eastAsia="Times New Roman" w:hAnsi="Times New Roman" w:cs="Times New Roman"/>
                <w:sz w:val="24"/>
                <w:szCs w:val="24"/>
              </w:rPr>
              <w:t>4.</w:t>
            </w:r>
          </w:p>
        </w:tc>
        <w:tc>
          <w:tcPr>
            <w:tcW w:w="4860" w:type="dxa"/>
            <w:gridSpan w:val="2"/>
            <w:tcBorders>
              <w:right w:val="single" w:sz="8" w:space="0" w:color="auto"/>
            </w:tcBorders>
            <w:vAlign w:val="bottom"/>
          </w:tcPr>
          <w:p w:rsidR="00B174D5" w:rsidRDefault="00B174D5">
            <w:pPr>
              <w:spacing w:line="266" w:lineRule="exact"/>
              <w:ind w:right="348"/>
              <w:jc w:val="center"/>
              <w:rPr>
                <w:sz w:val="20"/>
                <w:szCs w:val="20"/>
              </w:rPr>
            </w:pPr>
            <w:r>
              <w:rPr>
                <w:rFonts w:ascii="Times New Roman" w:eastAsia="Times New Roman" w:hAnsi="Times New Roman" w:cs="Times New Roman"/>
                <w:sz w:val="24"/>
                <w:szCs w:val="24"/>
              </w:rPr>
              <w:t>Семейный конкурс «Зимняя сказка»</w:t>
            </w:r>
          </w:p>
        </w:tc>
        <w:tc>
          <w:tcPr>
            <w:tcW w:w="4640" w:type="dxa"/>
            <w:vAlign w:val="bottom"/>
          </w:tcPr>
          <w:p w:rsidR="00B174D5" w:rsidRDefault="00B174D5">
            <w:pPr>
              <w:spacing w:line="266" w:lineRule="exact"/>
              <w:ind w:left="80"/>
              <w:rPr>
                <w:sz w:val="20"/>
                <w:szCs w:val="20"/>
              </w:rPr>
            </w:pPr>
            <w:r>
              <w:rPr>
                <w:rFonts w:ascii="Times New Roman" w:eastAsia="Times New Roman" w:hAnsi="Times New Roman" w:cs="Times New Roman"/>
                <w:sz w:val="24"/>
                <w:szCs w:val="24"/>
              </w:rPr>
              <w:t>Привлечение родителей к работе</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ind w:right="868"/>
              <w:jc w:val="center"/>
              <w:rPr>
                <w:sz w:val="20"/>
                <w:szCs w:val="20"/>
              </w:rPr>
            </w:pPr>
            <w:r>
              <w:rPr>
                <w:rFonts w:ascii="Times New Roman" w:eastAsia="Times New Roman" w:hAnsi="Times New Roman" w:cs="Times New Roman"/>
                <w:w w:val="99"/>
                <w:sz w:val="24"/>
                <w:szCs w:val="24"/>
              </w:rPr>
              <w:t>выставка рисунков.</w:t>
            </w:r>
          </w:p>
        </w:tc>
        <w:tc>
          <w:tcPr>
            <w:tcW w:w="4640" w:type="dxa"/>
            <w:vAlign w:val="bottom"/>
          </w:tcPr>
          <w:p w:rsidR="00B174D5" w:rsidRDefault="00B174D5">
            <w:pPr>
              <w:ind w:left="160"/>
              <w:rPr>
                <w:sz w:val="20"/>
                <w:szCs w:val="20"/>
              </w:rPr>
            </w:pPr>
            <w:r>
              <w:rPr>
                <w:rFonts w:ascii="Times New Roman" w:eastAsia="Times New Roman" w:hAnsi="Times New Roman" w:cs="Times New Roman"/>
                <w:sz w:val="24"/>
                <w:szCs w:val="24"/>
              </w:rPr>
              <w:t>детского</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сада.</w:t>
            </w:r>
          </w:p>
        </w:tc>
      </w:tr>
      <w:tr w:rsidR="00B174D5">
        <w:trPr>
          <w:trHeight w:val="116"/>
        </w:trPr>
        <w:tc>
          <w:tcPr>
            <w:tcW w:w="1580" w:type="dxa"/>
            <w:tcBorders>
              <w:bottom w:val="single" w:sz="8" w:space="0" w:color="auto"/>
              <w:right w:val="single" w:sz="8" w:space="0" w:color="auto"/>
            </w:tcBorders>
            <w:vAlign w:val="bottom"/>
          </w:tcPr>
          <w:p w:rsidR="00B174D5" w:rsidRDefault="00B174D5">
            <w:pPr>
              <w:rPr>
                <w:sz w:val="10"/>
                <w:szCs w:val="10"/>
              </w:rPr>
            </w:pPr>
          </w:p>
        </w:tc>
        <w:tc>
          <w:tcPr>
            <w:tcW w:w="820" w:type="dxa"/>
            <w:tcBorders>
              <w:bottom w:val="single" w:sz="8" w:space="0" w:color="auto"/>
            </w:tcBorders>
            <w:vAlign w:val="bottom"/>
          </w:tcPr>
          <w:p w:rsidR="00B174D5" w:rsidRDefault="00B174D5">
            <w:pPr>
              <w:rPr>
                <w:sz w:val="10"/>
                <w:szCs w:val="10"/>
              </w:rPr>
            </w:pPr>
          </w:p>
        </w:tc>
        <w:tc>
          <w:tcPr>
            <w:tcW w:w="480" w:type="dxa"/>
            <w:tcBorders>
              <w:bottom w:val="single" w:sz="8" w:space="0" w:color="auto"/>
            </w:tcBorders>
            <w:vAlign w:val="bottom"/>
          </w:tcPr>
          <w:p w:rsidR="00B174D5" w:rsidRDefault="00B174D5">
            <w:pPr>
              <w:rPr>
                <w:sz w:val="10"/>
                <w:szCs w:val="10"/>
              </w:rPr>
            </w:pPr>
          </w:p>
        </w:tc>
        <w:tc>
          <w:tcPr>
            <w:tcW w:w="4380" w:type="dxa"/>
            <w:tcBorders>
              <w:bottom w:val="single" w:sz="8" w:space="0" w:color="auto"/>
              <w:right w:val="single" w:sz="8" w:space="0" w:color="auto"/>
            </w:tcBorders>
            <w:vAlign w:val="bottom"/>
          </w:tcPr>
          <w:p w:rsidR="00B174D5" w:rsidRDefault="00B174D5">
            <w:pPr>
              <w:rPr>
                <w:sz w:val="10"/>
                <w:szCs w:val="10"/>
              </w:rPr>
            </w:pPr>
          </w:p>
        </w:tc>
        <w:tc>
          <w:tcPr>
            <w:tcW w:w="4640" w:type="dxa"/>
            <w:tcBorders>
              <w:bottom w:val="single" w:sz="8" w:space="0" w:color="auto"/>
            </w:tcBorders>
            <w:vAlign w:val="bottom"/>
          </w:tcPr>
          <w:p w:rsidR="00B174D5" w:rsidRDefault="00B174D5">
            <w:pPr>
              <w:rPr>
                <w:sz w:val="10"/>
                <w:szCs w:val="10"/>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spacing w:line="265" w:lineRule="exact"/>
              <w:ind w:right="1268"/>
              <w:jc w:val="right"/>
              <w:rPr>
                <w:sz w:val="20"/>
                <w:szCs w:val="20"/>
              </w:rPr>
            </w:pPr>
            <w:r>
              <w:rPr>
                <w:rFonts w:ascii="Times New Roman" w:eastAsia="Times New Roman" w:hAnsi="Times New Roman" w:cs="Times New Roman"/>
                <w:w w:val="99"/>
                <w:sz w:val="24"/>
                <w:szCs w:val="24"/>
              </w:rPr>
              <w:t>5.Праздник «Новый год».</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Вовлечь родителей  и детей в</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820" w:type="dxa"/>
            <w:vAlign w:val="bottom"/>
          </w:tcPr>
          <w:p w:rsidR="00B174D5" w:rsidRDefault="00B174D5">
            <w:pPr>
              <w:rPr>
                <w:sz w:val="23"/>
                <w:szCs w:val="23"/>
              </w:rPr>
            </w:pPr>
          </w:p>
        </w:tc>
        <w:tc>
          <w:tcPr>
            <w:tcW w:w="480" w:type="dxa"/>
            <w:vAlign w:val="bottom"/>
          </w:tcPr>
          <w:p w:rsidR="00B174D5" w:rsidRDefault="00B174D5">
            <w:pPr>
              <w:rPr>
                <w:sz w:val="23"/>
                <w:szCs w:val="23"/>
              </w:rPr>
            </w:pPr>
          </w:p>
        </w:tc>
        <w:tc>
          <w:tcPr>
            <w:tcW w:w="4380" w:type="dxa"/>
            <w:tcBorders>
              <w:right w:val="single" w:sz="8" w:space="0" w:color="auto"/>
            </w:tcBorders>
            <w:vAlign w:val="bottom"/>
          </w:tcPr>
          <w:p w:rsidR="00B174D5" w:rsidRDefault="00B174D5">
            <w:pPr>
              <w:rPr>
                <w:sz w:val="23"/>
                <w:szCs w:val="23"/>
              </w:rPr>
            </w:pPr>
          </w:p>
        </w:tc>
        <w:tc>
          <w:tcPr>
            <w:tcW w:w="4640" w:type="dxa"/>
            <w:vAlign w:val="bottom"/>
          </w:tcPr>
          <w:p w:rsidR="00B174D5" w:rsidRDefault="00B174D5">
            <w:pPr>
              <w:spacing w:line="273" w:lineRule="exact"/>
              <w:ind w:left="160"/>
              <w:rPr>
                <w:sz w:val="20"/>
                <w:szCs w:val="20"/>
              </w:rPr>
            </w:pPr>
            <w:r>
              <w:rPr>
                <w:rFonts w:ascii="Times New Roman" w:eastAsia="Times New Roman" w:hAnsi="Times New Roman" w:cs="Times New Roman"/>
                <w:sz w:val="24"/>
                <w:szCs w:val="24"/>
              </w:rPr>
              <w:t>подготовку</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к новогоднему празднику.</w:t>
            </w:r>
          </w:p>
        </w:tc>
      </w:tr>
      <w:tr w:rsidR="00B174D5">
        <w:trPr>
          <w:trHeight w:val="173"/>
        </w:trPr>
        <w:tc>
          <w:tcPr>
            <w:tcW w:w="1580" w:type="dxa"/>
            <w:tcBorders>
              <w:bottom w:val="single" w:sz="8" w:space="0" w:color="auto"/>
              <w:right w:val="single" w:sz="8" w:space="0" w:color="auto"/>
            </w:tcBorders>
            <w:vAlign w:val="bottom"/>
          </w:tcPr>
          <w:p w:rsidR="00B174D5" w:rsidRDefault="00B174D5">
            <w:pPr>
              <w:rPr>
                <w:sz w:val="15"/>
                <w:szCs w:val="15"/>
              </w:rPr>
            </w:pPr>
          </w:p>
        </w:tc>
        <w:tc>
          <w:tcPr>
            <w:tcW w:w="820" w:type="dxa"/>
            <w:tcBorders>
              <w:bottom w:val="single" w:sz="8" w:space="0" w:color="auto"/>
            </w:tcBorders>
            <w:vAlign w:val="bottom"/>
          </w:tcPr>
          <w:p w:rsidR="00B174D5" w:rsidRDefault="00B174D5">
            <w:pPr>
              <w:rPr>
                <w:sz w:val="15"/>
                <w:szCs w:val="15"/>
              </w:rPr>
            </w:pPr>
          </w:p>
        </w:tc>
        <w:tc>
          <w:tcPr>
            <w:tcW w:w="4860" w:type="dxa"/>
            <w:gridSpan w:val="2"/>
            <w:tcBorders>
              <w:bottom w:val="single" w:sz="8" w:space="0" w:color="auto"/>
              <w:right w:val="single" w:sz="8" w:space="0" w:color="auto"/>
            </w:tcBorders>
            <w:vAlign w:val="bottom"/>
          </w:tcPr>
          <w:p w:rsidR="00B174D5" w:rsidRDefault="00B174D5">
            <w:pPr>
              <w:rPr>
                <w:sz w:val="15"/>
                <w:szCs w:val="15"/>
              </w:rPr>
            </w:pPr>
          </w:p>
        </w:tc>
        <w:tc>
          <w:tcPr>
            <w:tcW w:w="4640" w:type="dxa"/>
            <w:tcBorders>
              <w:bottom w:val="single" w:sz="8" w:space="0" w:color="auto"/>
            </w:tcBorders>
            <w:vAlign w:val="bottom"/>
          </w:tcPr>
          <w:p w:rsidR="00B174D5" w:rsidRDefault="00B174D5">
            <w:pPr>
              <w:rPr>
                <w:sz w:val="15"/>
                <w:szCs w:val="15"/>
              </w:rPr>
            </w:pPr>
          </w:p>
        </w:tc>
      </w:tr>
      <w:tr w:rsidR="00B174D5">
        <w:trPr>
          <w:trHeight w:val="270"/>
        </w:trPr>
        <w:tc>
          <w:tcPr>
            <w:tcW w:w="1580" w:type="dxa"/>
            <w:tcBorders>
              <w:right w:val="single" w:sz="8" w:space="0" w:color="auto"/>
            </w:tcBorders>
            <w:vAlign w:val="bottom"/>
          </w:tcPr>
          <w:p w:rsidR="00B174D5" w:rsidRDefault="00B174D5">
            <w:pPr>
              <w:spacing w:line="270" w:lineRule="exact"/>
              <w:jc w:val="center"/>
              <w:rPr>
                <w:sz w:val="20"/>
                <w:szCs w:val="20"/>
              </w:rPr>
            </w:pPr>
            <w:r>
              <w:rPr>
                <w:rFonts w:ascii="Times New Roman" w:eastAsia="Times New Roman" w:hAnsi="Times New Roman" w:cs="Times New Roman"/>
                <w:w w:val="97"/>
                <w:sz w:val="24"/>
                <w:szCs w:val="24"/>
              </w:rPr>
              <w:t>Январь.</w:t>
            </w:r>
          </w:p>
        </w:tc>
        <w:tc>
          <w:tcPr>
            <w:tcW w:w="820" w:type="dxa"/>
            <w:vAlign w:val="bottom"/>
          </w:tcPr>
          <w:p w:rsidR="00B174D5" w:rsidRDefault="00B174D5">
            <w:pPr>
              <w:spacing w:line="265" w:lineRule="exact"/>
              <w:ind w:right="240"/>
              <w:jc w:val="right"/>
              <w:rPr>
                <w:sz w:val="20"/>
                <w:szCs w:val="20"/>
              </w:rPr>
            </w:pPr>
            <w:r>
              <w:rPr>
                <w:rFonts w:ascii="Times New Roman" w:eastAsia="Times New Roman" w:hAnsi="Times New Roman" w:cs="Times New Roman"/>
                <w:sz w:val="24"/>
                <w:szCs w:val="24"/>
              </w:rPr>
              <w:t>1.</w:t>
            </w:r>
          </w:p>
        </w:tc>
        <w:tc>
          <w:tcPr>
            <w:tcW w:w="4860" w:type="dxa"/>
            <w:gridSpan w:val="2"/>
            <w:tcBorders>
              <w:right w:val="single" w:sz="8" w:space="0" w:color="auto"/>
            </w:tcBorders>
            <w:vAlign w:val="bottom"/>
          </w:tcPr>
          <w:p w:rsidR="00B174D5" w:rsidRDefault="00B174D5">
            <w:pPr>
              <w:spacing w:line="265" w:lineRule="exact"/>
              <w:ind w:right="708"/>
              <w:jc w:val="right"/>
              <w:rPr>
                <w:sz w:val="20"/>
                <w:szCs w:val="20"/>
              </w:rPr>
            </w:pPr>
            <w:r>
              <w:rPr>
                <w:rFonts w:ascii="Times New Roman" w:eastAsia="Times New Roman" w:hAnsi="Times New Roman" w:cs="Times New Roman"/>
                <w:sz w:val="24"/>
                <w:szCs w:val="24"/>
              </w:rPr>
              <w:t>Беседы. «Закаливание – одна из форм</w:t>
            </w:r>
          </w:p>
        </w:tc>
        <w:tc>
          <w:tcPr>
            <w:tcW w:w="4640" w:type="dxa"/>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Ознакомление родителей  с задачами по</w:t>
            </w:r>
          </w:p>
        </w:tc>
      </w:tr>
      <w:tr w:rsidR="00B174D5">
        <w:trPr>
          <w:trHeight w:val="271"/>
        </w:trPr>
        <w:tc>
          <w:tcPr>
            <w:tcW w:w="1580" w:type="dxa"/>
            <w:tcBorders>
              <w:right w:val="single" w:sz="8" w:space="0" w:color="auto"/>
            </w:tcBorders>
            <w:vAlign w:val="bottom"/>
          </w:tcPr>
          <w:p w:rsidR="00B174D5" w:rsidRDefault="00B174D5">
            <w:pPr>
              <w:rPr>
                <w:sz w:val="23"/>
                <w:szCs w:val="23"/>
              </w:rPr>
            </w:pPr>
          </w:p>
        </w:tc>
        <w:tc>
          <w:tcPr>
            <w:tcW w:w="5680" w:type="dxa"/>
            <w:gridSpan w:val="3"/>
            <w:tcBorders>
              <w:right w:val="single" w:sz="8" w:space="0" w:color="auto"/>
            </w:tcBorders>
            <w:vAlign w:val="bottom"/>
          </w:tcPr>
          <w:p w:rsidR="00B174D5" w:rsidRDefault="00B174D5">
            <w:pPr>
              <w:spacing w:line="268" w:lineRule="exact"/>
              <w:ind w:right="708"/>
              <w:jc w:val="right"/>
              <w:rPr>
                <w:sz w:val="20"/>
                <w:szCs w:val="20"/>
              </w:rPr>
            </w:pPr>
            <w:r>
              <w:rPr>
                <w:rFonts w:ascii="Times New Roman" w:eastAsia="Times New Roman" w:hAnsi="Times New Roman" w:cs="Times New Roman"/>
                <w:sz w:val="24"/>
                <w:szCs w:val="24"/>
              </w:rPr>
              <w:t>профилактики простудных заболеваний</w:t>
            </w:r>
          </w:p>
        </w:tc>
        <w:tc>
          <w:tcPr>
            <w:tcW w:w="4640" w:type="dxa"/>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сохранению и оздоровлению детей и</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spacing w:line="273" w:lineRule="exact"/>
              <w:ind w:right="968"/>
              <w:jc w:val="center"/>
              <w:rPr>
                <w:sz w:val="20"/>
                <w:szCs w:val="20"/>
              </w:rPr>
            </w:pPr>
            <w:r>
              <w:rPr>
                <w:rFonts w:ascii="Times New Roman" w:eastAsia="Times New Roman" w:hAnsi="Times New Roman" w:cs="Times New Roman"/>
                <w:w w:val="98"/>
                <w:sz w:val="24"/>
                <w:szCs w:val="24"/>
              </w:rPr>
              <w:t>детей».</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формированию навыков</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20" w:type="dxa"/>
            <w:vAlign w:val="bottom"/>
          </w:tcPr>
          <w:p w:rsidR="00B174D5" w:rsidRDefault="00B174D5">
            <w:pPr>
              <w:rPr>
                <w:sz w:val="24"/>
                <w:szCs w:val="24"/>
              </w:rPr>
            </w:pPr>
          </w:p>
        </w:tc>
        <w:tc>
          <w:tcPr>
            <w:tcW w:w="480" w:type="dxa"/>
            <w:vAlign w:val="bottom"/>
          </w:tcPr>
          <w:p w:rsidR="00B174D5" w:rsidRDefault="00B174D5">
            <w:pPr>
              <w:rPr>
                <w:sz w:val="24"/>
                <w:szCs w:val="24"/>
              </w:rPr>
            </w:pPr>
          </w:p>
        </w:tc>
        <w:tc>
          <w:tcPr>
            <w:tcW w:w="43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самообслуживания.</w:t>
            </w:r>
          </w:p>
        </w:tc>
      </w:tr>
      <w:tr w:rsidR="00B174D5">
        <w:trPr>
          <w:trHeight w:val="498"/>
        </w:trPr>
        <w:tc>
          <w:tcPr>
            <w:tcW w:w="1580" w:type="dxa"/>
            <w:tcBorders>
              <w:bottom w:val="single" w:sz="8" w:space="0" w:color="auto"/>
              <w:right w:val="single" w:sz="8" w:space="0" w:color="auto"/>
            </w:tcBorders>
            <w:vAlign w:val="bottom"/>
          </w:tcPr>
          <w:p w:rsidR="00B174D5" w:rsidRDefault="00B174D5">
            <w:pPr>
              <w:rPr>
                <w:sz w:val="24"/>
                <w:szCs w:val="24"/>
              </w:rPr>
            </w:pPr>
          </w:p>
        </w:tc>
        <w:tc>
          <w:tcPr>
            <w:tcW w:w="820" w:type="dxa"/>
            <w:tcBorders>
              <w:bottom w:val="single" w:sz="8" w:space="0" w:color="auto"/>
            </w:tcBorders>
            <w:vAlign w:val="bottom"/>
          </w:tcPr>
          <w:p w:rsidR="00B174D5" w:rsidRDefault="00B174D5">
            <w:pPr>
              <w:rPr>
                <w:sz w:val="24"/>
                <w:szCs w:val="24"/>
              </w:rPr>
            </w:pPr>
          </w:p>
        </w:tc>
        <w:tc>
          <w:tcPr>
            <w:tcW w:w="480" w:type="dxa"/>
            <w:tcBorders>
              <w:bottom w:val="single" w:sz="8" w:space="0" w:color="auto"/>
            </w:tcBorders>
            <w:vAlign w:val="bottom"/>
          </w:tcPr>
          <w:p w:rsidR="00B174D5" w:rsidRDefault="00B174D5">
            <w:pPr>
              <w:rPr>
                <w:sz w:val="24"/>
                <w:szCs w:val="24"/>
              </w:rPr>
            </w:pPr>
          </w:p>
        </w:tc>
        <w:tc>
          <w:tcPr>
            <w:tcW w:w="4380" w:type="dxa"/>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bl>
    <w:p w:rsidR="00B174D5" w:rsidRDefault="00B174D5">
      <w:pPr>
        <w:spacing w:line="200" w:lineRule="exact"/>
        <w:rPr>
          <w:sz w:val="20"/>
          <w:szCs w:val="20"/>
        </w:rPr>
      </w:pPr>
    </w:p>
    <w:p w:rsidR="00B174D5" w:rsidRDefault="00B174D5">
      <w:pPr>
        <w:sectPr w:rsidR="00B174D5">
          <w:pgSz w:w="11900" w:h="16834"/>
          <w:pgMar w:top="831" w:right="9" w:bottom="168" w:left="0" w:header="0" w:footer="0" w:gutter="0"/>
          <w:cols w:space="720" w:equalWidth="0">
            <w:col w:w="11900"/>
          </w:cols>
        </w:sectPr>
      </w:pPr>
    </w:p>
    <w:p w:rsidR="00B174D5" w:rsidRDefault="00B174D5">
      <w:pPr>
        <w:spacing w:line="200" w:lineRule="exact"/>
        <w:rPr>
          <w:sz w:val="20"/>
          <w:szCs w:val="20"/>
        </w:rPr>
      </w:pPr>
    </w:p>
    <w:p w:rsidR="00B174D5" w:rsidRDefault="00B174D5">
      <w:pPr>
        <w:spacing w:line="351" w:lineRule="exact"/>
        <w:rPr>
          <w:sz w:val="20"/>
          <w:szCs w:val="20"/>
        </w:rPr>
      </w:pPr>
    </w:p>
    <w:p w:rsidR="00B174D5" w:rsidRDefault="00B174D5">
      <w:pPr>
        <w:ind w:left="10540"/>
        <w:rPr>
          <w:sz w:val="20"/>
          <w:szCs w:val="20"/>
        </w:rPr>
      </w:pPr>
      <w:r>
        <w:rPr>
          <w:rFonts w:ascii="Times New Roman" w:eastAsia="Times New Roman" w:hAnsi="Times New Roman" w:cs="Times New Roman"/>
          <w:sz w:val="24"/>
          <w:szCs w:val="24"/>
        </w:rPr>
        <w:t>73</w:t>
      </w:r>
    </w:p>
    <w:p w:rsidR="00B174D5" w:rsidRDefault="00B174D5">
      <w:pPr>
        <w:sectPr w:rsidR="00B174D5">
          <w:type w:val="continuous"/>
          <w:pgSz w:w="11900" w:h="16834"/>
          <w:pgMar w:top="831" w:right="9" w:bottom="168" w:left="0" w:header="0" w:footer="0" w:gutter="0"/>
          <w:cols w:space="720" w:equalWidth="0">
            <w:col w:w="11900"/>
          </w:cols>
        </w:sectPr>
      </w:pPr>
    </w:p>
    <w:tbl>
      <w:tblPr>
        <w:tblW w:w="0" w:type="auto"/>
        <w:tblLayout w:type="fixed"/>
        <w:tblCellMar>
          <w:left w:w="0" w:type="dxa"/>
          <w:right w:w="0" w:type="dxa"/>
        </w:tblCellMar>
        <w:tblLook w:val="04A0"/>
      </w:tblPr>
      <w:tblGrid>
        <w:gridCol w:w="1380"/>
        <w:gridCol w:w="1040"/>
        <w:gridCol w:w="4820"/>
        <w:gridCol w:w="4660"/>
      </w:tblGrid>
      <w:tr w:rsidR="00B174D5">
        <w:trPr>
          <w:trHeight w:val="280"/>
        </w:trPr>
        <w:tc>
          <w:tcPr>
            <w:tcW w:w="1380" w:type="dxa"/>
            <w:tcBorders>
              <w:top w:val="single" w:sz="8" w:space="0" w:color="auto"/>
            </w:tcBorders>
            <w:vAlign w:val="bottom"/>
          </w:tcPr>
          <w:p w:rsidR="00B174D5" w:rsidRDefault="00B174D5">
            <w:pPr>
              <w:rPr>
                <w:sz w:val="24"/>
                <w:szCs w:val="24"/>
              </w:rPr>
            </w:pPr>
          </w:p>
        </w:tc>
        <w:tc>
          <w:tcPr>
            <w:tcW w:w="1040" w:type="dxa"/>
            <w:tcBorders>
              <w:top w:val="single" w:sz="8" w:space="0" w:color="auto"/>
            </w:tcBorders>
            <w:vAlign w:val="bottom"/>
          </w:tcPr>
          <w:p w:rsidR="00B174D5" w:rsidRDefault="00B174D5">
            <w:pPr>
              <w:ind w:right="340"/>
              <w:jc w:val="right"/>
              <w:rPr>
                <w:sz w:val="20"/>
                <w:szCs w:val="20"/>
              </w:rPr>
            </w:pPr>
            <w:r>
              <w:rPr>
                <w:rFonts w:ascii="Times New Roman" w:eastAsia="Times New Roman" w:hAnsi="Times New Roman" w:cs="Times New Roman"/>
                <w:sz w:val="24"/>
                <w:szCs w:val="24"/>
              </w:rPr>
              <w:t>2.</w:t>
            </w:r>
          </w:p>
        </w:tc>
        <w:tc>
          <w:tcPr>
            <w:tcW w:w="4820" w:type="dxa"/>
            <w:tcBorders>
              <w:top w:val="single" w:sz="8" w:space="0" w:color="auto"/>
              <w:right w:val="single" w:sz="8" w:space="0" w:color="auto"/>
            </w:tcBorders>
            <w:vAlign w:val="bottom"/>
          </w:tcPr>
          <w:p w:rsidR="00B174D5" w:rsidRDefault="00B174D5">
            <w:pPr>
              <w:ind w:right="380"/>
              <w:jc w:val="center"/>
              <w:rPr>
                <w:sz w:val="20"/>
                <w:szCs w:val="20"/>
              </w:rPr>
            </w:pPr>
            <w:r>
              <w:rPr>
                <w:rFonts w:ascii="Times New Roman" w:eastAsia="Times New Roman" w:hAnsi="Times New Roman" w:cs="Times New Roman"/>
                <w:sz w:val="24"/>
                <w:szCs w:val="24"/>
              </w:rPr>
              <w:t>Консультация «Всѐ о детском питании».</w:t>
            </w:r>
          </w:p>
        </w:tc>
        <w:tc>
          <w:tcPr>
            <w:tcW w:w="4660" w:type="dxa"/>
            <w:tcBorders>
              <w:top w:val="single" w:sz="8" w:space="0" w:color="auto"/>
            </w:tcBorders>
            <w:vAlign w:val="bottom"/>
          </w:tcPr>
          <w:p w:rsidR="00B174D5" w:rsidRDefault="00B174D5">
            <w:pPr>
              <w:ind w:left="100"/>
              <w:rPr>
                <w:sz w:val="20"/>
                <w:szCs w:val="20"/>
              </w:rPr>
            </w:pPr>
            <w:r>
              <w:rPr>
                <w:rFonts w:ascii="Times New Roman" w:eastAsia="Times New Roman" w:hAnsi="Times New Roman" w:cs="Times New Roman"/>
                <w:sz w:val="24"/>
                <w:szCs w:val="24"/>
              </w:rPr>
              <w:t>Формирование единого подхода к</w:t>
            </w:r>
          </w:p>
        </w:tc>
      </w:tr>
      <w:tr w:rsidR="00B174D5">
        <w:trPr>
          <w:trHeight w:val="276"/>
        </w:trPr>
        <w:tc>
          <w:tcPr>
            <w:tcW w:w="1380" w:type="dxa"/>
            <w:vAlign w:val="bottom"/>
          </w:tcPr>
          <w:p w:rsidR="00B174D5" w:rsidRDefault="00B174D5">
            <w:pPr>
              <w:rPr>
                <w:sz w:val="24"/>
                <w:szCs w:val="24"/>
              </w:rPr>
            </w:pPr>
          </w:p>
        </w:tc>
        <w:tc>
          <w:tcPr>
            <w:tcW w:w="1040" w:type="dxa"/>
            <w:vAlign w:val="bottom"/>
          </w:tcPr>
          <w:p w:rsidR="00B174D5" w:rsidRDefault="00B174D5">
            <w:pPr>
              <w:rPr>
                <w:sz w:val="24"/>
                <w:szCs w:val="24"/>
              </w:rPr>
            </w:pPr>
          </w:p>
        </w:tc>
        <w:tc>
          <w:tcPr>
            <w:tcW w:w="4820" w:type="dxa"/>
            <w:tcBorders>
              <w:right w:val="single" w:sz="8" w:space="0" w:color="auto"/>
            </w:tcBorders>
            <w:vAlign w:val="bottom"/>
          </w:tcPr>
          <w:p w:rsidR="00B174D5" w:rsidRDefault="00B174D5">
            <w:pPr>
              <w:rPr>
                <w:sz w:val="24"/>
                <w:szCs w:val="24"/>
              </w:rPr>
            </w:pPr>
          </w:p>
        </w:tc>
        <w:tc>
          <w:tcPr>
            <w:tcW w:w="4660" w:type="dxa"/>
            <w:vAlign w:val="bottom"/>
          </w:tcPr>
          <w:p w:rsidR="00B174D5" w:rsidRDefault="00B174D5">
            <w:pPr>
              <w:ind w:left="100"/>
              <w:rPr>
                <w:sz w:val="20"/>
                <w:szCs w:val="20"/>
              </w:rPr>
            </w:pPr>
            <w:r>
              <w:rPr>
                <w:rFonts w:ascii="Times New Roman" w:eastAsia="Times New Roman" w:hAnsi="Times New Roman" w:cs="Times New Roman"/>
                <w:sz w:val="24"/>
                <w:szCs w:val="24"/>
              </w:rPr>
              <w:t>правилам питания в детском саду и</w:t>
            </w:r>
          </w:p>
        </w:tc>
      </w:tr>
      <w:tr w:rsidR="00B174D5">
        <w:trPr>
          <w:trHeight w:val="276"/>
        </w:trPr>
        <w:tc>
          <w:tcPr>
            <w:tcW w:w="1380" w:type="dxa"/>
            <w:vAlign w:val="bottom"/>
          </w:tcPr>
          <w:p w:rsidR="00B174D5" w:rsidRDefault="00B174D5">
            <w:pPr>
              <w:rPr>
                <w:sz w:val="24"/>
                <w:szCs w:val="24"/>
              </w:rPr>
            </w:pPr>
          </w:p>
        </w:tc>
        <w:tc>
          <w:tcPr>
            <w:tcW w:w="1040" w:type="dxa"/>
            <w:vAlign w:val="bottom"/>
          </w:tcPr>
          <w:p w:rsidR="00B174D5" w:rsidRDefault="00B174D5">
            <w:pPr>
              <w:rPr>
                <w:sz w:val="24"/>
                <w:szCs w:val="24"/>
              </w:rPr>
            </w:pPr>
          </w:p>
        </w:tc>
        <w:tc>
          <w:tcPr>
            <w:tcW w:w="4820" w:type="dxa"/>
            <w:tcBorders>
              <w:right w:val="single" w:sz="8" w:space="0" w:color="auto"/>
            </w:tcBorders>
            <w:vAlign w:val="bottom"/>
          </w:tcPr>
          <w:p w:rsidR="00B174D5" w:rsidRDefault="00B174D5">
            <w:pPr>
              <w:rPr>
                <w:sz w:val="24"/>
                <w:szCs w:val="24"/>
              </w:rPr>
            </w:pPr>
          </w:p>
        </w:tc>
        <w:tc>
          <w:tcPr>
            <w:tcW w:w="4660" w:type="dxa"/>
            <w:vAlign w:val="bottom"/>
          </w:tcPr>
          <w:p w:rsidR="00B174D5" w:rsidRDefault="00B174D5">
            <w:pPr>
              <w:ind w:left="160"/>
              <w:rPr>
                <w:sz w:val="20"/>
                <w:szCs w:val="20"/>
              </w:rPr>
            </w:pPr>
            <w:r>
              <w:rPr>
                <w:rFonts w:ascii="Times New Roman" w:eastAsia="Times New Roman" w:hAnsi="Times New Roman" w:cs="Times New Roman"/>
                <w:sz w:val="24"/>
                <w:szCs w:val="24"/>
              </w:rPr>
              <w:t>дома.</w:t>
            </w:r>
          </w:p>
        </w:tc>
      </w:tr>
      <w:tr w:rsidR="00B174D5">
        <w:trPr>
          <w:trHeight w:val="318"/>
        </w:trPr>
        <w:tc>
          <w:tcPr>
            <w:tcW w:w="1380" w:type="dxa"/>
            <w:tcBorders>
              <w:bottom w:val="single" w:sz="8" w:space="0" w:color="auto"/>
            </w:tcBorders>
            <w:vAlign w:val="bottom"/>
          </w:tcPr>
          <w:p w:rsidR="00B174D5" w:rsidRDefault="00B174D5">
            <w:pPr>
              <w:rPr>
                <w:sz w:val="24"/>
                <w:szCs w:val="24"/>
              </w:rPr>
            </w:pPr>
          </w:p>
        </w:tc>
        <w:tc>
          <w:tcPr>
            <w:tcW w:w="1040" w:type="dxa"/>
            <w:tcBorders>
              <w:bottom w:val="single" w:sz="8" w:space="0" w:color="auto"/>
            </w:tcBorders>
            <w:vAlign w:val="bottom"/>
          </w:tcPr>
          <w:p w:rsidR="00B174D5" w:rsidRDefault="00B174D5">
            <w:pPr>
              <w:rPr>
                <w:sz w:val="24"/>
                <w:szCs w:val="24"/>
              </w:rPr>
            </w:pPr>
          </w:p>
        </w:tc>
        <w:tc>
          <w:tcPr>
            <w:tcW w:w="4820" w:type="dxa"/>
            <w:tcBorders>
              <w:bottom w:val="single" w:sz="8" w:space="0" w:color="auto"/>
              <w:right w:val="single" w:sz="8" w:space="0" w:color="auto"/>
            </w:tcBorders>
            <w:vAlign w:val="bottom"/>
          </w:tcPr>
          <w:p w:rsidR="00B174D5" w:rsidRDefault="00B174D5">
            <w:pPr>
              <w:rPr>
                <w:sz w:val="24"/>
                <w:szCs w:val="24"/>
              </w:rPr>
            </w:pPr>
          </w:p>
        </w:tc>
        <w:tc>
          <w:tcPr>
            <w:tcW w:w="4660" w:type="dxa"/>
            <w:tcBorders>
              <w:bottom w:val="single" w:sz="8" w:space="0" w:color="auto"/>
            </w:tcBorders>
            <w:vAlign w:val="bottom"/>
          </w:tcPr>
          <w:p w:rsidR="00B174D5" w:rsidRDefault="00B174D5">
            <w:pPr>
              <w:rPr>
                <w:sz w:val="24"/>
                <w:szCs w:val="24"/>
              </w:rPr>
            </w:pPr>
          </w:p>
        </w:tc>
      </w:tr>
      <w:tr w:rsidR="00B174D5">
        <w:trPr>
          <w:trHeight w:val="260"/>
        </w:trPr>
        <w:tc>
          <w:tcPr>
            <w:tcW w:w="1380" w:type="dxa"/>
            <w:vAlign w:val="bottom"/>
          </w:tcPr>
          <w:p w:rsidR="00B174D5" w:rsidRDefault="00B174D5"/>
        </w:tc>
        <w:tc>
          <w:tcPr>
            <w:tcW w:w="1040" w:type="dxa"/>
            <w:vAlign w:val="bottom"/>
          </w:tcPr>
          <w:p w:rsidR="00B174D5" w:rsidRDefault="00B174D5">
            <w:pPr>
              <w:spacing w:line="259" w:lineRule="exact"/>
              <w:ind w:right="340"/>
              <w:jc w:val="right"/>
              <w:rPr>
                <w:sz w:val="20"/>
                <w:szCs w:val="20"/>
              </w:rPr>
            </w:pPr>
            <w:r>
              <w:rPr>
                <w:rFonts w:ascii="Times New Roman" w:eastAsia="Times New Roman" w:hAnsi="Times New Roman" w:cs="Times New Roman"/>
                <w:sz w:val="24"/>
                <w:szCs w:val="24"/>
              </w:rPr>
              <w:t>3.</w:t>
            </w:r>
          </w:p>
        </w:tc>
        <w:tc>
          <w:tcPr>
            <w:tcW w:w="4820" w:type="dxa"/>
            <w:tcBorders>
              <w:right w:val="single" w:sz="8" w:space="0" w:color="auto"/>
            </w:tcBorders>
            <w:vAlign w:val="bottom"/>
          </w:tcPr>
          <w:p w:rsidR="00B174D5" w:rsidRDefault="00B174D5">
            <w:pPr>
              <w:spacing w:line="259" w:lineRule="exact"/>
              <w:ind w:left="80"/>
              <w:rPr>
                <w:sz w:val="20"/>
                <w:szCs w:val="20"/>
              </w:rPr>
            </w:pPr>
            <w:r>
              <w:rPr>
                <w:rFonts w:ascii="Times New Roman" w:eastAsia="Times New Roman" w:hAnsi="Times New Roman" w:cs="Times New Roman"/>
                <w:sz w:val="24"/>
                <w:szCs w:val="24"/>
              </w:rPr>
              <w:t>Беседа. «Как провести выходной день с</w:t>
            </w:r>
          </w:p>
        </w:tc>
        <w:tc>
          <w:tcPr>
            <w:tcW w:w="4660" w:type="dxa"/>
            <w:vAlign w:val="bottom"/>
          </w:tcPr>
          <w:p w:rsidR="00B174D5" w:rsidRDefault="00B174D5">
            <w:pPr>
              <w:spacing w:line="259" w:lineRule="exact"/>
              <w:ind w:left="100"/>
              <w:rPr>
                <w:sz w:val="20"/>
                <w:szCs w:val="20"/>
              </w:rPr>
            </w:pPr>
            <w:r>
              <w:rPr>
                <w:rFonts w:ascii="Times New Roman" w:eastAsia="Times New Roman" w:hAnsi="Times New Roman" w:cs="Times New Roman"/>
                <w:sz w:val="24"/>
                <w:szCs w:val="24"/>
              </w:rPr>
              <w:t>Предложить  родителям ряд</w:t>
            </w:r>
          </w:p>
        </w:tc>
      </w:tr>
      <w:tr w:rsidR="00B174D5">
        <w:trPr>
          <w:trHeight w:val="271"/>
        </w:trPr>
        <w:tc>
          <w:tcPr>
            <w:tcW w:w="1380" w:type="dxa"/>
            <w:vAlign w:val="bottom"/>
          </w:tcPr>
          <w:p w:rsidR="00B174D5" w:rsidRDefault="00B174D5">
            <w:pPr>
              <w:rPr>
                <w:sz w:val="23"/>
                <w:szCs w:val="23"/>
              </w:rPr>
            </w:pPr>
          </w:p>
        </w:tc>
        <w:tc>
          <w:tcPr>
            <w:tcW w:w="1040" w:type="dxa"/>
            <w:vAlign w:val="bottom"/>
          </w:tcPr>
          <w:p w:rsidR="00B174D5" w:rsidRDefault="00B174D5">
            <w:pPr>
              <w:rPr>
                <w:sz w:val="23"/>
                <w:szCs w:val="23"/>
              </w:rPr>
            </w:pPr>
          </w:p>
        </w:tc>
        <w:tc>
          <w:tcPr>
            <w:tcW w:w="4820" w:type="dxa"/>
            <w:tcBorders>
              <w:right w:val="single" w:sz="8" w:space="0" w:color="auto"/>
            </w:tcBorders>
            <w:vAlign w:val="bottom"/>
          </w:tcPr>
          <w:p w:rsidR="00B174D5" w:rsidRDefault="00B174D5">
            <w:pPr>
              <w:spacing w:line="271" w:lineRule="exact"/>
              <w:ind w:right="540"/>
              <w:jc w:val="center"/>
              <w:rPr>
                <w:sz w:val="20"/>
                <w:szCs w:val="20"/>
              </w:rPr>
            </w:pPr>
            <w:r>
              <w:rPr>
                <w:rFonts w:ascii="Times New Roman" w:eastAsia="Times New Roman" w:hAnsi="Times New Roman" w:cs="Times New Roman"/>
                <w:sz w:val="24"/>
                <w:szCs w:val="24"/>
              </w:rPr>
              <w:t>ребѐнком?»</w:t>
            </w:r>
          </w:p>
        </w:tc>
        <w:tc>
          <w:tcPr>
            <w:tcW w:w="4660" w:type="dxa"/>
            <w:vAlign w:val="bottom"/>
          </w:tcPr>
          <w:p w:rsidR="00B174D5" w:rsidRDefault="00B174D5">
            <w:pPr>
              <w:spacing w:line="271" w:lineRule="exact"/>
              <w:ind w:left="100"/>
              <w:rPr>
                <w:sz w:val="20"/>
                <w:szCs w:val="20"/>
              </w:rPr>
            </w:pPr>
            <w:r>
              <w:rPr>
                <w:rFonts w:ascii="Times New Roman" w:eastAsia="Times New Roman" w:hAnsi="Times New Roman" w:cs="Times New Roman"/>
                <w:sz w:val="24"/>
                <w:szCs w:val="24"/>
              </w:rPr>
              <w:t>мероприятий  и приѐмов проведения</w:t>
            </w:r>
          </w:p>
        </w:tc>
      </w:tr>
      <w:tr w:rsidR="00B174D5">
        <w:trPr>
          <w:trHeight w:val="274"/>
        </w:trPr>
        <w:tc>
          <w:tcPr>
            <w:tcW w:w="1380" w:type="dxa"/>
            <w:vAlign w:val="bottom"/>
          </w:tcPr>
          <w:p w:rsidR="00B174D5" w:rsidRDefault="00B174D5">
            <w:pPr>
              <w:rPr>
                <w:sz w:val="23"/>
                <w:szCs w:val="23"/>
              </w:rPr>
            </w:pPr>
          </w:p>
        </w:tc>
        <w:tc>
          <w:tcPr>
            <w:tcW w:w="1040" w:type="dxa"/>
            <w:vAlign w:val="bottom"/>
          </w:tcPr>
          <w:p w:rsidR="00B174D5" w:rsidRDefault="00B174D5">
            <w:pPr>
              <w:rPr>
                <w:sz w:val="23"/>
                <w:szCs w:val="23"/>
              </w:rPr>
            </w:pPr>
          </w:p>
        </w:tc>
        <w:tc>
          <w:tcPr>
            <w:tcW w:w="4820" w:type="dxa"/>
            <w:tcBorders>
              <w:right w:val="single" w:sz="8" w:space="0" w:color="auto"/>
            </w:tcBorders>
            <w:vAlign w:val="bottom"/>
          </w:tcPr>
          <w:p w:rsidR="00B174D5" w:rsidRDefault="00B174D5">
            <w:pPr>
              <w:rPr>
                <w:sz w:val="23"/>
                <w:szCs w:val="23"/>
              </w:rPr>
            </w:pPr>
          </w:p>
        </w:tc>
        <w:tc>
          <w:tcPr>
            <w:tcW w:w="4660" w:type="dxa"/>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выходного дня с ребѐнком.</w:t>
            </w:r>
          </w:p>
        </w:tc>
      </w:tr>
      <w:tr w:rsidR="00B174D5">
        <w:trPr>
          <w:trHeight w:val="545"/>
        </w:trPr>
        <w:tc>
          <w:tcPr>
            <w:tcW w:w="1380" w:type="dxa"/>
            <w:tcBorders>
              <w:bottom w:val="single" w:sz="8" w:space="0" w:color="auto"/>
            </w:tcBorders>
            <w:vAlign w:val="bottom"/>
          </w:tcPr>
          <w:p w:rsidR="00B174D5" w:rsidRDefault="00B174D5">
            <w:pPr>
              <w:rPr>
                <w:sz w:val="24"/>
                <w:szCs w:val="24"/>
              </w:rPr>
            </w:pPr>
          </w:p>
        </w:tc>
        <w:tc>
          <w:tcPr>
            <w:tcW w:w="1040" w:type="dxa"/>
            <w:tcBorders>
              <w:bottom w:val="single" w:sz="8" w:space="0" w:color="auto"/>
            </w:tcBorders>
            <w:vAlign w:val="bottom"/>
          </w:tcPr>
          <w:p w:rsidR="00B174D5" w:rsidRDefault="00B174D5">
            <w:pPr>
              <w:rPr>
                <w:sz w:val="24"/>
                <w:szCs w:val="24"/>
              </w:rPr>
            </w:pPr>
          </w:p>
        </w:tc>
        <w:tc>
          <w:tcPr>
            <w:tcW w:w="4820" w:type="dxa"/>
            <w:tcBorders>
              <w:bottom w:val="single" w:sz="8" w:space="0" w:color="auto"/>
              <w:right w:val="single" w:sz="8" w:space="0" w:color="auto"/>
            </w:tcBorders>
            <w:vAlign w:val="bottom"/>
          </w:tcPr>
          <w:p w:rsidR="00B174D5" w:rsidRDefault="00B174D5">
            <w:pPr>
              <w:rPr>
                <w:sz w:val="24"/>
                <w:szCs w:val="24"/>
              </w:rPr>
            </w:pPr>
          </w:p>
        </w:tc>
        <w:tc>
          <w:tcPr>
            <w:tcW w:w="4660" w:type="dxa"/>
            <w:tcBorders>
              <w:bottom w:val="single" w:sz="8" w:space="0" w:color="auto"/>
            </w:tcBorders>
            <w:vAlign w:val="bottom"/>
          </w:tcPr>
          <w:p w:rsidR="00B174D5" w:rsidRDefault="00B174D5">
            <w:pPr>
              <w:rPr>
                <w:sz w:val="24"/>
                <w:szCs w:val="24"/>
              </w:rPr>
            </w:pPr>
          </w:p>
        </w:tc>
      </w:tr>
      <w:tr w:rsidR="00B174D5">
        <w:trPr>
          <w:trHeight w:val="258"/>
        </w:trPr>
        <w:tc>
          <w:tcPr>
            <w:tcW w:w="1380" w:type="dxa"/>
            <w:vAlign w:val="bottom"/>
          </w:tcPr>
          <w:p w:rsidR="00B174D5" w:rsidRDefault="00B174D5"/>
        </w:tc>
        <w:tc>
          <w:tcPr>
            <w:tcW w:w="1040" w:type="dxa"/>
            <w:vAlign w:val="bottom"/>
          </w:tcPr>
          <w:p w:rsidR="00B174D5" w:rsidRDefault="00B174D5">
            <w:pPr>
              <w:spacing w:line="258" w:lineRule="exact"/>
              <w:ind w:left="660"/>
              <w:rPr>
                <w:sz w:val="20"/>
                <w:szCs w:val="20"/>
              </w:rPr>
            </w:pPr>
            <w:r>
              <w:rPr>
                <w:rFonts w:ascii="Times New Roman" w:eastAsia="Times New Roman" w:hAnsi="Times New Roman" w:cs="Times New Roman"/>
                <w:sz w:val="24"/>
                <w:szCs w:val="24"/>
              </w:rPr>
              <w:t>4.</w:t>
            </w:r>
          </w:p>
        </w:tc>
        <w:tc>
          <w:tcPr>
            <w:tcW w:w="4820" w:type="dxa"/>
            <w:tcBorders>
              <w:right w:val="single" w:sz="8" w:space="0" w:color="auto"/>
            </w:tcBorders>
            <w:vAlign w:val="bottom"/>
          </w:tcPr>
          <w:p w:rsidR="00B174D5" w:rsidRDefault="00B174D5">
            <w:pPr>
              <w:spacing w:line="258" w:lineRule="exact"/>
              <w:ind w:right="420"/>
              <w:jc w:val="center"/>
              <w:rPr>
                <w:sz w:val="20"/>
                <w:szCs w:val="20"/>
              </w:rPr>
            </w:pPr>
            <w:r>
              <w:rPr>
                <w:rFonts w:ascii="Times New Roman" w:eastAsia="Times New Roman" w:hAnsi="Times New Roman" w:cs="Times New Roman"/>
                <w:w w:val="99"/>
                <w:sz w:val="24"/>
                <w:szCs w:val="24"/>
              </w:rPr>
              <w:t>Индивидуальные беседы. «Детская</w:t>
            </w:r>
          </w:p>
        </w:tc>
        <w:tc>
          <w:tcPr>
            <w:tcW w:w="4660" w:type="dxa"/>
            <w:vAlign w:val="bottom"/>
          </w:tcPr>
          <w:p w:rsidR="00B174D5" w:rsidRDefault="00B174D5">
            <w:pPr>
              <w:spacing w:line="258" w:lineRule="exact"/>
              <w:ind w:left="100"/>
              <w:rPr>
                <w:sz w:val="20"/>
                <w:szCs w:val="20"/>
              </w:rPr>
            </w:pPr>
            <w:r>
              <w:rPr>
                <w:rFonts w:ascii="Times New Roman" w:eastAsia="Times New Roman" w:hAnsi="Times New Roman" w:cs="Times New Roman"/>
                <w:sz w:val="24"/>
                <w:szCs w:val="24"/>
              </w:rPr>
              <w:t>Вовлекать родителей в работу д/сада.</w:t>
            </w:r>
          </w:p>
        </w:tc>
      </w:tr>
      <w:tr w:rsidR="00B174D5">
        <w:trPr>
          <w:trHeight w:val="276"/>
        </w:trPr>
        <w:tc>
          <w:tcPr>
            <w:tcW w:w="1380" w:type="dxa"/>
            <w:vAlign w:val="bottom"/>
          </w:tcPr>
          <w:p w:rsidR="00B174D5" w:rsidRDefault="00B174D5">
            <w:pPr>
              <w:rPr>
                <w:sz w:val="24"/>
                <w:szCs w:val="24"/>
              </w:rPr>
            </w:pPr>
          </w:p>
        </w:tc>
        <w:tc>
          <w:tcPr>
            <w:tcW w:w="1040" w:type="dxa"/>
            <w:vAlign w:val="bottom"/>
          </w:tcPr>
          <w:p w:rsidR="00B174D5" w:rsidRDefault="00B174D5">
            <w:pPr>
              <w:rPr>
                <w:sz w:val="24"/>
                <w:szCs w:val="24"/>
              </w:rPr>
            </w:pPr>
          </w:p>
        </w:tc>
        <w:tc>
          <w:tcPr>
            <w:tcW w:w="4820" w:type="dxa"/>
            <w:tcBorders>
              <w:right w:val="single" w:sz="8" w:space="0" w:color="auto"/>
            </w:tcBorders>
            <w:vAlign w:val="bottom"/>
          </w:tcPr>
          <w:p w:rsidR="00B174D5" w:rsidRDefault="00B174D5">
            <w:pPr>
              <w:ind w:right="560"/>
              <w:jc w:val="center"/>
              <w:rPr>
                <w:sz w:val="20"/>
                <w:szCs w:val="20"/>
              </w:rPr>
            </w:pPr>
            <w:r>
              <w:rPr>
                <w:rFonts w:ascii="Times New Roman" w:eastAsia="Times New Roman" w:hAnsi="Times New Roman" w:cs="Times New Roman"/>
                <w:sz w:val="24"/>
                <w:szCs w:val="24"/>
              </w:rPr>
              <w:t>агрессивность»</w:t>
            </w:r>
          </w:p>
        </w:tc>
        <w:tc>
          <w:tcPr>
            <w:tcW w:w="4660" w:type="dxa"/>
            <w:vAlign w:val="bottom"/>
          </w:tcPr>
          <w:p w:rsidR="00B174D5" w:rsidRDefault="00B174D5">
            <w:pPr>
              <w:rPr>
                <w:sz w:val="24"/>
                <w:szCs w:val="24"/>
              </w:rPr>
            </w:pPr>
          </w:p>
        </w:tc>
      </w:tr>
      <w:tr w:rsidR="00B174D5">
        <w:trPr>
          <w:trHeight w:val="333"/>
        </w:trPr>
        <w:tc>
          <w:tcPr>
            <w:tcW w:w="1380" w:type="dxa"/>
            <w:tcBorders>
              <w:bottom w:val="single" w:sz="8" w:space="0" w:color="auto"/>
            </w:tcBorders>
            <w:vAlign w:val="bottom"/>
          </w:tcPr>
          <w:p w:rsidR="00B174D5" w:rsidRDefault="00B174D5">
            <w:pPr>
              <w:rPr>
                <w:sz w:val="24"/>
                <w:szCs w:val="24"/>
              </w:rPr>
            </w:pPr>
          </w:p>
        </w:tc>
        <w:tc>
          <w:tcPr>
            <w:tcW w:w="1040" w:type="dxa"/>
            <w:tcBorders>
              <w:bottom w:val="single" w:sz="8" w:space="0" w:color="auto"/>
            </w:tcBorders>
            <w:vAlign w:val="bottom"/>
          </w:tcPr>
          <w:p w:rsidR="00B174D5" w:rsidRDefault="00B174D5">
            <w:pPr>
              <w:rPr>
                <w:sz w:val="24"/>
                <w:szCs w:val="24"/>
              </w:rPr>
            </w:pPr>
          </w:p>
        </w:tc>
        <w:tc>
          <w:tcPr>
            <w:tcW w:w="4820" w:type="dxa"/>
            <w:tcBorders>
              <w:bottom w:val="single" w:sz="8" w:space="0" w:color="auto"/>
              <w:right w:val="single" w:sz="8" w:space="0" w:color="auto"/>
            </w:tcBorders>
            <w:vAlign w:val="bottom"/>
          </w:tcPr>
          <w:p w:rsidR="00B174D5" w:rsidRDefault="00B174D5">
            <w:pPr>
              <w:rPr>
                <w:sz w:val="24"/>
                <w:szCs w:val="24"/>
              </w:rPr>
            </w:pPr>
          </w:p>
        </w:tc>
        <w:tc>
          <w:tcPr>
            <w:tcW w:w="4660" w:type="dxa"/>
            <w:tcBorders>
              <w:bottom w:val="single" w:sz="8" w:space="0" w:color="auto"/>
            </w:tcBorders>
            <w:vAlign w:val="bottom"/>
          </w:tcPr>
          <w:p w:rsidR="00B174D5" w:rsidRDefault="00B174D5">
            <w:pPr>
              <w:rPr>
                <w:sz w:val="24"/>
                <w:szCs w:val="24"/>
              </w:rPr>
            </w:pPr>
          </w:p>
        </w:tc>
      </w:tr>
      <w:tr w:rsidR="00B174D5">
        <w:trPr>
          <w:trHeight w:val="269"/>
        </w:trPr>
        <w:tc>
          <w:tcPr>
            <w:tcW w:w="1380" w:type="dxa"/>
            <w:vAlign w:val="bottom"/>
          </w:tcPr>
          <w:p w:rsidR="00B174D5" w:rsidRDefault="00B174D5">
            <w:pPr>
              <w:spacing w:line="268" w:lineRule="exact"/>
              <w:ind w:left="240"/>
              <w:rPr>
                <w:sz w:val="20"/>
                <w:szCs w:val="20"/>
              </w:rPr>
            </w:pPr>
            <w:r>
              <w:rPr>
                <w:rFonts w:ascii="Times New Roman" w:eastAsia="Times New Roman" w:hAnsi="Times New Roman" w:cs="Times New Roman"/>
                <w:sz w:val="24"/>
                <w:szCs w:val="24"/>
              </w:rPr>
              <w:t>Февраль.</w:t>
            </w:r>
          </w:p>
        </w:tc>
        <w:tc>
          <w:tcPr>
            <w:tcW w:w="1040" w:type="dxa"/>
            <w:vAlign w:val="bottom"/>
          </w:tcPr>
          <w:p w:rsidR="00B174D5" w:rsidRDefault="00B174D5">
            <w:pPr>
              <w:spacing w:line="264" w:lineRule="exact"/>
              <w:ind w:right="680"/>
              <w:jc w:val="right"/>
              <w:rPr>
                <w:sz w:val="20"/>
                <w:szCs w:val="20"/>
              </w:rPr>
            </w:pPr>
            <w:r>
              <w:rPr>
                <w:rFonts w:ascii="Times New Roman" w:eastAsia="Times New Roman" w:hAnsi="Times New Roman" w:cs="Times New Roman"/>
                <w:sz w:val="24"/>
                <w:szCs w:val="24"/>
              </w:rPr>
              <w:t>1.</w:t>
            </w:r>
          </w:p>
        </w:tc>
        <w:tc>
          <w:tcPr>
            <w:tcW w:w="4820" w:type="dxa"/>
            <w:tcBorders>
              <w:right w:val="single" w:sz="8" w:space="0" w:color="auto"/>
            </w:tcBorders>
            <w:vAlign w:val="bottom"/>
          </w:tcPr>
          <w:p w:rsidR="00B174D5" w:rsidRDefault="00B174D5">
            <w:pPr>
              <w:spacing w:line="264" w:lineRule="exact"/>
              <w:ind w:right="440"/>
              <w:jc w:val="center"/>
              <w:rPr>
                <w:sz w:val="20"/>
                <w:szCs w:val="20"/>
              </w:rPr>
            </w:pPr>
            <w:r>
              <w:rPr>
                <w:rFonts w:ascii="Times New Roman" w:eastAsia="Times New Roman" w:hAnsi="Times New Roman" w:cs="Times New Roman"/>
                <w:sz w:val="24"/>
                <w:szCs w:val="24"/>
              </w:rPr>
              <w:t>Домашние поделки из солѐного теста на</w:t>
            </w:r>
          </w:p>
        </w:tc>
        <w:tc>
          <w:tcPr>
            <w:tcW w:w="46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Продолжать привлекать родителей к</w:t>
            </w:r>
          </w:p>
        </w:tc>
      </w:tr>
      <w:tr w:rsidR="00B174D5">
        <w:trPr>
          <w:trHeight w:val="266"/>
        </w:trPr>
        <w:tc>
          <w:tcPr>
            <w:tcW w:w="1380" w:type="dxa"/>
            <w:vAlign w:val="bottom"/>
          </w:tcPr>
          <w:p w:rsidR="00B174D5" w:rsidRDefault="00B174D5">
            <w:pPr>
              <w:rPr>
                <w:sz w:val="23"/>
                <w:szCs w:val="23"/>
              </w:rPr>
            </w:pPr>
          </w:p>
        </w:tc>
        <w:tc>
          <w:tcPr>
            <w:tcW w:w="1040" w:type="dxa"/>
            <w:vAlign w:val="bottom"/>
          </w:tcPr>
          <w:p w:rsidR="00B174D5" w:rsidRDefault="00B174D5">
            <w:pPr>
              <w:rPr>
                <w:sz w:val="23"/>
                <w:szCs w:val="23"/>
              </w:rPr>
            </w:pPr>
          </w:p>
        </w:tc>
        <w:tc>
          <w:tcPr>
            <w:tcW w:w="4820" w:type="dxa"/>
            <w:tcBorders>
              <w:right w:val="single" w:sz="8" w:space="0" w:color="auto"/>
            </w:tcBorders>
            <w:vAlign w:val="bottom"/>
          </w:tcPr>
          <w:p w:rsidR="00B174D5" w:rsidRDefault="00B174D5">
            <w:pPr>
              <w:spacing w:line="264" w:lineRule="exact"/>
              <w:ind w:right="600"/>
              <w:jc w:val="center"/>
              <w:rPr>
                <w:sz w:val="20"/>
                <w:szCs w:val="20"/>
              </w:rPr>
            </w:pPr>
            <w:r>
              <w:rPr>
                <w:rFonts w:ascii="Times New Roman" w:eastAsia="Times New Roman" w:hAnsi="Times New Roman" w:cs="Times New Roman"/>
                <w:sz w:val="24"/>
                <w:szCs w:val="24"/>
              </w:rPr>
              <w:t>тему : «Масленица»</w:t>
            </w:r>
          </w:p>
        </w:tc>
        <w:tc>
          <w:tcPr>
            <w:tcW w:w="4660" w:type="dxa"/>
            <w:vAlign w:val="bottom"/>
          </w:tcPr>
          <w:p w:rsidR="00B174D5" w:rsidRDefault="00B174D5">
            <w:pPr>
              <w:spacing w:line="266" w:lineRule="exact"/>
              <w:ind w:left="100"/>
              <w:rPr>
                <w:sz w:val="20"/>
                <w:szCs w:val="20"/>
              </w:rPr>
            </w:pPr>
            <w:r>
              <w:rPr>
                <w:rFonts w:ascii="Times New Roman" w:eastAsia="Times New Roman" w:hAnsi="Times New Roman" w:cs="Times New Roman"/>
                <w:sz w:val="24"/>
                <w:szCs w:val="24"/>
              </w:rPr>
              <w:t>совместной изобразительной</w:t>
            </w:r>
          </w:p>
        </w:tc>
      </w:tr>
      <w:tr w:rsidR="00B174D5">
        <w:trPr>
          <w:trHeight w:val="274"/>
        </w:trPr>
        <w:tc>
          <w:tcPr>
            <w:tcW w:w="1380" w:type="dxa"/>
            <w:vAlign w:val="bottom"/>
          </w:tcPr>
          <w:p w:rsidR="00B174D5" w:rsidRDefault="00B174D5">
            <w:pPr>
              <w:rPr>
                <w:sz w:val="23"/>
                <w:szCs w:val="23"/>
              </w:rPr>
            </w:pPr>
          </w:p>
        </w:tc>
        <w:tc>
          <w:tcPr>
            <w:tcW w:w="1040" w:type="dxa"/>
            <w:vAlign w:val="bottom"/>
          </w:tcPr>
          <w:p w:rsidR="00B174D5" w:rsidRDefault="00B174D5">
            <w:pPr>
              <w:rPr>
                <w:sz w:val="23"/>
                <w:szCs w:val="23"/>
              </w:rPr>
            </w:pPr>
          </w:p>
        </w:tc>
        <w:tc>
          <w:tcPr>
            <w:tcW w:w="4820" w:type="dxa"/>
            <w:tcBorders>
              <w:right w:val="single" w:sz="8" w:space="0" w:color="auto"/>
            </w:tcBorders>
            <w:vAlign w:val="bottom"/>
          </w:tcPr>
          <w:p w:rsidR="00B174D5" w:rsidRDefault="00B174D5">
            <w:pPr>
              <w:rPr>
                <w:sz w:val="23"/>
                <w:szCs w:val="23"/>
              </w:rPr>
            </w:pPr>
          </w:p>
        </w:tc>
        <w:tc>
          <w:tcPr>
            <w:tcW w:w="4660" w:type="dxa"/>
            <w:vAlign w:val="bottom"/>
          </w:tcPr>
          <w:p w:rsidR="00B174D5" w:rsidRDefault="00B174D5">
            <w:pPr>
              <w:spacing w:line="274" w:lineRule="exact"/>
              <w:ind w:left="100"/>
              <w:rPr>
                <w:sz w:val="20"/>
                <w:szCs w:val="20"/>
              </w:rPr>
            </w:pPr>
            <w:r>
              <w:rPr>
                <w:rFonts w:ascii="Times New Roman" w:eastAsia="Times New Roman" w:hAnsi="Times New Roman" w:cs="Times New Roman"/>
                <w:sz w:val="24"/>
                <w:szCs w:val="24"/>
              </w:rPr>
              <w:t>деятельности дома, активизация</w:t>
            </w:r>
          </w:p>
        </w:tc>
      </w:tr>
      <w:tr w:rsidR="00B174D5">
        <w:trPr>
          <w:trHeight w:val="274"/>
        </w:trPr>
        <w:tc>
          <w:tcPr>
            <w:tcW w:w="1380" w:type="dxa"/>
            <w:vAlign w:val="bottom"/>
          </w:tcPr>
          <w:p w:rsidR="00B174D5" w:rsidRDefault="00B174D5">
            <w:pPr>
              <w:rPr>
                <w:sz w:val="23"/>
                <w:szCs w:val="23"/>
              </w:rPr>
            </w:pPr>
          </w:p>
        </w:tc>
        <w:tc>
          <w:tcPr>
            <w:tcW w:w="1040" w:type="dxa"/>
            <w:vAlign w:val="bottom"/>
          </w:tcPr>
          <w:p w:rsidR="00B174D5" w:rsidRDefault="00B174D5">
            <w:pPr>
              <w:rPr>
                <w:sz w:val="23"/>
                <w:szCs w:val="23"/>
              </w:rPr>
            </w:pPr>
          </w:p>
        </w:tc>
        <w:tc>
          <w:tcPr>
            <w:tcW w:w="4820" w:type="dxa"/>
            <w:tcBorders>
              <w:right w:val="single" w:sz="8" w:space="0" w:color="auto"/>
            </w:tcBorders>
            <w:vAlign w:val="bottom"/>
          </w:tcPr>
          <w:p w:rsidR="00B174D5" w:rsidRDefault="00B174D5">
            <w:pPr>
              <w:rPr>
                <w:sz w:val="23"/>
                <w:szCs w:val="23"/>
              </w:rPr>
            </w:pPr>
          </w:p>
        </w:tc>
        <w:tc>
          <w:tcPr>
            <w:tcW w:w="4660" w:type="dxa"/>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творчества родителей и детей.</w:t>
            </w:r>
          </w:p>
        </w:tc>
      </w:tr>
      <w:tr w:rsidR="00B174D5">
        <w:trPr>
          <w:trHeight w:val="508"/>
        </w:trPr>
        <w:tc>
          <w:tcPr>
            <w:tcW w:w="1380" w:type="dxa"/>
            <w:tcBorders>
              <w:bottom w:val="single" w:sz="8" w:space="0" w:color="auto"/>
            </w:tcBorders>
            <w:vAlign w:val="bottom"/>
          </w:tcPr>
          <w:p w:rsidR="00B174D5" w:rsidRDefault="00B174D5">
            <w:pPr>
              <w:rPr>
                <w:sz w:val="24"/>
                <w:szCs w:val="24"/>
              </w:rPr>
            </w:pPr>
          </w:p>
        </w:tc>
        <w:tc>
          <w:tcPr>
            <w:tcW w:w="1040" w:type="dxa"/>
            <w:tcBorders>
              <w:bottom w:val="single" w:sz="8" w:space="0" w:color="auto"/>
            </w:tcBorders>
            <w:vAlign w:val="bottom"/>
          </w:tcPr>
          <w:p w:rsidR="00B174D5" w:rsidRDefault="00B174D5">
            <w:pPr>
              <w:rPr>
                <w:sz w:val="24"/>
                <w:szCs w:val="24"/>
              </w:rPr>
            </w:pPr>
          </w:p>
        </w:tc>
        <w:tc>
          <w:tcPr>
            <w:tcW w:w="4820" w:type="dxa"/>
            <w:tcBorders>
              <w:bottom w:val="single" w:sz="8" w:space="0" w:color="auto"/>
              <w:right w:val="single" w:sz="8" w:space="0" w:color="auto"/>
            </w:tcBorders>
            <w:vAlign w:val="bottom"/>
          </w:tcPr>
          <w:p w:rsidR="00B174D5" w:rsidRDefault="00B174D5">
            <w:pPr>
              <w:rPr>
                <w:sz w:val="24"/>
                <w:szCs w:val="24"/>
              </w:rPr>
            </w:pPr>
          </w:p>
        </w:tc>
        <w:tc>
          <w:tcPr>
            <w:tcW w:w="4660" w:type="dxa"/>
            <w:tcBorders>
              <w:bottom w:val="single" w:sz="8" w:space="0" w:color="auto"/>
            </w:tcBorders>
            <w:vAlign w:val="bottom"/>
          </w:tcPr>
          <w:p w:rsidR="00B174D5" w:rsidRDefault="00B174D5">
            <w:pPr>
              <w:rPr>
                <w:sz w:val="24"/>
                <w:szCs w:val="24"/>
              </w:rPr>
            </w:pPr>
          </w:p>
        </w:tc>
      </w:tr>
      <w:tr w:rsidR="00B174D5">
        <w:trPr>
          <w:trHeight w:val="256"/>
        </w:trPr>
        <w:tc>
          <w:tcPr>
            <w:tcW w:w="1380" w:type="dxa"/>
            <w:vAlign w:val="bottom"/>
          </w:tcPr>
          <w:p w:rsidR="00B174D5" w:rsidRDefault="00B174D5"/>
        </w:tc>
        <w:tc>
          <w:tcPr>
            <w:tcW w:w="1040" w:type="dxa"/>
            <w:vAlign w:val="bottom"/>
          </w:tcPr>
          <w:p w:rsidR="00B174D5" w:rsidRDefault="00B174D5">
            <w:pPr>
              <w:spacing w:line="256" w:lineRule="exact"/>
              <w:ind w:right="420"/>
              <w:jc w:val="right"/>
              <w:rPr>
                <w:sz w:val="20"/>
                <w:szCs w:val="20"/>
              </w:rPr>
            </w:pPr>
            <w:r>
              <w:rPr>
                <w:rFonts w:ascii="Times New Roman" w:eastAsia="Times New Roman" w:hAnsi="Times New Roman" w:cs="Times New Roman"/>
                <w:sz w:val="24"/>
                <w:szCs w:val="24"/>
              </w:rPr>
              <w:t>2.</w:t>
            </w:r>
          </w:p>
        </w:tc>
        <w:tc>
          <w:tcPr>
            <w:tcW w:w="4820" w:type="dxa"/>
            <w:tcBorders>
              <w:right w:val="single" w:sz="8" w:space="0" w:color="auto"/>
            </w:tcBorders>
            <w:vAlign w:val="bottom"/>
          </w:tcPr>
          <w:p w:rsidR="00B174D5" w:rsidRDefault="00B174D5">
            <w:pPr>
              <w:spacing w:line="256" w:lineRule="exact"/>
              <w:ind w:right="520"/>
              <w:jc w:val="center"/>
              <w:rPr>
                <w:sz w:val="20"/>
                <w:szCs w:val="20"/>
              </w:rPr>
            </w:pPr>
            <w:r>
              <w:rPr>
                <w:rFonts w:ascii="Times New Roman" w:eastAsia="Times New Roman" w:hAnsi="Times New Roman" w:cs="Times New Roman"/>
                <w:w w:val="99"/>
                <w:sz w:val="24"/>
                <w:szCs w:val="24"/>
              </w:rPr>
              <w:t>Индивидуальные беседы с папами, тема:</w:t>
            </w:r>
          </w:p>
        </w:tc>
        <w:tc>
          <w:tcPr>
            <w:tcW w:w="4660" w:type="dxa"/>
            <w:vAlign w:val="bottom"/>
          </w:tcPr>
          <w:p w:rsidR="00B174D5" w:rsidRDefault="00B174D5">
            <w:pPr>
              <w:spacing w:line="256" w:lineRule="exact"/>
              <w:ind w:left="100"/>
              <w:rPr>
                <w:sz w:val="20"/>
                <w:szCs w:val="20"/>
              </w:rPr>
            </w:pPr>
            <w:r>
              <w:rPr>
                <w:rFonts w:ascii="Times New Roman" w:eastAsia="Times New Roman" w:hAnsi="Times New Roman" w:cs="Times New Roman"/>
                <w:sz w:val="24"/>
                <w:szCs w:val="24"/>
              </w:rPr>
              <w:t>Выявление и анализ информации о том,</w:t>
            </w:r>
          </w:p>
        </w:tc>
      </w:tr>
      <w:tr w:rsidR="00B174D5">
        <w:trPr>
          <w:trHeight w:val="276"/>
        </w:trPr>
        <w:tc>
          <w:tcPr>
            <w:tcW w:w="1380" w:type="dxa"/>
            <w:vAlign w:val="bottom"/>
          </w:tcPr>
          <w:p w:rsidR="00B174D5" w:rsidRDefault="00B174D5">
            <w:pPr>
              <w:rPr>
                <w:sz w:val="24"/>
                <w:szCs w:val="24"/>
              </w:rPr>
            </w:pPr>
          </w:p>
        </w:tc>
        <w:tc>
          <w:tcPr>
            <w:tcW w:w="5860" w:type="dxa"/>
            <w:gridSpan w:val="2"/>
            <w:tcBorders>
              <w:right w:val="single" w:sz="8" w:space="0" w:color="auto"/>
            </w:tcBorders>
            <w:vAlign w:val="bottom"/>
          </w:tcPr>
          <w:p w:rsidR="00B174D5" w:rsidRDefault="00B174D5">
            <w:pPr>
              <w:ind w:left="880"/>
              <w:rPr>
                <w:sz w:val="20"/>
                <w:szCs w:val="20"/>
              </w:rPr>
            </w:pPr>
            <w:r>
              <w:rPr>
                <w:rFonts w:ascii="Times New Roman" w:eastAsia="Times New Roman" w:hAnsi="Times New Roman" w:cs="Times New Roman"/>
                <w:sz w:val="24"/>
                <w:szCs w:val="24"/>
              </w:rPr>
              <w:t>«Кого вы считаете главным в воспитании</w:t>
            </w:r>
          </w:p>
        </w:tc>
        <w:tc>
          <w:tcPr>
            <w:tcW w:w="4660" w:type="dxa"/>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какую роль в воспитании детей занимают</w:t>
            </w:r>
          </w:p>
        </w:tc>
      </w:tr>
      <w:tr w:rsidR="00B174D5">
        <w:trPr>
          <w:trHeight w:val="271"/>
        </w:trPr>
        <w:tc>
          <w:tcPr>
            <w:tcW w:w="1380" w:type="dxa"/>
            <w:vAlign w:val="bottom"/>
          </w:tcPr>
          <w:p w:rsidR="00B174D5" w:rsidRDefault="00B174D5">
            <w:pPr>
              <w:rPr>
                <w:sz w:val="23"/>
                <w:szCs w:val="23"/>
              </w:rPr>
            </w:pPr>
          </w:p>
        </w:tc>
        <w:tc>
          <w:tcPr>
            <w:tcW w:w="1040" w:type="dxa"/>
            <w:vAlign w:val="bottom"/>
          </w:tcPr>
          <w:p w:rsidR="00B174D5" w:rsidRDefault="00B174D5">
            <w:pPr>
              <w:rPr>
                <w:sz w:val="23"/>
                <w:szCs w:val="23"/>
              </w:rPr>
            </w:pPr>
          </w:p>
        </w:tc>
        <w:tc>
          <w:tcPr>
            <w:tcW w:w="4820" w:type="dxa"/>
            <w:tcBorders>
              <w:right w:val="single" w:sz="8" w:space="0" w:color="auto"/>
            </w:tcBorders>
            <w:vAlign w:val="bottom"/>
          </w:tcPr>
          <w:p w:rsidR="00B174D5" w:rsidRDefault="00B174D5">
            <w:pPr>
              <w:spacing w:line="271" w:lineRule="exact"/>
              <w:ind w:right="540"/>
              <w:jc w:val="center"/>
              <w:rPr>
                <w:sz w:val="20"/>
                <w:szCs w:val="20"/>
              </w:rPr>
            </w:pPr>
            <w:r>
              <w:rPr>
                <w:rFonts w:ascii="Times New Roman" w:eastAsia="Times New Roman" w:hAnsi="Times New Roman" w:cs="Times New Roman"/>
                <w:w w:val="98"/>
                <w:sz w:val="24"/>
                <w:szCs w:val="24"/>
              </w:rPr>
              <w:t>ребенка?».</w:t>
            </w:r>
          </w:p>
        </w:tc>
        <w:tc>
          <w:tcPr>
            <w:tcW w:w="4660" w:type="dxa"/>
            <w:vAlign w:val="bottom"/>
          </w:tcPr>
          <w:p w:rsidR="00B174D5" w:rsidRDefault="00B174D5">
            <w:pPr>
              <w:spacing w:line="271" w:lineRule="exact"/>
              <w:ind w:left="100"/>
              <w:rPr>
                <w:sz w:val="20"/>
                <w:szCs w:val="20"/>
              </w:rPr>
            </w:pPr>
            <w:r>
              <w:rPr>
                <w:rFonts w:ascii="Times New Roman" w:eastAsia="Times New Roman" w:hAnsi="Times New Roman" w:cs="Times New Roman"/>
                <w:sz w:val="24"/>
                <w:szCs w:val="24"/>
              </w:rPr>
              <w:t>папы и дедушки. Прививать любовь к</w:t>
            </w:r>
          </w:p>
        </w:tc>
      </w:tr>
      <w:tr w:rsidR="00B174D5">
        <w:trPr>
          <w:trHeight w:val="274"/>
        </w:trPr>
        <w:tc>
          <w:tcPr>
            <w:tcW w:w="1380" w:type="dxa"/>
            <w:vAlign w:val="bottom"/>
          </w:tcPr>
          <w:p w:rsidR="00B174D5" w:rsidRDefault="00B174D5">
            <w:pPr>
              <w:rPr>
                <w:sz w:val="23"/>
                <w:szCs w:val="23"/>
              </w:rPr>
            </w:pPr>
          </w:p>
        </w:tc>
        <w:tc>
          <w:tcPr>
            <w:tcW w:w="1040" w:type="dxa"/>
            <w:vAlign w:val="bottom"/>
          </w:tcPr>
          <w:p w:rsidR="00B174D5" w:rsidRDefault="00B174D5">
            <w:pPr>
              <w:rPr>
                <w:sz w:val="23"/>
                <w:szCs w:val="23"/>
              </w:rPr>
            </w:pPr>
          </w:p>
        </w:tc>
        <w:tc>
          <w:tcPr>
            <w:tcW w:w="4820" w:type="dxa"/>
            <w:tcBorders>
              <w:right w:val="single" w:sz="8" w:space="0" w:color="auto"/>
            </w:tcBorders>
            <w:vAlign w:val="bottom"/>
          </w:tcPr>
          <w:p w:rsidR="00B174D5" w:rsidRDefault="00B174D5">
            <w:pPr>
              <w:rPr>
                <w:sz w:val="23"/>
                <w:szCs w:val="23"/>
              </w:rPr>
            </w:pPr>
          </w:p>
        </w:tc>
        <w:tc>
          <w:tcPr>
            <w:tcW w:w="4660" w:type="dxa"/>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мужчине (папе, дедушке).</w:t>
            </w:r>
          </w:p>
        </w:tc>
      </w:tr>
      <w:tr w:rsidR="00B174D5">
        <w:trPr>
          <w:trHeight w:val="353"/>
        </w:trPr>
        <w:tc>
          <w:tcPr>
            <w:tcW w:w="1380" w:type="dxa"/>
            <w:tcBorders>
              <w:bottom w:val="single" w:sz="8" w:space="0" w:color="auto"/>
            </w:tcBorders>
            <w:vAlign w:val="bottom"/>
          </w:tcPr>
          <w:p w:rsidR="00B174D5" w:rsidRDefault="00B174D5">
            <w:pPr>
              <w:rPr>
                <w:sz w:val="24"/>
                <w:szCs w:val="24"/>
              </w:rPr>
            </w:pPr>
          </w:p>
        </w:tc>
        <w:tc>
          <w:tcPr>
            <w:tcW w:w="1040" w:type="dxa"/>
            <w:tcBorders>
              <w:bottom w:val="single" w:sz="8" w:space="0" w:color="auto"/>
            </w:tcBorders>
            <w:vAlign w:val="bottom"/>
          </w:tcPr>
          <w:p w:rsidR="00B174D5" w:rsidRDefault="00B174D5">
            <w:pPr>
              <w:rPr>
                <w:sz w:val="24"/>
                <w:szCs w:val="24"/>
              </w:rPr>
            </w:pPr>
          </w:p>
        </w:tc>
        <w:tc>
          <w:tcPr>
            <w:tcW w:w="4820" w:type="dxa"/>
            <w:tcBorders>
              <w:bottom w:val="single" w:sz="8" w:space="0" w:color="auto"/>
              <w:right w:val="single" w:sz="8" w:space="0" w:color="auto"/>
            </w:tcBorders>
            <w:vAlign w:val="bottom"/>
          </w:tcPr>
          <w:p w:rsidR="00B174D5" w:rsidRDefault="00B174D5">
            <w:pPr>
              <w:rPr>
                <w:sz w:val="24"/>
                <w:szCs w:val="24"/>
              </w:rPr>
            </w:pPr>
          </w:p>
        </w:tc>
        <w:tc>
          <w:tcPr>
            <w:tcW w:w="4660" w:type="dxa"/>
            <w:tcBorders>
              <w:bottom w:val="single" w:sz="8" w:space="0" w:color="auto"/>
            </w:tcBorders>
            <w:vAlign w:val="bottom"/>
          </w:tcPr>
          <w:p w:rsidR="00B174D5" w:rsidRDefault="00B174D5">
            <w:pPr>
              <w:rPr>
                <w:sz w:val="24"/>
                <w:szCs w:val="24"/>
              </w:rPr>
            </w:pPr>
          </w:p>
        </w:tc>
      </w:tr>
      <w:tr w:rsidR="00B174D5">
        <w:trPr>
          <w:trHeight w:val="254"/>
        </w:trPr>
        <w:tc>
          <w:tcPr>
            <w:tcW w:w="1380" w:type="dxa"/>
            <w:vAlign w:val="bottom"/>
          </w:tcPr>
          <w:p w:rsidR="00B174D5" w:rsidRDefault="00B174D5"/>
        </w:tc>
        <w:tc>
          <w:tcPr>
            <w:tcW w:w="1040" w:type="dxa"/>
            <w:vAlign w:val="bottom"/>
          </w:tcPr>
          <w:p w:rsidR="00B174D5" w:rsidRDefault="00B174D5">
            <w:pPr>
              <w:spacing w:line="253" w:lineRule="exact"/>
              <w:ind w:right="160"/>
              <w:jc w:val="right"/>
              <w:rPr>
                <w:sz w:val="20"/>
                <w:szCs w:val="20"/>
              </w:rPr>
            </w:pPr>
            <w:r>
              <w:rPr>
                <w:rFonts w:ascii="Times New Roman" w:eastAsia="Times New Roman" w:hAnsi="Times New Roman" w:cs="Times New Roman"/>
                <w:sz w:val="24"/>
                <w:szCs w:val="24"/>
              </w:rPr>
              <w:t>3.</w:t>
            </w:r>
          </w:p>
        </w:tc>
        <w:tc>
          <w:tcPr>
            <w:tcW w:w="4820" w:type="dxa"/>
            <w:tcBorders>
              <w:right w:val="single" w:sz="8" w:space="0" w:color="auto"/>
            </w:tcBorders>
            <w:vAlign w:val="bottom"/>
          </w:tcPr>
          <w:p w:rsidR="00B174D5" w:rsidRDefault="00B174D5">
            <w:pPr>
              <w:spacing w:line="253" w:lineRule="exact"/>
              <w:ind w:right="360"/>
              <w:jc w:val="center"/>
              <w:rPr>
                <w:sz w:val="20"/>
                <w:szCs w:val="20"/>
              </w:rPr>
            </w:pPr>
            <w:r>
              <w:rPr>
                <w:rFonts w:ascii="Times New Roman" w:eastAsia="Times New Roman" w:hAnsi="Times New Roman" w:cs="Times New Roman"/>
                <w:w w:val="99"/>
                <w:sz w:val="24"/>
                <w:szCs w:val="24"/>
              </w:rPr>
              <w:t>Консультация. «Как сделать зимнюю</w:t>
            </w:r>
          </w:p>
        </w:tc>
        <w:tc>
          <w:tcPr>
            <w:tcW w:w="4660" w:type="dxa"/>
            <w:vAlign w:val="bottom"/>
          </w:tcPr>
          <w:p w:rsidR="00B174D5" w:rsidRDefault="00B174D5">
            <w:pPr>
              <w:spacing w:line="253" w:lineRule="exact"/>
              <w:ind w:left="100"/>
              <w:rPr>
                <w:sz w:val="20"/>
                <w:szCs w:val="20"/>
              </w:rPr>
            </w:pPr>
            <w:r>
              <w:rPr>
                <w:rFonts w:ascii="Times New Roman" w:eastAsia="Times New Roman" w:hAnsi="Times New Roman" w:cs="Times New Roman"/>
                <w:sz w:val="24"/>
                <w:szCs w:val="24"/>
              </w:rPr>
              <w:t>Выявление и анализ информации об</w:t>
            </w:r>
          </w:p>
        </w:tc>
      </w:tr>
      <w:tr w:rsidR="00B174D5">
        <w:trPr>
          <w:trHeight w:val="274"/>
        </w:trPr>
        <w:tc>
          <w:tcPr>
            <w:tcW w:w="1380" w:type="dxa"/>
            <w:vAlign w:val="bottom"/>
          </w:tcPr>
          <w:p w:rsidR="00B174D5" w:rsidRDefault="00B174D5">
            <w:pPr>
              <w:rPr>
                <w:sz w:val="23"/>
                <w:szCs w:val="23"/>
              </w:rPr>
            </w:pPr>
          </w:p>
        </w:tc>
        <w:tc>
          <w:tcPr>
            <w:tcW w:w="5860" w:type="dxa"/>
            <w:gridSpan w:val="2"/>
            <w:tcBorders>
              <w:right w:val="single" w:sz="8" w:space="0" w:color="auto"/>
            </w:tcBorders>
            <w:vAlign w:val="bottom"/>
          </w:tcPr>
          <w:p w:rsidR="00B174D5" w:rsidRDefault="00B174D5">
            <w:pPr>
              <w:spacing w:line="271" w:lineRule="exact"/>
              <w:ind w:left="680"/>
              <w:rPr>
                <w:sz w:val="20"/>
                <w:szCs w:val="20"/>
              </w:rPr>
            </w:pPr>
            <w:r>
              <w:rPr>
                <w:rFonts w:ascii="Times New Roman" w:eastAsia="Times New Roman" w:hAnsi="Times New Roman" w:cs="Times New Roman"/>
                <w:sz w:val="24"/>
                <w:szCs w:val="24"/>
              </w:rPr>
              <w:t>прогулку с ребѐнком приятной и полезной?».</w:t>
            </w:r>
          </w:p>
        </w:tc>
        <w:tc>
          <w:tcPr>
            <w:tcW w:w="4660" w:type="dxa"/>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условиях здорового образа жизни в</w:t>
            </w:r>
          </w:p>
        </w:tc>
      </w:tr>
      <w:tr w:rsidR="00B174D5">
        <w:trPr>
          <w:trHeight w:val="271"/>
        </w:trPr>
        <w:tc>
          <w:tcPr>
            <w:tcW w:w="1380" w:type="dxa"/>
            <w:vAlign w:val="bottom"/>
          </w:tcPr>
          <w:p w:rsidR="00B174D5" w:rsidRDefault="00B174D5">
            <w:pPr>
              <w:rPr>
                <w:sz w:val="23"/>
                <w:szCs w:val="23"/>
              </w:rPr>
            </w:pPr>
          </w:p>
        </w:tc>
        <w:tc>
          <w:tcPr>
            <w:tcW w:w="1040" w:type="dxa"/>
            <w:vAlign w:val="bottom"/>
          </w:tcPr>
          <w:p w:rsidR="00B174D5" w:rsidRDefault="00B174D5">
            <w:pPr>
              <w:rPr>
                <w:sz w:val="23"/>
                <w:szCs w:val="23"/>
              </w:rPr>
            </w:pPr>
          </w:p>
        </w:tc>
        <w:tc>
          <w:tcPr>
            <w:tcW w:w="4820" w:type="dxa"/>
            <w:tcBorders>
              <w:right w:val="single" w:sz="8" w:space="0" w:color="auto"/>
            </w:tcBorders>
            <w:vAlign w:val="bottom"/>
          </w:tcPr>
          <w:p w:rsidR="00B174D5" w:rsidRDefault="00B174D5">
            <w:pPr>
              <w:rPr>
                <w:sz w:val="23"/>
                <w:szCs w:val="23"/>
              </w:rPr>
            </w:pPr>
          </w:p>
        </w:tc>
        <w:tc>
          <w:tcPr>
            <w:tcW w:w="4660" w:type="dxa"/>
            <w:vAlign w:val="bottom"/>
          </w:tcPr>
          <w:p w:rsidR="00B174D5" w:rsidRDefault="00B174D5">
            <w:pPr>
              <w:spacing w:line="271" w:lineRule="exact"/>
              <w:ind w:left="100"/>
              <w:rPr>
                <w:sz w:val="20"/>
                <w:szCs w:val="20"/>
              </w:rPr>
            </w:pPr>
            <w:r>
              <w:rPr>
                <w:rFonts w:ascii="Times New Roman" w:eastAsia="Times New Roman" w:hAnsi="Times New Roman" w:cs="Times New Roman"/>
                <w:sz w:val="24"/>
                <w:szCs w:val="24"/>
              </w:rPr>
              <w:t>семьях воспитанников.</w:t>
            </w:r>
          </w:p>
        </w:tc>
      </w:tr>
      <w:tr w:rsidR="00B174D5">
        <w:trPr>
          <w:trHeight w:val="793"/>
        </w:trPr>
        <w:tc>
          <w:tcPr>
            <w:tcW w:w="1380" w:type="dxa"/>
            <w:tcBorders>
              <w:bottom w:val="single" w:sz="8" w:space="0" w:color="auto"/>
            </w:tcBorders>
            <w:vAlign w:val="bottom"/>
          </w:tcPr>
          <w:p w:rsidR="00B174D5" w:rsidRDefault="00B174D5">
            <w:pPr>
              <w:rPr>
                <w:sz w:val="24"/>
                <w:szCs w:val="24"/>
              </w:rPr>
            </w:pPr>
          </w:p>
        </w:tc>
        <w:tc>
          <w:tcPr>
            <w:tcW w:w="1040" w:type="dxa"/>
            <w:tcBorders>
              <w:bottom w:val="single" w:sz="8" w:space="0" w:color="auto"/>
            </w:tcBorders>
            <w:vAlign w:val="bottom"/>
          </w:tcPr>
          <w:p w:rsidR="00B174D5" w:rsidRDefault="00B174D5">
            <w:pPr>
              <w:rPr>
                <w:sz w:val="24"/>
                <w:szCs w:val="24"/>
              </w:rPr>
            </w:pPr>
          </w:p>
        </w:tc>
        <w:tc>
          <w:tcPr>
            <w:tcW w:w="4820" w:type="dxa"/>
            <w:tcBorders>
              <w:bottom w:val="single" w:sz="8" w:space="0" w:color="auto"/>
              <w:right w:val="single" w:sz="8" w:space="0" w:color="auto"/>
            </w:tcBorders>
            <w:vAlign w:val="bottom"/>
          </w:tcPr>
          <w:p w:rsidR="00B174D5" w:rsidRDefault="00B174D5">
            <w:pPr>
              <w:rPr>
                <w:sz w:val="24"/>
                <w:szCs w:val="24"/>
              </w:rPr>
            </w:pPr>
          </w:p>
        </w:tc>
        <w:tc>
          <w:tcPr>
            <w:tcW w:w="4660" w:type="dxa"/>
            <w:tcBorders>
              <w:bottom w:val="single" w:sz="8" w:space="0" w:color="auto"/>
            </w:tcBorders>
            <w:vAlign w:val="bottom"/>
          </w:tcPr>
          <w:p w:rsidR="00B174D5" w:rsidRDefault="00B174D5">
            <w:pPr>
              <w:rPr>
                <w:sz w:val="24"/>
                <w:szCs w:val="24"/>
              </w:rPr>
            </w:pPr>
          </w:p>
        </w:tc>
      </w:tr>
      <w:tr w:rsidR="00B174D5">
        <w:trPr>
          <w:trHeight w:val="253"/>
        </w:trPr>
        <w:tc>
          <w:tcPr>
            <w:tcW w:w="1380" w:type="dxa"/>
            <w:vAlign w:val="bottom"/>
          </w:tcPr>
          <w:p w:rsidR="00B174D5" w:rsidRDefault="00B174D5"/>
        </w:tc>
        <w:tc>
          <w:tcPr>
            <w:tcW w:w="1040" w:type="dxa"/>
            <w:vAlign w:val="bottom"/>
          </w:tcPr>
          <w:p w:rsidR="00B174D5" w:rsidRDefault="00B174D5">
            <w:pPr>
              <w:spacing w:line="253" w:lineRule="exact"/>
              <w:ind w:right="320"/>
              <w:jc w:val="right"/>
              <w:rPr>
                <w:sz w:val="20"/>
                <w:szCs w:val="20"/>
              </w:rPr>
            </w:pPr>
            <w:r>
              <w:rPr>
                <w:rFonts w:ascii="Times New Roman" w:eastAsia="Times New Roman" w:hAnsi="Times New Roman" w:cs="Times New Roman"/>
                <w:sz w:val="24"/>
                <w:szCs w:val="24"/>
              </w:rPr>
              <w:t>4.</w:t>
            </w:r>
          </w:p>
        </w:tc>
        <w:tc>
          <w:tcPr>
            <w:tcW w:w="4820" w:type="dxa"/>
            <w:tcBorders>
              <w:right w:val="single" w:sz="8" w:space="0" w:color="auto"/>
            </w:tcBorders>
            <w:vAlign w:val="bottom"/>
          </w:tcPr>
          <w:p w:rsidR="00B174D5" w:rsidRDefault="00B174D5">
            <w:pPr>
              <w:spacing w:line="253" w:lineRule="exact"/>
              <w:ind w:right="400"/>
              <w:jc w:val="center"/>
              <w:rPr>
                <w:sz w:val="20"/>
                <w:szCs w:val="20"/>
              </w:rPr>
            </w:pPr>
            <w:r>
              <w:rPr>
                <w:rFonts w:ascii="Times New Roman" w:eastAsia="Times New Roman" w:hAnsi="Times New Roman" w:cs="Times New Roman"/>
                <w:sz w:val="24"/>
                <w:szCs w:val="24"/>
              </w:rPr>
              <w:t>Фотогазета «Самый лучший папа мой!»</w:t>
            </w:r>
          </w:p>
        </w:tc>
        <w:tc>
          <w:tcPr>
            <w:tcW w:w="4660" w:type="dxa"/>
            <w:vAlign w:val="bottom"/>
          </w:tcPr>
          <w:p w:rsidR="00B174D5" w:rsidRDefault="00B174D5">
            <w:pPr>
              <w:spacing w:line="253" w:lineRule="exact"/>
              <w:ind w:left="100"/>
              <w:rPr>
                <w:sz w:val="20"/>
                <w:szCs w:val="20"/>
              </w:rPr>
            </w:pPr>
            <w:r>
              <w:rPr>
                <w:rFonts w:ascii="Times New Roman" w:eastAsia="Times New Roman" w:hAnsi="Times New Roman" w:cs="Times New Roman"/>
                <w:sz w:val="24"/>
                <w:szCs w:val="24"/>
              </w:rPr>
              <w:t>Привлечь мам и детей к оформлению</w:t>
            </w:r>
          </w:p>
        </w:tc>
      </w:tr>
      <w:tr w:rsidR="00B174D5">
        <w:trPr>
          <w:trHeight w:val="274"/>
        </w:trPr>
        <w:tc>
          <w:tcPr>
            <w:tcW w:w="1380" w:type="dxa"/>
            <w:vAlign w:val="bottom"/>
          </w:tcPr>
          <w:p w:rsidR="00B174D5" w:rsidRDefault="00B174D5">
            <w:pPr>
              <w:rPr>
                <w:sz w:val="23"/>
                <w:szCs w:val="23"/>
              </w:rPr>
            </w:pPr>
          </w:p>
        </w:tc>
        <w:tc>
          <w:tcPr>
            <w:tcW w:w="1040" w:type="dxa"/>
            <w:vAlign w:val="bottom"/>
          </w:tcPr>
          <w:p w:rsidR="00B174D5" w:rsidRDefault="00B174D5">
            <w:pPr>
              <w:rPr>
                <w:sz w:val="23"/>
                <w:szCs w:val="23"/>
              </w:rPr>
            </w:pPr>
          </w:p>
        </w:tc>
        <w:tc>
          <w:tcPr>
            <w:tcW w:w="4820" w:type="dxa"/>
            <w:tcBorders>
              <w:right w:val="single" w:sz="8" w:space="0" w:color="auto"/>
            </w:tcBorders>
            <w:vAlign w:val="bottom"/>
          </w:tcPr>
          <w:p w:rsidR="00B174D5" w:rsidRDefault="00B174D5">
            <w:pPr>
              <w:rPr>
                <w:sz w:val="23"/>
                <w:szCs w:val="23"/>
              </w:rPr>
            </w:pPr>
          </w:p>
        </w:tc>
        <w:tc>
          <w:tcPr>
            <w:tcW w:w="4660" w:type="dxa"/>
            <w:vAlign w:val="bottom"/>
          </w:tcPr>
          <w:p w:rsidR="00B174D5" w:rsidRDefault="00B174D5">
            <w:pPr>
              <w:spacing w:line="273" w:lineRule="exact"/>
              <w:ind w:left="100"/>
              <w:rPr>
                <w:sz w:val="20"/>
                <w:szCs w:val="20"/>
              </w:rPr>
            </w:pPr>
            <w:r>
              <w:rPr>
                <w:rFonts w:ascii="Times New Roman" w:eastAsia="Times New Roman" w:hAnsi="Times New Roman" w:cs="Times New Roman"/>
                <w:sz w:val="24"/>
                <w:szCs w:val="24"/>
              </w:rPr>
              <w:t>выставки, воспитывать желание делать</w:t>
            </w:r>
          </w:p>
        </w:tc>
      </w:tr>
      <w:tr w:rsidR="00B174D5">
        <w:trPr>
          <w:trHeight w:val="276"/>
        </w:trPr>
        <w:tc>
          <w:tcPr>
            <w:tcW w:w="1380" w:type="dxa"/>
            <w:vAlign w:val="bottom"/>
          </w:tcPr>
          <w:p w:rsidR="00B174D5" w:rsidRDefault="00B174D5">
            <w:pPr>
              <w:rPr>
                <w:sz w:val="24"/>
                <w:szCs w:val="24"/>
              </w:rPr>
            </w:pPr>
          </w:p>
        </w:tc>
        <w:tc>
          <w:tcPr>
            <w:tcW w:w="1040" w:type="dxa"/>
            <w:vAlign w:val="bottom"/>
          </w:tcPr>
          <w:p w:rsidR="00B174D5" w:rsidRDefault="00B174D5">
            <w:pPr>
              <w:rPr>
                <w:sz w:val="24"/>
                <w:szCs w:val="24"/>
              </w:rPr>
            </w:pPr>
          </w:p>
        </w:tc>
        <w:tc>
          <w:tcPr>
            <w:tcW w:w="4820" w:type="dxa"/>
            <w:tcBorders>
              <w:right w:val="single" w:sz="8" w:space="0" w:color="auto"/>
            </w:tcBorders>
            <w:vAlign w:val="bottom"/>
          </w:tcPr>
          <w:p w:rsidR="00B174D5" w:rsidRDefault="00B174D5">
            <w:pPr>
              <w:rPr>
                <w:sz w:val="24"/>
                <w:szCs w:val="24"/>
              </w:rPr>
            </w:pPr>
          </w:p>
        </w:tc>
        <w:tc>
          <w:tcPr>
            <w:tcW w:w="4660" w:type="dxa"/>
            <w:vAlign w:val="bottom"/>
          </w:tcPr>
          <w:p w:rsidR="00B174D5" w:rsidRDefault="00B174D5">
            <w:pPr>
              <w:ind w:left="100"/>
              <w:rPr>
                <w:sz w:val="20"/>
                <w:szCs w:val="20"/>
              </w:rPr>
            </w:pPr>
            <w:r>
              <w:rPr>
                <w:rFonts w:ascii="Times New Roman" w:eastAsia="Times New Roman" w:hAnsi="Times New Roman" w:cs="Times New Roman"/>
                <w:sz w:val="24"/>
                <w:szCs w:val="24"/>
              </w:rPr>
              <w:t>подарки.</w:t>
            </w:r>
          </w:p>
        </w:tc>
      </w:tr>
      <w:tr w:rsidR="00B174D5">
        <w:trPr>
          <w:trHeight w:val="806"/>
        </w:trPr>
        <w:tc>
          <w:tcPr>
            <w:tcW w:w="1380" w:type="dxa"/>
            <w:tcBorders>
              <w:bottom w:val="single" w:sz="8" w:space="0" w:color="auto"/>
            </w:tcBorders>
            <w:vAlign w:val="bottom"/>
          </w:tcPr>
          <w:p w:rsidR="00B174D5" w:rsidRDefault="00B174D5">
            <w:pPr>
              <w:rPr>
                <w:sz w:val="24"/>
                <w:szCs w:val="24"/>
              </w:rPr>
            </w:pPr>
          </w:p>
        </w:tc>
        <w:tc>
          <w:tcPr>
            <w:tcW w:w="1040" w:type="dxa"/>
            <w:tcBorders>
              <w:bottom w:val="single" w:sz="8" w:space="0" w:color="auto"/>
            </w:tcBorders>
            <w:vAlign w:val="bottom"/>
          </w:tcPr>
          <w:p w:rsidR="00B174D5" w:rsidRDefault="00B174D5">
            <w:pPr>
              <w:rPr>
                <w:sz w:val="24"/>
                <w:szCs w:val="24"/>
              </w:rPr>
            </w:pPr>
          </w:p>
        </w:tc>
        <w:tc>
          <w:tcPr>
            <w:tcW w:w="4820" w:type="dxa"/>
            <w:tcBorders>
              <w:bottom w:val="single" w:sz="8" w:space="0" w:color="auto"/>
              <w:right w:val="single" w:sz="8" w:space="0" w:color="auto"/>
            </w:tcBorders>
            <w:vAlign w:val="bottom"/>
          </w:tcPr>
          <w:p w:rsidR="00B174D5" w:rsidRDefault="00B174D5">
            <w:pPr>
              <w:rPr>
                <w:sz w:val="24"/>
                <w:szCs w:val="24"/>
              </w:rPr>
            </w:pPr>
          </w:p>
        </w:tc>
        <w:tc>
          <w:tcPr>
            <w:tcW w:w="4660" w:type="dxa"/>
            <w:tcBorders>
              <w:bottom w:val="single" w:sz="8" w:space="0" w:color="auto"/>
            </w:tcBorders>
            <w:vAlign w:val="bottom"/>
          </w:tcPr>
          <w:p w:rsidR="00B174D5" w:rsidRDefault="00B174D5">
            <w:pPr>
              <w:rPr>
                <w:sz w:val="24"/>
                <w:szCs w:val="24"/>
              </w:rPr>
            </w:pPr>
          </w:p>
        </w:tc>
      </w:tr>
      <w:tr w:rsidR="00B174D5">
        <w:trPr>
          <w:trHeight w:val="271"/>
        </w:trPr>
        <w:tc>
          <w:tcPr>
            <w:tcW w:w="1380" w:type="dxa"/>
            <w:vAlign w:val="bottom"/>
          </w:tcPr>
          <w:p w:rsidR="00B174D5" w:rsidRDefault="00B174D5">
            <w:pPr>
              <w:spacing w:line="271" w:lineRule="exact"/>
              <w:ind w:left="780"/>
              <w:rPr>
                <w:sz w:val="20"/>
                <w:szCs w:val="20"/>
              </w:rPr>
            </w:pPr>
            <w:r>
              <w:rPr>
                <w:rFonts w:ascii="Times New Roman" w:eastAsia="Times New Roman" w:hAnsi="Times New Roman" w:cs="Times New Roman"/>
                <w:sz w:val="24"/>
                <w:szCs w:val="24"/>
              </w:rPr>
              <w:t>Март</w:t>
            </w:r>
          </w:p>
        </w:tc>
        <w:tc>
          <w:tcPr>
            <w:tcW w:w="1040" w:type="dxa"/>
            <w:vAlign w:val="bottom"/>
          </w:tcPr>
          <w:p w:rsidR="00B174D5" w:rsidRDefault="00B174D5">
            <w:pPr>
              <w:spacing w:line="264" w:lineRule="exact"/>
              <w:ind w:left="640"/>
              <w:rPr>
                <w:sz w:val="20"/>
                <w:szCs w:val="20"/>
              </w:rPr>
            </w:pPr>
            <w:r>
              <w:rPr>
                <w:rFonts w:ascii="Times New Roman" w:eastAsia="Times New Roman" w:hAnsi="Times New Roman" w:cs="Times New Roman"/>
                <w:sz w:val="24"/>
                <w:szCs w:val="24"/>
              </w:rPr>
              <w:t>1.</w:t>
            </w:r>
          </w:p>
        </w:tc>
        <w:tc>
          <w:tcPr>
            <w:tcW w:w="4820" w:type="dxa"/>
            <w:tcBorders>
              <w:right w:val="single" w:sz="8" w:space="0" w:color="auto"/>
            </w:tcBorders>
            <w:vAlign w:val="bottom"/>
          </w:tcPr>
          <w:p w:rsidR="00B174D5" w:rsidRDefault="00B174D5">
            <w:pPr>
              <w:spacing w:line="264" w:lineRule="exact"/>
              <w:ind w:right="340"/>
              <w:jc w:val="center"/>
              <w:rPr>
                <w:sz w:val="20"/>
                <w:szCs w:val="20"/>
              </w:rPr>
            </w:pPr>
            <w:r>
              <w:rPr>
                <w:rFonts w:ascii="Times New Roman" w:eastAsia="Times New Roman" w:hAnsi="Times New Roman" w:cs="Times New Roman"/>
                <w:w w:val="99"/>
                <w:sz w:val="24"/>
                <w:szCs w:val="24"/>
              </w:rPr>
              <w:t>Праздник «Мамочка любимая моя!»</w:t>
            </w:r>
          </w:p>
        </w:tc>
        <w:tc>
          <w:tcPr>
            <w:tcW w:w="46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Привлечение родителей к работе</w:t>
            </w:r>
          </w:p>
        </w:tc>
      </w:tr>
      <w:tr w:rsidR="00B174D5">
        <w:trPr>
          <w:trHeight w:val="264"/>
        </w:trPr>
        <w:tc>
          <w:tcPr>
            <w:tcW w:w="1380" w:type="dxa"/>
            <w:vAlign w:val="bottom"/>
          </w:tcPr>
          <w:p w:rsidR="00B174D5" w:rsidRDefault="00B174D5"/>
        </w:tc>
        <w:tc>
          <w:tcPr>
            <w:tcW w:w="1040" w:type="dxa"/>
            <w:vAlign w:val="bottom"/>
          </w:tcPr>
          <w:p w:rsidR="00B174D5" w:rsidRDefault="00B174D5"/>
        </w:tc>
        <w:tc>
          <w:tcPr>
            <w:tcW w:w="4820" w:type="dxa"/>
            <w:tcBorders>
              <w:right w:val="single" w:sz="8" w:space="0" w:color="auto"/>
            </w:tcBorders>
            <w:vAlign w:val="bottom"/>
          </w:tcPr>
          <w:p w:rsidR="00B174D5" w:rsidRDefault="00B174D5"/>
        </w:tc>
        <w:tc>
          <w:tcPr>
            <w:tcW w:w="46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детского сада. Демонстрация</w:t>
            </w:r>
          </w:p>
        </w:tc>
      </w:tr>
      <w:tr w:rsidR="00B174D5">
        <w:trPr>
          <w:trHeight w:val="267"/>
        </w:trPr>
        <w:tc>
          <w:tcPr>
            <w:tcW w:w="1380" w:type="dxa"/>
            <w:vAlign w:val="bottom"/>
          </w:tcPr>
          <w:p w:rsidR="00B174D5" w:rsidRDefault="00B174D5">
            <w:pPr>
              <w:rPr>
                <w:sz w:val="23"/>
                <w:szCs w:val="23"/>
              </w:rPr>
            </w:pPr>
          </w:p>
        </w:tc>
        <w:tc>
          <w:tcPr>
            <w:tcW w:w="1040" w:type="dxa"/>
            <w:vAlign w:val="bottom"/>
          </w:tcPr>
          <w:p w:rsidR="00B174D5" w:rsidRDefault="00B174D5">
            <w:pPr>
              <w:rPr>
                <w:sz w:val="23"/>
                <w:szCs w:val="23"/>
              </w:rPr>
            </w:pPr>
          </w:p>
        </w:tc>
        <w:tc>
          <w:tcPr>
            <w:tcW w:w="4820" w:type="dxa"/>
            <w:tcBorders>
              <w:right w:val="single" w:sz="8" w:space="0" w:color="auto"/>
            </w:tcBorders>
            <w:vAlign w:val="bottom"/>
          </w:tcPr>
          <w:p w:rsidR="00B174D5" w:rsidRDefault="00B174D5">
            <w:pPr>
              <w:rPr>
                <w:sz w:val="23"/>
                <w:szCs w:val="23"/>
              </w:rPr>
            </w:pPr>
          </w:p>
        </w:tc>
        <w:tc>
          <w:tcPr>
            <w:tcW w:w="4660" w:type="dxa"/>
            <w:vAlign w:val="bottom"/>
          </w:tcPr>
          <w:p w:rsidR="00B174D5" w:rsidRDefault="00B174D5">
            <w:pPr>
              <w:spacing w:line="267" w:lineRule="exact"/>
              <w:ind w:left="160"/>
              <w:rPr>
                <w:sz w:val="20"/>
                <w:szCs w:val="20"/>
              </w:rPr>
            </w:pPr>
            <w:r>
              <w:rPr>
                <w:rFonts w:ascii="Times New Roman" w:eastAsia="Times New Roman" w:hAnsi="Times New Roman" w:cs="Times New Roman"/>
                <w:sz w:val="24"/>
                <w:szCs w:val="24"/>
              </w:rPr>
              <w:t>творческих</w:t>
            </w:r>
          </w:p>
        </w:tc>
      </w:tr>
      <w:tr w:rsidR="00B174D5">
        <w:trPr>
          <w:trHeight w:val="264"/>
        </w:trPr>
        <w:tc>
          <w:tcPr>
            <w:tcW w:w="1380" w:type="dxa"/>
            <w:vAlign w:val="bottom"/>
          </w:tcPr>
          <w:p w:rsidR="00B174D5" w:rsidRDefault="00B174D5"/>
        </w:tc>
        <w:tc>
          <w:tcPr>
            <w:tcW w:w="1040" w:type="dxa"/>
            <w:vAlign w:val="bottom"/>
          </w:tcPr>
          <w:p w:rsidR="00B174D5" w:rsidRDefault="00B174D5"/>
        </w:tc>
        <w:tc>
          <w:tcPr>
            <w:tcW w:w="4820" w:type="dxa"/>
            <w:tcBorders>
              <w:right w:val="single" w:sz="8" w:space="0" w:color="auto"/>
            </w:tcBorders>
            <w:vAlign w:val="bottom"/>
          </w:tcPr>
          <w:p w:rsidR="00B174D5" w:rsidRDefault="00B174D5"/>
        </w:tc>
        <w:tc>
          <w:tcPr>
            <w:tcW w:w="4660" w:type="dxa"/>
            <w:vAlign w:val="bottom"/>
          </w:tcPr>
          <w:p w:rsidR="00B174D5" w:rsidRDefault="00B174D5">
            <w:pPr>
              <w:spacing w:line="264" w:lineRule="exact"/>
              <w:ind w:left="100"/>
              <w:rPr>
                <w:sz w:val="20"/>
                <w:szCs w:val="20"/>
              </w:rPr>
            </w:pPr>
            <w:r>
              <w:rPr>
                <w:rFonts w:ascii="Times New Roman" w:eastAsia="Times New Roman" w:hAnsi="Times New Roman" w:cs="Times New Roman"/>
                <w:sz w:val="24"/>
                <w:szCs w:val="24"/>
              </w:rPr>
              <w:t>способностей детей, умений и навыков.</w:t>
            </w:r>
          </w:p>
        </w:tc>
      </w:tr>
      <w:tr w:rsidR="00B174D5">
        <w:trPr>
          <w:trHeight w:val="246"/>
        </w:trPr>
        <w:tc>
          <w:tcPr>
            <w:tcW w:w="1380" w:type="dxa"/>
            <w:tcBorders>
              <w:bottom w:val="single" w:sz="8" w:space="0" w:color="auto"/>
            </w:tcBorders>
            <w:vAlign w:val="bottom"/>
          </w:tcPr>
          <w:p w:rsidR="00B174D5" w:rsidRDefault="00B174D5">
            <w:pPr>
              <w:rPr>
                <w:sz w:val="21"/>
                <w:szCs w:val="21"/>
              </w:rPr>
            </w:pPr>
          </w:p>
        </w:tc>
        <w:tc>
          <w:tcPr>
            <w:tcW w:w="1040" w:type="dxa"/>
            <w:tcBorders>
              <w:bottom w:val="single" w:sz="8" w:space="0" w:color="auto"/>
            </w:tcBorders>
            <w:vAlign w:val="bottom"/>
          </w:tcPr>
          <w:p w:rsidR="00B174D5" w:rsidRDefault="00B174D5">
            <w:pPr>
              <w:rPr>
                <w:sz w:val="21"/>
                <w:szCs w:val="21"/>
              </w:rPr>
            </w:pPr>
          </w:p>
        </w:tc>
        <w:tc>
          <w:tcPr>
            <w:tcW w:w="4820" w:type="dxa"/>
            <w:tcBorders>
              <w:bottom w:val="single" w:sz="8" w:space="0" w:color="auto"/>
              <w:right w:val="single" w:sz="8" w:space="0" w:color="auto"/>
            </w:tcBorders>
            <w:vAlign w:val="bottom"/>
          </w:tcPr>
          <w:p w:rsidR="00B174D5" w:rsidRDefault="00B174D5">
            <w:pPr>
              <w:rPr>
                <w:sz w:val="21"/>
                <w:szCs w:val="21"/>
              </w:rPr>
            </w:pPr>
          </w:p>
        </w:tc>
        <w:tc>
          <w:tcPr>
            <w:tcW w:w="4660" w:type="dxa"/>
            <w:tcBorders>
              <w:bottom w:val="single" w:sz="8" w:space="0" w:color="auto"/>
            </w:tcBorders>
            <w:vAlign w:val="bottom"/>
          </w:tcPr>
          <w:p w:rsidR="00B174D5" w:rsidRDefault="00B174D5">
            <w:pPr>
              <w:rPr>
                <w:sz w:val="21"/>
                <w:szCs w:val="21"/>
              </w:rPr>
            </w:pPr>
          </w:p>
        </w:tc>
      </w:tr>
      <w:tr w:rsidR="00B174D5">
        <w:trPr>
          <w:trHeight w:val="253"/>
        </w:trPr>
        <w:tc>
          <w:tcPr>
            <w:tcW w:w="1380" w:type="dxa"/>
            <w:vAlign w:val="bottom"/>
          </w:tcPr>
          <w:p w:rsidR="00B174D5" w:rsidRDefault="00B174D5"/>
        </w:tc>
        <w:tc>
          <w:tcPr>
            <w:tcW w:w="1040" w:type="dxa"/>
            <w:vAlign w:val="bottom"/>
          </w:tcPr>
          <w:p w:rsidR="00B174D5" w:rsidRDefault="00B174D5">
            <w:pPr>
              <w:spacing w:line="253" w:lineRule="exact"/>
              <w:jc w:val="right"/>
              <w:rPr>
                <w:sz w:val="20"/>
                <w:szCs w:val="20"/>
              </w:rPr>
            </w:pPr>
            <w:r>
              <w:rPr>
                <w:rFonts w:ascii="Times New Roman" w:eastAsia="Times New Roman" w:hAnsi="Times New Roman" w:cs="Times New Roman"/>
                <w:sz w:val="24"/>
                <w:szCs w:val="24"/>
              </w:rPr>
              <w:t>2.</w:t>
            </w:r>
          </w:p>
        </w:tc>
        <w:tc>
          <w:tcPr>
            <w:tcW w:w="4820" w:type="dxa"/>
            <w:tcBorders>
              <w:right w:val="single" w:sz="8" w:space="0" w:color="auto"/>
            </w:tcBorders>
            <w:vAlign w:val="bottom"/>
          </w:tcPr>
          <w:p w:rsidR="00B174D5" w:rsidRDefault="00B174D5">
            <w:pPr>
              <w:spacing w:line="253" w:lineRule="exact"/>
              <w:ind w:right="380"/>
              <w:jc w:val="center"/>
              <w:rPr>
                <w:sz w:val="20"/>
                <w:szCs w:val="20"/>
              </w:rPr>
            </w:pPr>
            <w:r>
              <w:rPr>
                <w:rFonts w:ascii="Times New Roman" w:eastAsia="Times New Roman" w:hAnsi="Times New Roman" w:cs="Times New Roman"/>
                <w:w w:val="99"/>
                <w:sz w:val="24"/>
                <w:szCs w:val="24"/>
              </w:rPr>
              <w:t>Выставка работ детей к 8 марта</w:t>
            </w:r>
          </w:p>
        </w:tc>
        <w:tc>
          <w:tcPr>
            <w:tcW w:w="4660" w:type="dxa"/>
            <w:vAlign w:val="bottom"/>
          </w:tcPr>
          <w:p w:rsidR="00B174D5" w:rsidRDefault="00B174D5">
            <w:pPr>
              <w:spacing w:line="253" w:lineRule="exact"/>
              <w:ind w:left="100"/>
              <w:rPr>
                <w:sz w:val="20"/>
                <w:szCs w:val="20"/>
              </w:rPr>
            </w:pPr>
            <w:r>
              <w:rPr>
                <w:rFonts w:ascii="Times New Roman" w:eastAsia="Times New Roman" w:hAnsi="Times New Roman" w:cs="Times New Roman"/>
                <w:sz w:val="24"/>
                <w:szCs w:val="24"/>
              </w:rPr>
              <w:t>Прививать детям любовь к природе.</w:t>
            </w:r>
          </w:p>
        </w:tc>
      </w:tr>
      <w:tr w:rsidR="00B174D5">
        <w:trPr>
          <w:trHeight w:val="272"/>
        </w:trPr>
        <w:tc>
          <w:tcPr>
            <w:tcW w:w="1380" w:type="dxa"/>
            <w:vAlign w:val="bottom"/>
          </w:tcPr>
          <w:p w:rsidR="00B174D5" w:rsidRDefault="00B174D5">
            <w:pPr>
              <w:rPr>
                <w:sz w:val="23"/>
                <w:szCs w:val="23"/>
              </w:rPr>
            </w:pPr>
          </w:p>
        </w:tc>
        <w:tc>
          <w:tcPr>
            <w:tcW w:w="1040" w:type="dxa"/>
            <w:vAlign w:val="bottom"/>
          </w:tcPr>
          <w:p w:rsidR="00B174D5" w:rsidRDefault="00B174D5">
            <w:pPr>
              <w:rPr>
                <w:sz w:val="23"/>
                <w:szCs w:val="23"/>
              </w:rPr>
            </w:pPr>
          </w:p>
        </w:tc>
        <w:tc>
          <w:tcPr>
            <w:tcW w:w="4820" w:type="dxa"/>
            <w:tcBorders>
              <w:right w:val="single" w:sz="8" w:space="0" w:color="auto"/>
            </w:tcBorders>
            <w:vAlign w:val="bottom"/>
          </w:tcPr>
          <w:p w:rsidR="00B174D5" w:rsidRDefault="00B174D5">
            <w:pPr>
              <w:spacing w:line="272" w:lineRule="exact"/>
              <w:ind w:right="580"/>
              <w:jc w:val="center"/>
              <w:rPr>
                <w:sz w:val="20"/>
                <w:szCs w:val="20"/>
              </w:rPr>
            </w:pPr>
            <w:r>
              <w:rPr>
                <w:rFonts w:ascii="Times New Roman" w:eastAsia="Times New Roman" w:hAnsi="Times New Roman" w:cs="Times New Roman"/>
                <w:w w:val="99"/>
                <w:sz w:val="24"/>
                <w:szCs w:val="24"/>
              </w:rPr>
              <w:t>«Мамочке любимой».</w:t>
            </w:r>
          </w:p>
        </w:tc>
        <w:tc>
          <w:tcPr>
            <w:tcW w:w="4660" w:type="dxa"/>
            <w:vAlign w:val="bottom"/>
          </w:tcPr>
          <w:p w:rsidR="00B174D5" w:rsidRDefault="00B174D5">
            <w:pPr>
              <w:rPr>
                <w:sz w:val="23"/>
                <w:szCs w:val="23"/>
              </w:rPr>
            </w:pPr>
          </w:p>
        </w:tc>
      </w:tr>
      <w:tr w:rsidR="00B174D5">
        <w:trPr>
          <w:trHeight w:val="924"/>
        </w:trPr>
        <w:tc>
          <w:tcPr>
            <w:tcW w:w="1380" w:type="dxa"/>
            <w:tcBorders>
              <w:bottom w:val="single" w:sz="8" w:space="0" w:color="auto"/>
            </w:tcBorders>
            <w:vAlign w:val="bottom"/>
          </w:tcPr>
          <w:p w:rsidR="00B174D5" w:rsidRDefault="00B174D5">
            <w:pPr>
              <w:rPr>
                <w:sz w:val="24"/>
                <w:szCs w:val="24"/>
              </w:rPr>
            </w:pPr>
          </w:p>
        </w:tc>
        <w:tc>
          <w:tcPr>
            <w:tcW w:w="1040" w:type="dxa"/>
            <w:tcBorders>
              <w:bottom w:val="single" w:sz="8" w:space="0" w:color="auto"/>
            </w:tcBorders>
            <w:vAlign w:val="bottom"/>
          </w:tcPr>
          <w:p w:rsidR="00B174D5" w:rsidRDefault="00B174D5">
            <w:pPr>
              <w:rPr>
                <w:sz w:val="24"/>
                <w:szCs w:val="24"/>
              </w:rPr>
            </w:pPr>
          </w:p>
        </w:tc>
        <w:tc>
          <w:tcPr>
            <w:tcW w:w="4820" w:type="dxa"/>
            <w:tcBorders>
              <w:bottom w:val="single" w:sz="8" w:space="0" w:color="auto"/>
              <w:right w:val="single" w:sz="8" w:space="0" w:color="auto"/>
            </w:tcBorders>
            <w:vAlign w:val="bottom"/>
          </w:tcPr>
          <w:p w:rsidR="00B174D5" w:rsidRDefault="00B174D5">
            <w:pPr>
              <w:rPr>
                <w:sz w:val="24"/>
                <w:szCs w:val="24"/>
              </w:rPr>
            </w:pPr>
          </w:p>
        </w:tc>
        <w:tc>
          <w:tcPr>
            <w:tcW w:w="4660" w:type="dxa"/>
            <w:tcBorders>
              <w:bottom w:val="single" w:sz="8" w:space="0" w:color="auto"/>
            </w:tcBorders>
            <w:vAlign w:val="bottom"/>
          </w:tcPr>
          <w:p w:rsidR="00B174D5" w:rsidRDefault="00B174D5">
            <w:pPr>
              <w:rPr>
                <w:sz w:val="24"/>
                <w:szCs w:val="24"/>
              </w:rPr>
            </w:pPr>
          </w:p>
        </w:tc>
      </w:tr>
      <w:tr w:rsidR="00B174D5">
        <w:trPr>
          <w:trHeight w:val="253"/>
        </w:trPr>
        <w:tc>
          <w:tcPr>
            <w:tcW w:w="1380" w:type="dxa"/>
            <w:vAlign w:val="bottom"/>
          </w:tcPr>
          <w:p w:rsidR="00B174D5" w:rsidRDefault="00B174D5"/>
        </w:tc>
        <w:tc>
          <w:tcPr>
            <w:tcW w:w="1040" w:type="dxa"/>
            <w:vAlign w:val="bottom"/>
          </w:tcPr>
          <w:p w:rsidR="00B174D5" w:rsidRDefault="00B174D5">
            <w:pPr>
              <w:spacing w:line="253" w:lineRule="exact"/>
              <w:ind w:right="340"/>
              <w:jc w:val="right"/>
              <w:rPr>
                <w:sz w:val="20"/>
                <w:szCs w:val="20"/>
              </w:rPr>
            </w:pPr>
            <w:r>
              <w:rPr>
                <w:rFonts w:ascii="Times New Roman" w:eastAsia="Times New Roman" w:hAnsi="Times New Roman" w:cs="Times New Roman"/>
                <w:sz w:val="24"/>
                <w:szCs w:val="24"/>
              </w:rPr>
              <w:t>3.</w:t>
            </w:r>
          </w:p>
        </w:tc>
        <w:tc>
          <w:tcPr>
            <w:tcW w:w="4820" w:type="dxa"/>
            <w:tcBorders>
              <w:right w:val="single" w:sz="8" w:space="0" w:color="auto"/>
            </w:tcBorders>
            <w:vAlign w:val="bottom"/>
          </w:tcPr>
          <w:p w:rsidR="00B174D5" w:rsidRDefault="00B174D5">
            <w:pPr>
              <w:spacing w:line="253" w:lineRule="exact"/>
              <w:ind w:left="80"/>
              <w:rPr>
                <w:sz w:val="20"/>
                <w:szCs w:val="20"/>
              </w:rPr>
            </w:pPr>
            <w:r>
              <w:rPr>
                <w:rFonts w:ascii="Times New Roman" w:eastAsia="Times New Roman" w:hAnsi="Times New Roman" w:cs="Times New Roman"/>
                <w:sz w:val="24"/>
                <w:szCs w:val="24"/>
              </w:rPr>
              <w:t>Совместное создание в группе огорода.</w:t>
            </w:r>
          </w:p>
        </w:tc>
        <w:tc>
          <w:tcPr>
            <w:tcW w:w="4660" w:type="dxa"/>
            <w:vAlign w:val="bottom"/>
          </w:tcPr>
          <w:p w:rsidR="00B174D5" w:rsidRDefault="00B174D5">
            <w:pPr>
              <w:spacing w:line="253" w:lineRule="exact"/>
              <w:ind w:left="100"/>
              <w:rPr>
                <w:sz w:val="20"/>
                <w:szCs w:val="20"/>
              </w:rPr>
            </w:pPr>
            <w:r>
              <w:rPr>
                <w:rFonts w:ascii="Times New Roman" w:eastAsia="Times New Roman" w:hAnsi="Times New Roman" w:cs="Times New Roman"/>
                <w:sz w:val="24"/>
                <w:szCs w:val="24"/>
              </w:rPr>
              <w:t>Приобщить родителей к созданию в</w:t>
            </w:r>
          </w:p>
        </w:tc>
      </w:tr>
      <w:tr w:rsidR="00B174D5">
        <w:trPr>
          <w:trHeight w:val="271"/>
        </w:trPr>
        <w:tc>
          <w:tcPr>
            <w:tcW w:w="1380" w:type="dxa"/>
            <w:vAlign w:val="bottom"/>
          </w:tcPr>
          <w:p w:rsidR="00B174D5" w:rsidRDefault="00B174D5">
            <w:pPr>
              <w:rPr>
                <w:sz w:val="23"/>
                <w:szCs w:val="23"/>
              </w:rPr>
            </w:pPr>
          </w:p>
        </w:tc>
        <w:tc>
          <w:tcPr>
            <w:tcW w:w="1040" w:type="dxa"/>
            <w:vAlign w:val="bottom"/>
          </w:tcPr>
          <w:p w:rsidR="00B174D5" w:rsidRDefault="00B174D5">
            <w:pPr>
              <w:rPr>
                <w:sz w:val="23"/>
                <w:szCs w:val="23"/>
              </w:rPr>
            </w:pPr>
          </w:p>
        </w:tc>
        <w:tc>
          <w:tcPr>
            <w:tcW w:w="4820" w:type="dxa"/>
            <w:tcBorders>
              <w:right w:val="single" w:sz="8" w:space="0" w:color="auto"/>
            </w:tcBorders>
            <w:vAlign w:val="bottom"/>
          </w:tcPr>
          <w:p w:rsidR="00B174D5" w:rsidRDefault="00B174D5">
            <w:pPr>
              <w:rPr>
                <w:sz w:val="23"/>
                <w:szCs w:val="23"/>
              </w:rPr>
            </w:pPr>
          </w:p>
        </w:tc>
        <w:tc>
          <w:tcPr>
            <w:tcW w:w="4660" w:type="dxa"/>
            <w:vAlign w:val="bottom"/>
          </w:tcPr>
          <w:p w:rsidR="00B174D5" w:rsidRDefault="00B174D5">
            <w:pPr>
              <w:spacing w:line="271" w:lineRule="exact"/>
              <w:ind w:left="100"/>
              <w:rPr>
                <w:sz w:val="20"/>
                <w:szCs w:val="20"/>
              </w:rPr>
            </w:pPr>
            <w:r>
              <w:rPr>
                <w:rFonts w:ascii="Times New Roman" w:eastAsia="Times New Roman" w:hAnsi="Times New Roman" w:cs="Times New Roman"/>
                <w:sz w:val="24"/>
                <w:szCs w:val="24"/>
              </w:rPr>
              <w:t>группе огорода, продолжать знакомство</w:t>
            </w:r>
          </w:p>
        </w:tc>
      </w:tr>
      <w:tr w:rsidR="00B174D5">
        <w:trPr>
          <w:trHeight w:val="276"/>
        </w:trPr>
        <w:tc>
          <w:tcPr>
            <w:tcW w:w="1380" w:type="dxa"/>
            <w:vAlign w:val="bottom"/>
          </w:tcPr>
          <w:p w:rsidR="00B174D5" w:rsidRDefault="00B174D5">
            <w:pPr>
              <w:rPr>
                <w:sz w:val="24"/>
                <w:szCs w:val="24"/>
              </w:rPr>
            </w:pPr>
          </w:p>
        </w:tc>
        <w:tc>
          <w:tcPr>
            <w:tcW w:w="1040" w:type="dxa"/>
            <w:vAlign w:val="bottom"/>
          </w:tcPr>
          <w:p w:rsidR="00B174D5" w:rsidRDefault="00B174D5">
            <w:pPr>
              <w:rPr>
                <w:sz w:val="24"/>
                <w:szCs w:val="24"/>
              </w:rPr>
            </w:pPr>
          </w:p>
        </w:tc>
        <w:tc>
          <w:tcPr>
            <w:tcW w:w="4820" w:type="dxa"/>
            <w:tcBorders>
              <w:right w:val="single" w:sz="8" w:space="0" w:color="auto"/>
            </w:tcBorders>
            <w:vAlign w:val="bottom"/>
          </w:tcPr>
          <w:p w:rsidR="00B174D5" w:rsidRDefault="00B174D5">
            <w:pPr>
              <w:rPr>
                <w:sz w:val="24"/>
                <w:szCs w:val="24"/>
              </w:rPr>
            </w:pPr>
          </w:p>
        </w:tc>
        <w:tc>
          <w:tcPr>
            <w:tcW w:w="4660" w:type="dxa"/>
            <w:vAlign w:val="bottom"/>
          </w:tcPr>
          <w:p w:rsidR="00B174D5" w:rsidRDefault="00B174D5">
            <w:pPr>
              <w:ind w:left="100"/>
              <w:rPr>
                <w:sz w:val="20"/>
                <w:szCs w:val="20"/>
              </w:rPr>
            </w:pPr>
            <w:r>
              <w:rPr>
                <w:rFonts w:ascii="Times New Roman" w:eastAsia="Times New Roman" w:hAnsi="Times New Roman" w:cs="Times New Roman"/>
                <w:sz w:val="24"/>
                <w:szCs w:val="24"/>
              </w:rPr>
              <w:t>детей с растениями, уходу за ними</w:t>
            </w:r>
          </w:p>
        </w:tc>
      </w:tr>
      <w:tr w:rsidR="00B174D5">
        <w:trPr>
          <w:trHeight w:val="530"/>
        </w:trPr>
        <w:tc>
          <w:tcPr>
            <w:tcW w:w="1380" w:type="dxa"/>
            <w:tcBorders>
              <w:bottom w:val="single" w:sz="8" w:space="0" w:color="auto"/>
            </w:tcBorders>
            <w:vAlign w:val="bottom"/>
          </w:tcPr>
          <w:p w:rsidR="00B174D5" w:rsidRDefault="00B174D5">
            <w:pPr>
              <w:rPr>
                <w:sz w:val="24"/>
                <w:szCs w:val="24"/>
              </w:rPr>
            </w:pPr>
          </w:p>
        </w:tc>
        <w:tc>
          <w:tcPr>
            <w:tcW w:w="1040" w:type="dxa"/>
            <w:tcBorders>
              <w:bottom w:val="single" w:sz="8" w:space="0" w:color="auto"/>
            </w:tcBorders>
            <w:vAlign w:val="bottom"/>
          </w:tcPr>
          <w:p w:rsidR="00B174D5" w:rsidRDefault="00B174D5">
            <w:pPr>
              <w:rPr>
                <w:sz w:val="24"/>
                <w:szCs w:val="24"/>
              </w:rPr>
            </w:pPr>
          </w:p>
        </w:tc>
        <w:tc>
          <w:tcPr>
            <w:tcW w:w="4820" w:type="dxa"/>
            <w:tcBorders>
              <w:bottom w:val="single" w:sz="8" w:space="0" w:color="auto"/>
              <w:right w:val="single" w:sz="8" w:space="0" w:color="auto"/>
            </w:tcBorders>
            <w:vAlign w:val="bottom"/>
          </w:tcPr>
          <w:p w:rsidR="00B174D5" w:rsidRDefault="00B174D5">
            <w:pPr>
              <w:rPr>
                <w:sz w:val="24"/>
                <w:szCs w:val="24"/>
              </w:rPr>
            </w:pPr>
          </w:p>
        </w:tc>
        <w:tc>
          <w:tcPr>
            <w:tcW w:w="4660" w:type="dxa"/>
            <w:tcBorders>
              <w:bottom w:val="single" w:sz="8" w:space="0" w:color="auto"/>
            </w:tcBorders>
            <w:vAlign w:val="bottom"/>
          </w:tcPr>
          <w:p w:rsidR="00B174D5" w:rsidRDefault="00B174D5">
            <w:pPr>
              <w:rPr>
                <w:sz w:val="24"/>
                <w:szCs w:val="24"/>
              </w:rPr>
            </w:pPr>
          </w:p>
        </w:tc>
      </w:tr>
    </w:tbl>
    <w:p w:rsidR="00B174D5" w:rsidRDefault="00B174D5">
      <w:pPr>
        <w:spacing w:line="20" w:lineRule="exact"/>
        <w:rPr>
          <w:sz w:val="20"/>
          <w:szCs w:val="20"/>
        </w:rPr>
      </w:pPr>
      <w:r>
        <w:rPr>
          <w:sz w:val="20"/>
          <w:szCs w:val="20"/>
        </w:rPr>
        <w:pict>
          <v:line id="_x0000_s1135" style="position:absolute;z-index:251829248;visibility:visible;mso-wrap-distance-left:0;mso-wrap-distance-right:0;mso-position-horizontal-relative:page;mso-position-vertical-relative:page" from="361.35pt,42.7pt" to="361.8pt,42.7pt" o:allowincell="f" strokeweight=".45pt">
            <w10:wrap anchorx="page" anchory="page"/>
          </v:line>
        </w:pict>
      </w:r>
      <w:r>
        <w:rPr>
          <w:sz w:val="20"/>
          <w:szCs w:val="20"/>
        </w:rPr>
        <w:pict>
          <v:line id="_x0000_s1136" style="position:absolute;z-index:251830272;visibility:visible;mso-wrap-distance-left:0;mso-wrap-distance-right:0;mso-position-horizontal-relative:text;mso-position-vertical-relative:text" from="77.95pt,-693.5pt" to="77.95pt,-693.05pt" o:allowincell="f" strokeweight=".15872mm"/>
        </w:pict>
      </w:r>
      <w:r>
        <w:rPr>
          <w:sz w:val="20"/>
          <w:szCs w:val="20"/>
        </w:rPr>
        <w:pict>
          <v:line id="_x0000_s1137" style="position:absolute;z-index:251831296;visibility:visible;mso-wrap-distance-left:0;mso-wrap-distance-right:0;mso-position-horizontal-relative:text;mso-position-vertical-relative:text" from="78pt,-693.5pt" to="78pt,0" o:allowincell="f" strokeweight=".16931mm"/>
        </w:pict>
      </w:r>
      <w:r>
        <w:rPr>
          <w:sz w:val="20"/>
          <w:szCs w:val="20"/>
        </w:rPr>
        <w:pict>
          <v:line id="_x0000_s1138" style="position:absolute;z-index:251832320;visibility:visible;mso-wrap-distance-left:0;mso-wrap-distance-right:0;mso-position-horizontal-relative:text;mso-position-vertical-relative:text" from="77.95pt,-636pt" to="77.95pt,-635.55pt" o:allowincell="f" strokeweight=".15872mm"/>
        </w:pict>
      </w:r>
      <w:r>
        <w:rPr>
          <w:sz w:val="20"/>
          <w:szCs w:val="20"/>
        </w:rPr>
        <w:pict>
          <v:line id="_x0000_s1139" style="position:absolute;z-index:251833344;visibility:visible;mso-wrap-distance-left:0;mso-wrap-distance-right:0;mso-position-horizontal-relative:text;mso-position-vertical-relative:text" from="361.35pt,-635.8pt" to="361.8pt,-635.8pt" o:allowincell="f" strokeweight=".45pt"/>
        </w:pict>
      </w:r>
      <w:r>
        <w:rPr>
          <w:sz w:val="20"/>
          <w:szCs w:val="20"/>
        </w:rPr>
        <w:pict>
          <v:line id="_x0000_s1140" style="position:absolute;z-index:251834368;visibility:visible;mso-wrap-distance-left:0;mso-wrap-distance-right:0;mso-position-horizontal-relative:text;mso-position-vertical-relative:text" from="77.95pt,-567.5pt" to="77.95pt,-567.05pt" o:allowincell="f" strokeweight=".15872mm"/>
        </w:pict>
      </w:r>
      <w:r>
        <w:rPr>
          <w:sz w:val="20"/>
          <w:szCs w:val="20"/>
        </w:rPr>
        <w:pict>
          <v:line id="_x0000_s1141" style="position:absolute;z-index:251835392;visibility:visible;mso-wrap-distance-left:0;mso-wrap-distance-right:0;mso-position-horizontal-relative:text;mso-position-vertical-relative:text" from="361.55pt,-567.5pt" to="361.55pt,-567.05pt" o:allowincell="f" strokeweight=".15872mm"/>
        </w:pict>
      </w:r>
      <w:r>
        <w:rPr>
          <w:sz w:val="20"/>
          <w:szCs w:val="20"/>
        </w:rPr>
        <w:pict>
          <v:line id="_x0000_s1142" style="position:absolute;z-index:251836416;visibility:visible;mso-wrap-distance-left:0;mso-wrap-distance-right:0;mso-position-horizontal-relative:text;mso-position-vertical-relative:text" from="77.75pt,-522.95pt" to="78.2pt,-522.95pt" o:allowincell="f" strokeweight=".45pt"/>
        </w:pict>
      </w:r>
      <w:r>
        <w:rPr>
          <w:sz w:val="20"/>
          <w:szCs w:val="20"/>
        </w:rPr>
        <w:pict>
          <v:line id="_x0000_s1143" style="position:absolute;z-index:251837440;visibility:visible;mso-wrap-distance-left:0;mso-wrap-distance-right:0;mso-position-horizontal-relative:text;mso-position-vertical-relative:text" from="361.35pt,-522.95pt" to="361.8pt,-522.95pt" o:allowincell="f" strokeweight=".45pt"/>
        </w:pict>
      </w:r>
      <w:r>
        <w:rPr>
          <w:sz w:val="20"/>
          <w:szCs w:val="20"/>
        </w:rPr>
        <w:pict>
          <v:line id="_x0000_s1144" style="position:absolute;z-index:251838464;visibility:visible;mso-wrap-distance-left:0;mso-wrap-distance-right:0;mso-position-horizontal-relative:text;mso-position-vertical-relative:text" from="77.95pt,-442.6pt" to="77.95pt,-442.15pt" o:allowincell="f" strokeweight=".15872mm"/>
        </w:pict>
      </w:r>
      <w:r>
        <w:rPr>
          <w:sz w:val="20"/>
          <w:szCs w:val="20"/>
        </w:rPr>
        <w:pict>
          <v:line id="_x0000_s1145" style="position:absolute;z-index:251839488;visibility:visible;mso-wrap-distance-left:0;mso-wrap-distance-right:0;mso-position-horizontal-relative:text;mso-position-vertical-relative:text" from="361.55pt,-442.6pt" to="361.55pt,-442.15pt" o:allowincell="f" strokeweight=".15872mm"/>
        </w:pict>
      </w:r>
      <w:r>
        <w:rPr>
          <w:sz w:val="20"/>
          <w:szCs w:val="20"/>
        </w:rPr>
        <w:pict>
          <v:line id="_x0000_s1146" style="position:absolute;z-index:251840512;visibility:visible;mso-wrap-distance-left:0;mso-wrap-distance-right:0;mso-position-horizontal-relative:text;mso-position-vertical-relative:text" from="77.75pt,-369.9pt" to="78.2pt,-369.9pt" o:allowincell="f" strokeweight=".45pt"/>
        </w:pict>
      </w:r>
      <w:r>
        <w:rPr>
          <w:sz w:val="20"/>
          <w:szCs w:val="20"/>
        </w:rPr>
        <w:pict>
          <v:line id="_x0000_s1147" style="position:absolute;z-index:251841536;visibility:visible;mso-wrap-distance-left:0;mso-wrap-distance-right:0;mso-position-horizontal-relative:text;mso-position-vertical-relative:text" from="361.35pt,-369.9pt" to="361.8pt,-369.9pt" o:allowincell="f" strokeweight=".45pt"/>
        </w:pict>
      </w:r>
      <w:r>
        <w:rPr>
          <w:sz w:val="20"/>
          <w:szCs w:val="20"/>
        </w:rPr>
        <w:pict>
          <v:line id="_x0000_s1148" style="position:absolute;z-index:251842560;visibility:visible;mso-wrap-distance-left:0;mso-wrap-distance-right:0;mso-position-horizontal-relative:text;mso-position-vertical-relative:text" from="77.75pt,-289.35pt" to="78.2pt,-289.35pt" o:allowincell="f" strokeweight=".45pt"/>
        </w:pict>
      </w:r>
      <w:r>
        <w:rPr>
          <w:sz w:val="20"/>
          <w:szCs w:val="20"/>
        </w:rPr>
        <w:pict>
          <v:line id="_x0000_s1149" style="position:absolute;z-index:251843584;visibility:visible;mso-wrap-distance-left:0;mso-wrap-distance-right:0;mso-position-horizontal-relative:text;mso-position-vertical-relative:text" from="361.35pt,-289.35pt" to="361.8pt,-289.35pt" o:allowincell="f" strokeweight=".45pt"/>
        </w:pict>
      </w:r>
      <w:r>
        <w:rPr>
          <w:sz w:val="20"/>
          <w:szCs w:val="20"/>
        </w:rPr>
        <w:pict>
          <v:line id="_x0000_s1150" style="position:absolute;z-index:251844608;visibility:visible;mso-wrap-distance-left:0;mso-wrap-distance-right:0;mso-position-horizontal-relative:text;mso-position-vertical-relative:text" from="77.95pt,-208.1pt" to="77.95pt,-207.65pt" o:allowincell="f" strokeweight=".15872mm"/>
        </w:pict>
      </w:r>
      <w:r>
        <w:rPr>
          <w:sz w:val="20"/>
          <w:szCs w:val="20"/>
        </w:rPr>
        <w:pict>
          <v:line id="_x0000_s1151" style="position:absolute;z-index:251845632;visibility:visible;mso-wrap-distance-left:0;mso-wrap-distance-right:0;mso-position-horizontal-relative:text;mso-position-vertical-relative:text" from="361.55pt,-208.1pt" to="361.55pt,-207.65pt" o:allowincell="f" strokeweight=".15872mm"/>
        </w:pict>
      </w:r>
      <w:r>
        <w:rPr>
          <w:sz w:val="20"/>
          <w:szCs w:val="20"/>
        </w:rPr>
        <w:pict>
          <v:line id="_x0000_s1152" style="position:absolute;z-index:251846656;visibility:visible;mso-wrap-distance-left:0;mso-wrap-distance-right:0;mso-position-horizontal-relative:text;mso-position-vertical-relative:text" from="77.95pt,-141.5pt" to="77.95pt,-141.05pt" o:allowincell="f" strokeweight=".15872mm"/>
        </w:pict>
      </w:r>
      <w:r>
        <w:rPr>
          <w:sz w:val="20"/>
          <w:szCs w:val="20"/>
        </w:rPr>
        <w:pict>
          <v:line id="_x0000_s1153" style="position:absolute;z-index:251847680;visibility:visible;mso-wrap-distance-left:0;mso-wrap-distance-right:0;mso-position-horizontal-relative:text;mso-position-vertical-relative:text" from="361.35pt,-141.3pt" to="361.8pt,-141.3pt" o:allowincell="f" strokeweight=".15872mm"/>
        </w:pict>
      </w:r>
      <w:r>
        <w:rPr>
          <w:sz w:val="20"/>
          <w:szCs w:val="20"/>
        </w:rPr>
        <w:pict>
          <v:line id="_x0000_s1154" style="position:absolute;z-index:251848704;visibility:visible;mso-wrap-distance-left:0;mso-wrap-distance-right:0;mso-position-horizontal-relative:text;mso-position-vertical-relative:text" from="77.75pt,-67.8pt" to="78.2pt,-67.8pt" o:allowincell="f" strokeweight=".15872mm"/>
        </w:pict>
      </w:r>
      <w:r>
        <w:rPr>
          <w:sz w:val="20"/>
          <w:szCs w:val="20"/>
        </w:rPr>
        <w:pict>
          <v:line id="_x0000_s1155" style="position:absolute;z-index:251849728;visibility:visible;mso-wrap-distance-left:0;mso-wrap-distance-right:0;mso-position-horizontal-relative:text;mso-position-vertical-relative:text" from="361.35pt,-67.8pt" to="361.8pt,-67.8pt" o:allowincell="f" strokeweight=".15872mm"/>
        </w:pict>
      </w:r>
      <w:r>
        <w:rPr>
          <w:sz w:val="20"/>
          <w:szCs w:val="20"/>
        </w:rPr>
        <w:pict>
          <v:line id="_x0000_s1156" style="position:absolute;z-index:251850752;visibility:visible;mso-wrap-distance-left:0;mso-wrap-distance-right:0;mso-position-horizontal-relative:text;mso-position-vertical-relative:text" from="77.75pt,-.25pt" to="78.2pt,-.25pt" o:allowincell="f" strokeweight=".15872mm"/>
        </w:pict>
      </w:r>
      <w:r>
        <w:rPr>
          <w:sz w:val="20"/>
          <w:szCs w:val="20"/>
        </w:rPr>
        <w:pict>
          <v:line id="_x0000_s1157" style="position:absolute;z-index:251851776;visibility:visible;mso-wrap-distance-left:0;mso-wrap-distance-right:0;mso-position-horizontal-relative:text;mso-position-vertical-relative:text" from="361.35pt,-.25pt" to="361.8pt,-.25pt" o:allowincell="f" strokeweight=".15872mm"/>
        </w:pict>
      </w:r>
    </w:p>
    <w:p w:rsidR="00B174D5" w:rsidRDefault="00B174D5">
      <w:pPr>
        <w:sectPr w:rsidR="00B174D5">
          <w:pgSz w:w="11900" w:h="16834"/>
          <w:pgMar w:top="830" w:right="9" w:bottom="173" w:left="0" w:header="0" w:footer="0" w:gutter="0"/>
          <w:cols w:space="720" w:equalWidth="0">
            <w:col w:w="11900"/>
          </w:cols>
        </w:sect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300" w:lineRule="exact"/>
        <w:rPr>
          <w:sz w:val="20"/>
          <w:szCs w:val="20"/>
        </w:rPr>
      </w:pPr>
    </w:p>
    <w:p w:rsidR="00B174D5" w:rsidRDefault="00B174D5">
      <w:pPr>
        <w:ind w:left="10540"/>
        <w:rPr>
          <w:sz w:val="20"/>
          <w:szCs w:val="20"/>
        </w:rPr>
      </w:pPr>
      <w:r>
        <w:rPr>
          <w:rFonts w:ascii="Times New Roman" w:eastAsia="Times New Roman" w:hAnsi="Times New Roman" w:cs="Times New Roman"/>
          <w:sz w:val="24"/>
          <w:szCs w:val="24"/>
        </w:rPr>
        <w:t>74</w:t>
      </w:r>
    </w:p>
    <w:p w:rsidR="00B174D5" w:rsidRDefault="00B174D5">
      <w:pPr>
        <w:sectPr w:rsidR="00B174D5">
          <w:type w:val="continuous"/>
          <w:pgSz w:w="11900" w:h="16834"/>
          <w:pgMar w:top="830" w:right="9" w:bottom="173" w:left="0" w:header="0" w:footer="0" w:gutter="0"/>
          <w:cols w:space="720" w:equalWidth="0">
            <w:col w:w="11900"/>
          </w:cols>
        </w:sectPr>
      </w:pPr>
    </w:p>
    <w:tbl>
      <w:tblPr>
        <w:tblW w:w="0" w:type="auto"/>
        <w:tblLayout w:type="fixed"/>
        <w:tblCellMar>
          <w:left w:w="0" w:type="dxa"/>
          <w:right w:w="0" w:type="dxa"/>
        </w:tblCellMar>
        <w:tblLook w:val="04A0"/>
      </w:tblPr>
      <w:tblGrid>
        <w:gridCol w:w="1580"/>
        <w:gridCol w:w="800"/>
        <w:gridCol w:w="4880"/>
        <w:gridCol w:w="4640"/>
      </w:tblGrid>
      <w:tr w:rsidR="00B174D5">
        <w:trPr>
          <w:trHeight w:val="285"/>
        </w:trPr>
        <w:tc>
          <w:tcPr>
            <w:tcW w:w="1580" w:type="dxa"/>
            <w:tcBorders>
              <w:top w:val="single" w:sz="8" w:space="0" w:color="auto"/>
              <w:right w:val="single" w:sz="8" w:space="0" w:color="auto"/>
            </w:tcBorders>
            <w:vAlign w:val="bottom"/>
          </w:tcPr>
          <w:p w:rsidR="00B174D5" w:rsidRDefault="00B174D5">
            <w:pPr>
              <w:rPr>
                <w:sz w:val="24"/>
                <w:szCs w:val="24"/>
              </w:rPr>
            </w:pPr>
          </w:p>
        </w:tc>
        <w:tc>
          <w:tcPr>
            <w:tcW w:w="800" w:type="dxa"/>
            <w:tcBorders>
              <w:top w:val="single" w:sz="8" w:space="0" w:color="auto"/>
            </w:tcBorders>
            <w:vAlign w:val="bottom"/>
          </w:tcPr>
          <w:p w:rsidR="00B174D5" w:rsidRDefault="00B174D5">
            <w:pPr>
              <w:ind w:right="100"/>
              <w:jc w:val="right"/>
              <w:rPr>
                <w:sz w:val="20"/>
                <w:szCs w:val="20"/>
              </w:rPr>
            </w:pPr>
            <w:r>
              <w:rPr>
                <w:rFonts w:ascii="Times New Roman" w:eastAsia="Times New Roman" w:hAnsi="Times New Roman" w:cs="Times New Roman"/>
                <w:sz w:val="24"/>
                <w:szCs w:val="24"/>
              </w:rPr>
              <w:t>4.</w:t>
            </w:r>
          </w:p>
        </w:tc>
        <w:tc>
          <w:tcPr>
            <w:tcW w:w="4880" w:type="dxa"/>
            <w:tcBorders>
              <w:top w:val="single" w:sz="8" w:space="0" w:color="auto"/>
              <w:right w:val="single" w:sz="8" w:space="0" w:color="auto"/>
            </w:tcBorders>
            <w:vAlign w:val="bottom"/>
          </w:tcPr>
          <w:p w:rsidR="00B174D5" w:rsidRDefault="00B174D5">
            <w:pPr>
              <w:ind w:right="360"/>
              <w:jc w:val="center"/>
              <w:rPr>
                <w:sz w:val="20"/>
                <w:szCs w:val="20"/>
              </w:rPr>
            </w:pPr>
            <w:r>
              <w:rPr>
                <w:rFonts w:ascii="Times New Roman" w:eastAsia="Times New Roman" w:hAnsi="Times New Roman" w:cs="Times New Roman"/>
                <w:sz w:val="24"/>
                <w:szCs w:val="24"/>
              </w:rPr>
              <w:t>Консультация «Развитие творческих</w:t>
            </w:r>
          </w:p>
        </w:tc>
        <w:tc>
          <w:tcPr>
            <w:tcW w:w="4640" w:type="dxa"/>
            <w:tcBorders>
              <w:top w:val="single" w:sz="8" w:space="0" w:color="auto"/>
            </w:tcBorders>
            <w:vAlign w:val="bottom"/>
          </w:tcPr>
          <w:p w:rsidR="00B174D5" w:rsidRDefault="00B174D5">
            <w:pPr>
              <w:ind w:right="740"/>
              <w:jc w:val="right"/>
              <w:rPr>
                <w:sz w:val="20"/>
                <w:szCs w:val="20"/>
              </w:rPr>
            </w:pPr>
            <w:r>
              <w:rPr>
                <w:rFonts w:ascii="Times New Roman" w:eastAsia="Times New Roman" w:hAnsi="Times New Roman" w:cs="Times New Roman"/>
                <w:sz w:val="24"/>
                <w:szCs w:val="24"/>
              </w:rPr>
              <w:t>Осветить родителям требования</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rPr>
                <w:sz w:val="23"/>
                <w:szCs w:val="23"/>
              </w:rPr>
            </w:pPr>
          </w:p>
        </w:tc>
        <w:tc>
          <w:tcPr>
            <w:tcW w:w="4880" w:type="dxa"/>
            <w:tcBorders>
              <w:right w:val="single" w:sz="8" w:space="0" w:color="auto"/>
            </w:tcBorders>
            <w:vAlign w:val="bottom"/>
          </w:tcPr>
          <w:p w:rsidR="00B174D5" w:rsidRDefault="00B174D5">
            <w:pPr>
              <w:spacing w:line="273" w:lineRule="exact"/>
              <w:ind w:right="620"/>
              <w:jc w:val="center"/>
              <w:rPr>
                <w:sz w:val="20"/>
                <w:szCs w:val="20"/>
              </w:rPr>
            </w:pPr>
            <w:r>
              <w:rPr>
                <w:rFonts w:ascii="Times New Roman" w:eastAsia="Times New Roman" w:hAnsi="Times New Roman" w:cs="Times New Roman"/>
                <w:w w:val="99"/>
                <w:sz w:val="24"/>
                <w:szCs w:val="24"/>
              </w:rPr>
              <w:t>способностей ребенка»</w:t>
            </w:r>
          </w:p>
        </w:tc>
        <w:tc>
          <w:tcPr>
            <w:tcW w:w="4640" w:type="dxa"/>
            <w:vAlign w:val="bottom"/>
          </w:tcPr>
          <w:p w:rsidR="00B174D5" w:rsidRDefault="00B174D5">
            <w:pPr>
              <w:spacing w:line="273" w:lineRule="exact"/>
              <w:ind w:right="740"/>
              <w:jc w:val="right"/>
              <w:rPr>
                <w:sz w:val="20"/>
                <w:szCs w:val="20"/>
              </w:rPr>
            </w:pPr>
            <w:r>
              <w:rPr>
                <w:rFonts w:ascii="Times New Roman" w:eastAsia="Times New Roman" w:hAnsi="Times New Roman" w:cs="Times New Roman"/>
                <w:sz w:val="24"/>
                <w:szCs w:val="24"/>
              </w:rPr>
              <w:t>программы  по изодеятельности</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00" w:type="dxa"/>
            <w:vAlign w:val="bottom"/>
          </w:tcPr>
          <w:p w:rsidR="00B174D5" w:rsidRDefault="00B174D5">
            <w:pPr>
              <w:rPr>
                <w:sz w:val="24"/>
                <w:szCs w:val="24"/>
              </w:rPr>
            </w:pPr>
          </w:p>
        </w:tc>
        <w:tc>
          <w:tcPr>
            <w:tcW w:w="48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160"/>
              <w:rPr>
                <w:sz w:val="20"/>
                <w:szCs w:val="20"/>
              </w:rPr>
            </w:pPr>
            <w:r>
              <w:rPr>
                <w:rFonts w:ascii="Times New Roman" w:eastAsia="Times New Roman" w:hAnsi="Times New Roman" w:cs="Times New Roman"/>
                <w:sz w:val="24"/>
                <w:szCs w:val="24"/>
              </w:rPr>
              <w:t>старших</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00" w:type="dxa"/>
            <w:vAlign w:val="bottom"/>
          </w:tcPr>
          <w:p w:rsidR="00B174D5" w:rsidRDefault="00B174D5">
            <w:pPr>
              <w:rPr>
                <w:sz w:val="24"/>
                <w:szCs w:val="24"/>
              </w:rPr>
            </w:pPr>
          </w:p>
        </w:tc>
        <w:tc>
          <w:tcPr>
            <w:tcW w:w="48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групп.</w:t>
            </w:r>
          </w:p>
        </w:tc>
      </w:tr>
      <w:tr w:rsidR="00B174D5">
        <w:trPr>
          <w:trHeight w:val="219"/>
        </w:trPr>
        <w:tc>
          <w:tcPr>
            <w:tcW w:w="1580" w:type="dxa"/>
            <w:tcBorders>
              <w:bottom w:val="single" w:sz="8" w:space="0" w:color="auto"/>
              <w:right w:val="single" w:sz="8" w:space="0" w:color="auto"/>
            </w:tcBorders>
            <w:vAlign w:val="bottom"/>
          </w:tcPr>
          <w:p w:rsidR="00B174D5" w:rsidRDefault="00B174D5">
            <w:pPr>
              <w:rPr>
                <w:sz w:val="19"/>
                <w:szCs w:val="19"/>
              </w:rPr>
            </w:pPr>
          </w:p>
        </w:tc>
        <w:tc>
          <w:tcPr>
            <w:tcW w:w="800" w:type="dxa"/>
            <w:tcBorders>
              <w:bottom w:val="single" w:sz="8" w:space="0" w:color="auto"/>
            </w:tcBorders>
            <w:vAlign w:val="bottom"/>
          </w:tcPr>
          <w:p w:rsidR="00B174D5" w:rsidRDefault="00B174D5">
            <w:pPr>
              <w:rPr>
                <w:sz w:val="19"/>
                <w:szCs w:val="19"/>
              </w:rPr>
            </w:pPr>
          </w:p>
        </w:tc>
        <w:tc>
          <w:tcPr>
            <w:tcW w:w="4880" w:type="dxa"/>
            <w:tcBorders>
              <w:bottom w:val="single" w:sz="8" w:space="0" w:color="auto"/>
              <w:right w:val="single" w:sz="8" w:space="0" w:color="auto"/>
            </w:tcBorders>
            <w:vAlign w:val="bottom"/>
          </w:tcPr>
          <w:p w:rsidR="00B174D5" w:rsidRDefault="00B174D5">
            <w:pPr>
              <w:rPr>
                <w:sz w:val="19"/>
                <w:szCs w:val="19"/>
              </w:rPr>
            </w:pPr>
          </w:p>
        </w:tc>
        <w:tc>
          <w:tcPr>
            <w:tcW w:w="4640" w:type="dxa"/>
            <w:tcBorders>
              <w:bottom w:val="single" w:sz="8" w:space="0" w:color="auto"/>
            </w:tcBorders>
            <w:vAlign w:val="bottom"/>
          </w:tcPr>
          <w:p w:rsidR="00B174D5" w:rsidRDefault="00B174D5">
            <w:pPr>
              <w:rPr>
                <w:sz w:val="19"/>
                <w:szCs w:val="19"/>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spacing w:line="265" w:lineRule="exact"/>
              <w:ind w:right="380"/>
              <w:jc w:val="right"/>
              <w:rPr>
                <w:sz w:val="20"/>
                <w:szCs w:val="20"/>
              </w:rPr>
            </w:pPr>
            <w:r>
              <w:rPr>
                <w:rFonts w:ascii="Times New Roman" w:eastAsia="Times New Roman" w:hAnsi="Times New Roman" w:cs="Times New Roman"/>
                <w:sz w:val="24"/>
                <w:szCs w:val="24"/>
              </w:rPr>
              <w:t>1.</w:t>
            </w:r>
          </w:p>
        </w:tc>
        <w:tc>
          <w:tcPr>
            <w:tcW w:w="4880" w:type="dxa"/>
            <w:tcBorders>
              <w:right w:val="single" w:sz="8" w:space="0" w:color="auto"/>
            </w:tcBorders>
            <w:vAlign w:val="bottom"/>
          </w:tcPr>
          <w:p w:rsidR="00B174D5" w:rsidRDefault="00B174D5">
            <w:pPr>
              <w:spacing w:line="265" w:lineRule="exact"/>
              <w:ind w:right="400"/>
              <w:jc w:val="center"/>
              <w:rPr>
                <w:sz w:val="20"/>
                <w:szCs w:val="20"/>
              </w:rPr>
            </w:pPr>
            <w:r>
              <w:rPr>
                <w:rFonts w:ascii="Times New Roman" w:eastAsia="Times New Roman" w:hAnsi="Times New Roman" w:cs="Times New Roman"/>
                <w:sz w:val="24"/>
                <w:szCs w:val="24"/>
              </w:rPr>
              <w:t>Памятка.  «Как предупредить авитаминоз</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Предложить ряд витаминов и добавок  к</w:t>
            </w:r>
          </w:p>
        </w:tc>
      </w:tr>
      <w:tr w:rsidR="00B174D5">
        <w:trPr>
          <w:trHeight w:val="322"/>
        </w:trPr>
        <w:tc>
          <w:tcPr>
            <w:tcW w:w="1580" w:type="dxa"/>
            <w:tcBorders>
              <w:right w:val="single" w:sz="8" w:space="0" w:color="auto"/>
            </w:tcBorders>
            <w:vAlign w:val="bottom"/>
          </w:tcPr>
          <w:p w:rsidR="00B174D5" w:rsidRDefault="00B174D5">
            <w:pPr>
              <w:ind w:left="420"/>
              <w:rPr>
                <w:sz w:val="20"/>
                <w:szCs w:val="20"/>
              </w:rPr>
            </w:pPr>
            <w:r>
              <w:rPr>
                <w:rFonts w:ascii="Times New Roman" w:eastAsia="Times New Roman" w:hAnsi="Times New Roman" w:cs="Times New Roman"/>
                <w:sz w:val="24"/>
                <w:szCs w:val="24"/>
              </w:rPr>
              <w:t>Апрель.</w:t>
            </w:r>
          </w:p>
        </w:tc>
        <w:tc>
          <w:tcPr>
            <w:tcW w:w="800" w:type="dxa"/>
            <w:vAlign w:val="bottom"/>
          </w:tcPr>
          <w:p w:rsidR="00B174D5" w:rsidRDefault="00B174D5">
            <w:pPr>
              <w:rPr>
                <w:sz w:val="24"/>
                <w:szCs w:val="24"/>
              </w:rPr>
            </w:pPr>
          </w:p>
        </w:tc>
        <w:tc>
          <w:tcPr>
            <w:tcW w:w="4880" w:type="dxa"/>
            <w:tcBorders>
              <w:right w:val="single" w:sz="8" w:space="0" w:color="auto"/>
            </w:tcBorders>
            <w:vAlign w:val="bottom"/>
          </w:tcPr>
          <w:p w:rsidR="00B174D5" w:rsidRDefault="00B174D5">
            <w:pPr>
              <w:spacing w:line="273" w:lineRule="exact"/>
              <w:ind w:right="480"/>
              <w:jc w:val="center"/>
              <w:rPr>
                <w:sz w:val="20"/>
                <w:szCs w:val="20"/>
              </w:rPr>
            </w:pPr>
            <w:r>
              <w:rPr>
                <w:rFonts w:ascii="Times New Roman" w:eastAsia="Times New Roman" w:hAnsi="Times New Roman" w:cs="Times New Roman"/>
                <w:w w:val="99"/>
                <w:sz w:val="24"/>
                <w:szCs w:val="24"/>
              </w:rPr>
              <w:t>весной».</w:t>
            </w:r>
          </w:p>
        </w:tc>
        <w:tc>
          <w:tcPr>
            <w:tcW w:w="464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пищи  детей весной.</w:t>
            </w:r>
          </w:p>
        </w:tc>
      </w:tr>
      <w:tr w:rsidR="00B174D5">
        <w:trPr>
          <w:trHeight w:val="123"/>
        </w:trPr>
        <w:tc>
          <w:tcPr>
            <w:tcW w:w="1580" w:type="dxa"/>
            <w:tcBorders>
              <w:bottom w:val="single" w:sz="8" w:space="0" w:color="auto"/>
              <w:right w:val="single" w:sz="8" w:space="0" w:color="auto"/>
            </w:tcBorders>
            <w:vAlign w:val="bottom"/>
          </w:tcPr>
          <w:p w:rsidR="00B174D5" w:rsidRDefault="00B174D5">
            <w:pPr>
              <w:rPr>
                <w:sz w:val="10"/>
                <w:szCs w:val="10"/>
              </w:rPr>
            </w:pPr>
          </w:p>
        </w:tc>
        <w:tc>
          <w:tcPr>
            <w:tcW w:w="800" w:type="dxa"/>
            <w:tcBorders>
              <w:bottom w:val="single" w:sz="8" w:space="0" w:color="auto"/>
            </w:tcBorders>
            <w:vAlign w:val="bottom"/>
          </w:tcPr>
          <w:p w:rsidR="00B174D5" w:rsidRDefault="00B174D5">
            <w:pPr>
              <w:rPr>
                <w:sz w:val="10"/>
                <w:szCs w:val="10"/>
              </w:rPr>
            </w:pPr>
          </w:p>
        </w:tc>
        <w:tc>
          <w:tcPr>
            <w:tcW w:w="4880" w:type="dxa"/>
            <w:tcBorders>
              <w:bottom w:val="single" w:sz="8" w:space="0" w:color="auto"/>
              <w:right w:val="single" w:sz="8" w:space="0" w:color="auto"/>
            </w:tcBorders>
            <w:vAlign w:val="bottom"/>
          </w:tcPr>
          <w:p w:rsidR="00B174D5" w:rsidRDefault="00B174D5">
            <w:pPr>
              <w:rPr>
                <w:sz w:val="10"/>
                <w:szCs w:val="10"/>
              </w:rPr>
            </w:pPr>
          </w:p>
        </w:tc>
        <w:tc>
          <w:tcPr>
            <w:tcW w:w="4640" w:type="dxa"/>
            <w:tcBorders>
              <w:bottom w:val="single" w:sz="8" w:space="0" w:color="auto"/>
            </w:tcBorders>
            <w:vAlign w:val="bottom"/>
          </w:tcPr>
          <w:p w:rsidR="00B174D5" w:rsidRDefault="00B174D5">
            <w:pPr>
              <w:rPr>
                <w:sz w:val="10"/>
                <w:szCs w:val="10"/>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spacing w:line="265" w:lineRule="exact"/>
              <w:jc w:val="right"/>
              <w:rPr>
                <w:sz w:val="20"/>
                <w:szCs w:val="20"/>
              </w:rPr>
            </w:pPr>
            <w:r>
              <w:rPr>
                <w:rFonts w:ascii="Times New Roman" w:eastAsia="Times New Roman" w:hAnsi="Times New Roman" w:cs="Times New Roman"/>
                <w:sz w:val="24"/>
                <w:szCs w:val="24"/>
              </w:rPr>
              <w:t>2.</w:t>
            </w:r>
          </w:p>
        </w:tc>
        <w:tc>
          <w:tcPr>
            <w:tcW w:w="4880" w:type="dxa"/>
            <w:tcBorders>
              <w:right w:val="single" w:sz="8" w:space="0" w:color="auto"/>
            </w:tcBorders>
            <w:vAlign w:val="bottom"/>
          </w:tcPr>
          <w:p w:rsidR="00B174D5" w:rsidRDefault="00B174D5">
            <w:pPr>
              <w:spacing w:line="265" w:lineRule="exact"/>
              <w:ind w:right="820"/>
              <w:jc w:val="right"/>
              <w:rPr>
                <w:sz w:val="20"/>
                <w:szCs w:val="20"/>
              </w:rPr>
            </w:pPr>
            <w:r>
              <w:rPr>
                <w:rFonts w:ascii="Times New Roman" w:eastAsia="Times New Roman" w:hAnsi="Times New Roman" w:cs="Times New Roman"/>
                <w:sz w:val="24"/>
                <w:szCs w:val="24"/>
              </w:rPr>
              <w:t>Консультация. «Режим будущего</w:t>
            </w:r>
          </w:p>
        </w:tc>
        <w:tc>
          <w:tcPr>
            <w:tcW w:w="4640" w:type="dxa"/>
            <w:vAlign w:val="bottom"/>
          </w:tcPr>
          <w:p w:rsidR="00B174D5" w:rsidRDefault="00B174D5">
            <w:pPr>
              <w:spacing w:line="264" w:lineRule="exact"/>
              <w:ind w:left="80"/>
              <w:rPr>
                <w:sz w:val="20"/>
                <w:szCs w:val="20"/>
              </w:rPr>
            </w:pPr>
            <w:r>
              <w:rPr>
                <w:rFonts w:ascii="Times New Roman" w:eastAsia="Times New Roman" w:hAnsi="Times New Roman" w:cs="Times New Roman"/>
                <w:sz w:val="24"/>
                <w:szCs w:val="24"/>
              </w:rPr>
              <w:t>Выявление волнующих вопросов у</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rPr>
                <w:sz w:val="23"/>
                <w:szCs w:val="23"/>
              </w:rPr>
            </w:pPr>
          </w:p>
        </w:tc>
        <w:tc>
          <w:tcPr>
            <w:tcW w:w="4880" w:type="dxa"/>
            <w:tcBorders>
              <w:right w:val="single" w:sz="8" w:space="0" w:color="auto"/>
            </w:tcBorders>
            <w:vAlign w:val="bottom"/>
          </w:tcPr>
          <w:p w:rsidR="00B174D5" w:rsidRDefault="00B174D5">
            <w:pPr>
              <w:spacing w:line="273" w:lineRule="exact"/>
              <w:ind w:right="460"/>
              <w:jc w:val="center"/>
              <w:rPr>
                <w:sz w:val="20"/>
                <w:szCs w:val="20"/>
              </w:rPr>
            </w:pPr>
            <w:r>
              <w:rPr>
                <w:rFonts w:ascii="Times New Roman" w:eastAsia="Times New Roman" w:hAnsi="Times New Roman" w:cs="Times New Roman"/>
                <w:w w:val="99"/>
                <w:sz w:val="24"/>
                <w:szCs w:val="24"/>
              </w:rPr>
              <w:t>школьника».</w:t>
            </w:r>
          </w:p>
        </w:tc>
        <w:tc>
          <w:tcPr>
            <w:tcW w:w="4640" w:type="dxa"/>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родителей по теме: «Режим будущего</w:t>
            </w:r>
          </w:p>
        </w:tc>
      </w:tr>
      <w:tr w:rsidR="00B174D5">
        <w:trPr>
          <w:trHeight w:val="271"/>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rPr>
                <w:sz w:val="23"/>
                <w:szCs w:val="23"/>
              </w:rPr>
            </w:pPr>
          </w:p>
        </w:tc>
        <w:tc>
          <w:tcPr>
            <w:tcW w:w="4880" w:type="dxa"/>
            <w:tcBorders>
              <w:right w:val="single" w:sz="8" w:space="0" w:color="auto"/>
            </w:tcBorders>
            <w:vAlign w:val="bottom"/>
          </w:tcPr>
          <w:p w:rsidR="00B174D5" w:rsidRDefault="00B174D5">
            <w:pPr>
              <w:rPr>
                <w:sz w:val="23"/>
                <w:szCs w:val="23"/>
              </w:rPr>
            </w:pPr>
          </w:p>
        </w:tc>
        <w:tc>
          <w:tcPr>
            <w:tcW w:w="4640" w:type="dxa"/>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школьника»</w:t>
            </w:r>
          </w:p>
        </w:tc>
      </w:tr>
      <w:tr w:rsidR="00B174D5">
        <w:trPr>
          <w:trHeight w:val="197"/>
        </w:trPr>
        <w:tc>
          <w:tcPr>
            <w:tcW w:w="1580" w:type="dxa"/>
            <w:tcBorders>
              <w:bottom w:val="single" w:sz="8" w:space="0" w:color="auto"/>
              <w:right w:val="single" w:sz="8" w:space="0" w:color="auto"/>
            </w:tcBorders>
            <w:vAlign w:val="bottom"/>
          </w:tcPr>
          <w:p w:rsidR="00B174D5" w:rsidRDefault="00B174D5">
            <w:pPr>
              <w:rPr>
                <w:sz w:val="17"/>
                <w:szCs w:val="17"/>
              </w:rPr>
            </w:pPr>
          </w:p>
        </w:tc>
        <w:tc>
          <w:tcPr>
            <w:tcW w:w="800" w:type="dxa"/>
            <w:tcBorders>
              <w:bottom w:val="single" w:sz="8" w:space="0" w:color="auto"/>
            </w:tcBorders>
            <w:vAlign w:val="bottom"/>
          </w:tcPr>
          <w:p w:rsidR="00B174D5" w:rsidRDefault="00B174D5">
            <w:pPr>
              <w:rPr>
                <w:sz w:val="17"/>
                <w:szCs w:val="17"/>
              </w:rPr>
            </w:pPr>
          </w:p>
        </w:tc>
        <w:tc>
          <w:tcPr>
            <w:tcW w:w="4880" w:type="dxa"/>
            <w:tcBorders>
              <w:bottom w:val="single" w:sz="8" w:space="0" w:color="auto"/>
              <w:right w:val="single" w:sz="8" w:space="0" w:color="auto"/>
            </w:tcBorders>
            <w:vAlign w:val="bottom"/>
          </w:tcPr>
          <w:p w:rsidR="00B174D5" w:rsidRDefault="00B174D5">
            <w:pPr>
              <w:rPr>
                <w:sz w:val="17"/>
                <w:szCs w:val="17"/>
              </w:rPr>
            </w:pPr>
          </w:p>
        </w:tc>
        <w:tc>
          <w:tcPr>
            <w:tcW w:w="4640" w:type="dxa"/>
            <w:tcBorders>
              <w:bottom w:val="single" w:sz="8" w:space="0" w:color="auto"/>
            </w:tcBorders>
            <w:vAlign w:val="bottom"/>
          </w:tcPr>
          <w:p w:rsidR="00B174D5" w:rsidRDefault="00B174D5">
            <w:pPr>
              <w:rPr>
                <w:sz w:val="17"/>
                <w:szCs w:val="17"/>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spacing w:line="265" w:lineRule="exact"/>
              <w:ind w:right="360"/>
              <w:jc w:val="right"/>
              <w:rPr>
                <w:sz w:val="20"/>
                <w:szCs w:val="20"/>
              </w:rPr>
            </w:pPr>
            <w:r>
              <w:rPr>
                <w:rFonts w:ascii="Times New Roman" w:eastAsia="Times New Roman" w:hAnsi="Times New Roman" w:cs="Times New Roman"/>
                <w:sz w:val="24"/>
                <w:szCs w:val="24"/>
              </w:rPr>
              <w:t>3.</w:t>
            </w:r>
          </w:p>
        </w:tc>
        <w:tc>
          <w:tcPr>
            <w:tcW w:w="4880" w:type="dxa"/>
            <w:tcBorders>
              <w:right w:val="single" w:sz="8" w:space="0" w:color="auto"/>
            </w:tcBorders>
            <w:vAlign w:val="bottom"/>
          </w:tcPr>
          <w:p w:rsidR="00B174D5" w:rsidRDefault="00B174D5">
            <w:pPr>
              <w:spacing w:line="265" w:lineRule="exact"/>
              <w:ind w:right="380"/>
              <w:jc w:val="center"/>
              <w:rPr>
                <w:sz w:val="20"/>
                <w:szCs w:val="20"/>
              </w:rPr>
            </w:pPr>
            <w:r>
              <w:rPr>
                <w:rFonts w:ascii="Times New Roman" w:eastAsia="Times New Roman" w:hAnsi="Times New Roman" w:cs="Times New Roman"/>
                <w:sz w:val="24"/>
                <w:szCs w:val="24"/>
              </w:rPr>
              <w:t>Привлечение  родителей к субботнику на</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Способствовать развитию  совместной</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00" w:type="dxa"/>
            <w:vAlign w:val="bottom"/>
          </w:tcPr>
          <w:p w:rsidR="00B174D5" w:rsidRDefault="00B174D5">
            <w:pPr>
              <w:rPr>
                <w:sz w:val="24"/>
                <w:szCs w:val="24"/>
              </w:rPr>
            </w:pPr>
          </w:p>
        </w:tc>
        <w:tc>
          <w:tcPr>
            <w:tcW w:w="4880" w:type="dxa"/>
            <w:tcBorders>
              <w:right w:val="single" w:sz="8" w:space="0" w:color="auto"/>
            </w:tcBorders>
            <w:vAlign w:val="bottom"/>
          </w:tcPr>
          <w:p w:rsidR="00B174D5" w:rsidRDefault="00B174D5">
            <w:pPr>
              <w:ind w:right="460"/>
              <w:jc w:val="center"/>
              <w:rPr>
                <w:sz w:val="20"/>
                <w:szCs w:val="20"/>
              </w:rPr>
            </w:pPr>
            <w:r>
              <w:rPr>
                <w:rFonts w:ascii="Times New Roman" w:eastAsia="Times New Roman" w:hAnsi="Times New Roman" w:cs="Times New Roman"/>
                <w:sz w:val="24"/>
                <w:szCs w:val="24"/>
              </w:rPr>
              <w:t>участке группы.</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трудовой деятельности  детей и родителей.</w:t>
            </w:r>
          </w:p>
        </w:tc>
      </w:tr>
      <w:tr w:rsidR="00B174D5">
        <w:trPr>
          <w:trHeight w:val="731"/>
        </w:trPr>
        <w:tc>
          <w:tcPr>
            <w:tcW w:w="1580" w:type="dxa"/>
            <w:tcBorders>
              <w:bottom w:val="single" w:sz="8" w:space="0" w:color="auto"/>
              <w:right w:val="single" w:sz="8" w:space="0" w:color="auto"/>
            </w:tcBorders>
            <w:vAlign w:val="bottom"/>
          </w:tcPr>
          <w:p w:rsidR="00B174D5" w:rsidRDefault="00B174D5">
            <w:pPr>
              <w:rPr>
                <w:sz w:val="24"/>
                <w:szCs w:val="24"/>
              </w:rPr>
            </w:pPr>
          </w:p>
        </w:tc>
        <w:tc>
          <w:tcPr>
            <w:tcW w:w="800" w:type="dxa"/>
            <w:tcBorders>
              <w:bottom w:val="single" w:sz="8" w:space="0" w:color="auto"/>
            </w:tcBorders>
            <w:vAlign w:val="bottom"/>
          </w:tcPr>
          <w:p w:rsidR="00B174D5" w:rsidRDefault="00B174D5">
            <w:pPr>
              <w:rPr>
                <w:sz w:val="24"/>
                <w:szCs w:val="24"/>
              </w:rPr>
            </w:pPr>
          </w:p>
        </w:tc>
        <w:tc>
          <w:tcPr>
            <w:tcW w:w="4880" w:type="dxa"/>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spacing w:line="265" w:lineRule="exact"/>
              <w:ind w:right="260"/>
              <w:jc w:val="right"/>
              <w:rPr>
                <w:sz w:val="20"/>
                <w:szCs w:val="20"/>
              </w:rPr>
            </w:pPr>
            <w:r>
              <w:rPr>
                <w:rFonts w:ascii="Times New Roman" w:eastAsia="Times New Roman" w:hAnsi="Times New Roman" w:cs="Times New Roman"/>
                <w:sz w:val="24"/>
                <w:szCs w:val="24"/>
              </w:rPr>
              <w:t>4.</w:t>
            </w:r>
          </w:p>
        </w:tc>
        <w:tc>
          <w:tcPr>
            <w:tcW w:w="4880" w:type="dxa"/>
            <w:tcBorders>
              <w:right w:val="single" w:sz="8" w:space="0" w:color="auto"/>
            </w:tcBorders>
            <w:vAlign w:val="bottom"/>
          </w:tcPr>
          <w:p w:rsidR="00B174D5" w:rsidRDefault="00B174D5">
            <w:pPr>
              <w:spacing w:line="265" w:lineRule="exact"/>
              <w:ind w:right="380"/>
              <w:jc w:val="center"/>
              <w:rPr>
                <w:sz w:val="20"/>
                <w:szCs w:val="20"/>
              </w:rPr>
            </w:pPr>
            <w:r>
              <w:rPr>
                <w:rFonts w:ascii="Times New Roman" w:eastAsia="Times New Roman" w:hAnsi="Times New Roman" w:cs="Times New Roman"/>
                <w:sz w:val="24"/>
                <w:szCs w:val="24"/>
              </w:rPr>
              <w:t>Спортивный праздник «Мама, папа, я –</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Развивать двигательную активность  и</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00" w:type="dxa"/>
            <w:vAlign w:val="bottom"/>
          </w:tcPr>
          <w:p w:rsidR="00B174D5" w:rsidRDefault="00B174D5">
            <w:pPr>
              <w:rPr>
                <w:sz w:val="24"/>
                <w:szCs w:val="24"/>
              </w:rPr>
            </w:pPr>
          </w:p>
        </w:tc>
        <w:tc>
          <w:tcPr>
            <w:tcW w:w="4880" w:type="dxa"/>
            <w:tcBorders>
              <w:right w:val="single" w:sz="8" w:space="0" w:color="auto"/>
            </w:tcBorders>
            <w:vAlign w:val="bottom"/>
          </w:tcPr>
          <w:p w:rsidR="00B174D5" w:rsidRDefault="00B174D5">
            <w:pPr>
              <w:ind w:right="1160"/>
              <w:jc w:val="right"/>
              <w:rPr>
                <w:sz w:val="20"/>
                <w:szCs w:val="20"/>
              </w:rPr>
            </w:pPr>
            <w:r>
              <w:rPr>
                <w:rFonts w:ascii="Times New Roman" w:eastAsia="Times New Roman" w:hAnsi="Times New Roman" w:cs="Times New Roman"/>
                <w:sz w:val="24"/>
                <w:szCs w:val="24"/>
              </w:rPr>
              <w:t>здоровая, и спортивная семья».</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совместный интерес  в играх  у детей и</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00" w:type="dxa"/>
            <w:vAlign w:val="bottom"/>
          </w:tcPr>
          <w:p w:rsidR="00B174D5" w:rsidRDefault="00B174D5">
            <w:pPr>
              <w:rPr>
                <w:sz w:val="24"/>
                <w:szCs w:val="24"/>
              </w:rPr>
            </w:pPr>
          </w:p>
        </w:tc>
        <w:tc>
          <w:tcPr>
            <w:tcW w:w="48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родителей.</w:t>
            </w:r>
          </w:p>
        </w:tc>
      </w:tr>
      <w:tr w:rsidR="00B174D5">
        <w:trPr>
          <w:trHeight w:val="252"/>
        </w:trPr>
        <w:tc>
          <w:tcPr>
            <w:tcW w:w="1580" w:type="dxa"/>
            <w:tcBorders>
              <w:bottom w:val="single" w:sz="8" w:space="0" w:color="auto"/>
              <w:right w:val="single" w:sz="8" w:space="0" w:color="auto"/>
            </w:tcBorders>
            <w:vAlign w:val="bottom"/>
          </w:tcPr>
          <w:p w:rsidR="00B174D5" w:rsidRDefault="00B174D5">
            <w:pPr>
              <w:rPr>
                <w:sz w:val="21"/>
                <w:szCs w:val="21"/>
              </w:rPr>
            </w:pPr>
          </w:p>
        </w:tc>
        <w:tc>
          <w:tcPr>
            <w:tcW w:w="800" w:type="dxa"/>
            <w:tcBorders>
              <w:bottom w:val="single" w:sz="8" w:space="0" w:color="auto"/>
            </w:tcBorders>
            <w:vAlign w:val="bottom"/>
          </w:tcPr>
          <w:p w:rsidR="00B174D5" w:rsidRDefault="00B174D5">
            <w:pPr>
              <w:rPr>
                <w:sz w:val="21"/>
                <w:szCs w:val="21"/>
              </w:rPr>
            </w:pPr>
          </w:p>
        </w:tc>
        <w:tc>
          <w:tcPr>
            <w:tcW w:w="4880" w:type="dxa"/>
            <w:tcBorders>
              <w:bottom w:val="single" w:sz="8" w:space="0" w:color="auto"/>
              <w:right w:val="single" w:sz="8" w:space="0" w:color="auto"/>
            </w:tcBorders>
            <w:vAlign w:val="bottom"/>
          </w:tcPr>
          <w:p w:rsidR="00B174D5" w:rsidRDefault="00B174D5">
            <w:pPr>
              <w:rPr>
                <w:sz w:val="21"/>
                <w:szCs w:val="21"/>
              </w:rPr>
            </w:pPr>
          </w:p>
        </w:tc>
        <w:tc>
          <w:tcPr>
            <w:tcW w:w="4640" w:type="dxa"/>
            <w:tcBorders>
              <w:bottom w:val="single" w:sz="8" w:space="0" w:color="auto"/>
            </w:tcBorders>
            <w:vAlign w:val="bottom"/>
          </w:tcPr>
          <w:p w:rsidR="00B174D5" w:rsidRDefault="00B174D5">
            <w:pPr>
              <w:rPr>
                <w:sz w:val="21"/>
                <w:szCs w:val="21"/>
              </w:rPr>
            </w:pPr>
          </w:p>
        </w:tc>
      </w:tr>
      <w:tr w:rsidR="00B174D5">
        <w:trPr>
          <w:trHeight w:val="268"/>
        </w:trPr>
        <w:tc>
          <w:tcPr>
            <w:tcW w:w="1580" w:type="dxa"/>
            <w:tcBorders>
              <w:right w:val="single" w:sz="8" w:space="0" w:color="auto"/>
            </w:tcBorders>
            <w:vAlign w:val="bottom"/>
          </w:tcPr>
          <w:p w:rsidR="00B174D5" w:rsidRDefault="00B174D5">
            <w:pPr>
              <w:spacing w:line="267" w:lineRule="exact"/>
              <w:ind w:left="820"/>
              <w:rPr>
                <w:sz w:val="20"/>
                <w:szCs w:val="20"/>
              </w:rPr>
            </w:pPr>
            <w:r>
              <w:rPr>
                <w:rFonts w:ascii="Times New Roman" w:eastAsia="Times New Roman" w:hAnsi="Times New Roman" w:cs="Times New Roman"/>
                <w:sz w:val="24"/>
                <w:szCs w:val="24"/>
              </w:rPr>
              <w:t>Май.</w:t>
            </w:r>
          </w:p>
        </w:tc>
        <w:tc>
          <w:tcPr>
            <w:tcW w:w="800" w:type="dxa"/>
            <w:vAlign w:val="bottom"/>
          </w:tcPr>
          <w:p w:rsidR="00B174D5" w:rsidRDefault="00B174D5">
            <w:pPr>
              <w:spacing w:line="265" w:lineRule="exact"/>
              <w:ind w:right="340"/>
              <w:jc w:val="right"/>
              <w:rPr>
                <w:sz w:val="20"/>
                <w:szCs w:val="20"/>
              </w:rPr>
            </w:pPr>
            <w:r>
              <w:rPr>
                <w:rFonts w:ascii="Times New Roman" w:eastAsia="Times New Roman" w:hAnsi="Times New Roman" w:cs="Times New Roman"/>
                <w:sz w:val="24"/>
                <w:szCs w:val="24"/>
              </w:rPr>
              <w:t>1.</w:t>
            </w:r>
          </w:p>
        </w:tc>
        <w:tc>
          <w:tcPr>
            <w:tcW w:w="4880" w:type="dxa"/>
            <w:tcBorders>
              <w:right w:val="single" w:sz="8" w:space="0" w:color="auto"/>
            </w:tcBorders>
            <w:vAlign w:val="bottom"/>
          </w:tcPr>
          <w:p w:rsidR="00B174D5" w:rsidRDefault="00B174D5">
            <w:pPr>
              <w:spacing w:line="265" w:lineRule="exact"/>
              <w:ind w:right="500"/>
              <w:jc w:val="right"/>
              <w:rPr>
                <w:sz w:val="20"/>
                <w:szCs w:val="20"/>
              </w:rPr>
            </w:pPr>
            <w:r>
              <w:rPr>
                <w:rFonts w:ascii="Times New Roman" w:eastAsia="Times New Roman" w:hAnsi="Times New Roman" w:cs="Times New Roman"/>
                <w:sz w:val="24"/>
                <w:szCs w:val="24"/>
              </w:rPr>
              <w:t>Организация выставки  - поздравления к</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Привлечь родителей к участию в</w:t>
            </w:r>
          </w:p>
        </w:tc>
      </w:tr>
      <w:tr w:rsidR="00B174D5">
        <w:trPr>
          <w:trHeight w:val="271"/>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rPr>
                <w:sz w:val="23"/>
                <w:szCs w:val="23"/>
              </w:rPr>
            </w:pPr>
          </w:p>
        </w:tc>
        <w:tc>
          <w:tcPr>
            <w:tcW w:w="4880" w:type="dxa"/>
            <w:tcBorders>
              <w:right w:val="single" w:sz="8" w:space="0" w:color="auto"/>
            </w:tcBorders>
            <w:vAlign w:val="bottom"/>
          </w:tcPr>
          <w:p w:rsidR="00B174D5" w:rsidRDefault="00B174D5">
            <w:pPr>
              <w:spacing w:line="271" w:lineRule="exact"/>
              <w:ind w:right="480"/>
              <w:jc w:val="center"/>
              <w:rPr>
                <w:sz w:val="20"/>
                <w:szCs w:val="20"/>
              </w:rPr>
            </w:pPr>
            <w:r>
              <w:rPr>
                <w:rFonts w:ascii="Times New Roman" w:eastAsia="Times New Roman" w:hAnsi="Times New Roman" w:cs="Times New Roman"/>
                <w:sz w:val="24"/>
                <w:szCs w:val="24"/>
              </w:rPr>
              <w:t>Дню Победы.</w:t>
            </w:r>
          </w:p>
        </w:tc>
        <w:tc>
          <w:tcPr>
            <w:tcW w:w="4640" w:type="dxa"/>
            <w:vAlign w:val="bottom"/>
          </w:tcPr>
          <w:p w:rsidR="00B174D5" w:rsidRDefault="00B174D5">
            <w:pPr>
              <w:spacing w:line="271" w:lineRule="exact"/>
              <w:ind w:left="80"/>
              <w:rPr>
                <w:sz w:val="20"/>
                <w:szCs w:val="20"/>
              </w:rPr>
            </w:pPr>
            <w:r>
              <w:rPr>
                <w:rFonts w:ascii="Times New Roman" w:eastAsia="Times New Roman" w:hAnsi="Times New Roman" w:cs="Times New Roman"/>
                <w:sz w:val="24"/>
                <w:szCs w:val="24"/>
              </w:rPr>
              <w:t>празднике, воспитывать чувство</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00" w:type="dxa"/>
            <w:vAlign w:val="bottom"/>
          </w:tcPr>
          <w:p w:rsidR="00B174D5" w:rsidRDefault="00B174D5">
            <w:pPr>
              <w:rPr>
                <w:sz w:val="24"/>
                <w:szCs w:val="24"/>
              </w:rPr>
            </w:pPr>
          </w:p>
        </w:tc>
        <w:tc>
          <w:tcPr>
            <w:tcW w:w="48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патриотизма у детей</w:t>
            </w:r>
          </w:p>
        </w:tc>
      </w:tr>
      <w:tr w:rsidR="00B174D5">
        <w:trPr>
          <w:trHeight w:val="94"/>
        </w:trPr>
        <w:tc>
          <w:tcPr>
            <w:tcW w:w="1580" w:type="dxa"/>
            <w:tcBorders>
              <w:bottom w:val="single" w:sz="8" w:space="0" w:color="auto"/>
              <w:right w:val="single" w:sz="8" w:space="0" w:color="auto"/>
            </w:tcBorders>
            <w:vAlign w:val="bottom"/>
          </w:tcPr>
          <w:p w:rsidR="00B174D5" w:rsidRDefault="00B174D5">
            <w:pPr>
              <w:rPr>
                <w:sz w:val="8"/>
                <w:szCs w:val="8"/>
              </w:rPr>
            </w:pPr>
          </w:p>
        </w:tc>
        <w:tc>
          <w:tcPr>
            <w:tcW w:w="800" w:type="dxa"/>
            <w:tcBorders>
              <w:bottom w:val="single" w:sz="8" w:space="0" w:color="auto"/>
            </w:tcBorders>
            <w:vAlign w:val="bottom"/>
          </w:tcPr>
          <w:p w:rsidR="00B174D5" w:rsidRDefault="00B174D5">
            <w:pPr>
              <w:rPr>
                <w:sz w:val="8"/>
                <w:szCs w:val="8"/>
              </w:rPr>
            </w:pPr>
          </w:p>
        </w:tc>
        <w:tc>
          <w:tcPr>
            <w:tcW w:w="4880" w:type="dxa"/>
            <w:tcBorders>
              <w:bottom w:val="single" w:sz="8" w:space="0" w:color="auto"/>
              <w:right w:val="single" w:sz="8" w:space="0" w:color="auto"/>
            </w:tcBorders>
            <w:vAlign w:val="bottom"/>
          </w:tcPr>
          <w:p w:rsidR="00B174D5" w:rsidRDefault="00B174D5">
            <w:pPr>
              <w:rPr>
                <w:sz w:val="8"/>
                <w:szCs w:val="8"/>
              </w:rPr>
            </w:pPr>
          </w:p>
        </w:tc>
        <w:tc>
          <w:tcPr>
            <w:tcW w:w="4640" w:type="dxa"/>
            <w:tcBorders>
              <w:bottom w:val="single" w:sz="8" w:space="0" w:color="auto"/>
            </w:tcBorders>
            <w:vAlign w:val="bottom"/>
          </w:tcPr>
          <w:p w:rsidR="00B174D5" w:rsidRDefault="00B174D5">
            <w:pPr>
              <w:rPr>
                <w:sz w:val="8"/>
                <w:szCs w:val="8"/>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spacing w:line="265" w:lineRule="exact"/>
              <w:ind w:right="360"/>
              <w:jc w:val="right"/>
              <w:rPr>
                <w:sz w:val="20"/>
                <w:szCs w:val="20"/>
              </w:rPr>
            </w:pPr>
            <w:r>
              <w:rPr>
                <w:rFonts w:ascii="Times New Roman" w:eastAsia="Times New Roman" w:hAnsi="Times New Roman" w:cs="Times New Roman"/>
                <w:sz w:val="24"/>
                <w:szCs w:val="24"/>
              </w:rPr>
              <w:t>2.</w:t>
            </w:r>
          </w:p>
        </w:tc>
        <w:tc>
          <w:tcPr>
            <w:tcW w:w="4880" w:type="dxa"/>
            <w:tcBorders>
              <w:right w:val="single" w:sz="8" w:space="0" w:color="auto"/>
            </w:tcBorders>
            <w:vAlign w:val="bottom"/>
          </w:tcPr>
          <w:p w:rsidR="00B174D5" w:rsidRDefault="00B174D5">
            <w:pPr>
              <w:spacing w:line="265" w:lineRule="exact"/>
              <w:ind w:right="500"/>
              <w:jc w:val="right"/>
              <w:rPr>
                <w:sz w:val="20"/>
                <w:szCs w:val="20"/>
              </w:rPr>
            </w:pPr>
            <w:r>
              <w:rPr>
                <w:rFonts w:ascii="Times New Roman" w:eastAsia="Times New Roman" w:hAnsi="Times New Roman" w:cs="Times New Roman"/>
                <w:sz w:val="24"/>
                <w:szCs w:val="24"/>
              </w:rPr>
              <w:t>Итоговое родительское собрание «А ваш</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Дать родителям информацию об уровне</w:t>
            </w:r>
          </w:p>
        </w:tc>
      </w:tr>
      <w:tr w:rsidR="00B174D5">
        <w:trPr>
          <w:trHeight w:val="274"/>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rPr>
                <w:sz w:val="23"/>
                <w:szCs w:val="23"/>
              </w:rPr>
            </w:pPr>
          </w:p>
        </w:tc>
        <w:tc>
          <w:tcPr>
            <w:tcW w:w="4880" w:type="dxa"/>
            <w:tcBorders>
              <w:right w:val="single" w:sz="8" w:space="0" w:color="auto"/>
            </w:tcBorders>
            <w:vAlign w:val="bottom"/>
          </w:tcPr>
          <w:p w:rsidR="00B174D5" w:rsidRDefault="00B174D5">
            <w:pPr>
              <w:spacing w:line="273" w:lineRule="exact"/>
              <w:ind w:right="580"/>
              <w:jc w:val="center"/>
              <w:rPr>
                <w:sz w:val="20"/>
                <w:szCs w:val="20"/>
              </w:rPr>
            </w:pPr>
            <w:r>
              <w:rPr>
                <w:rFonts w:ascii="Times New Roman" w:eastAsia="Times New Roman" w:hAnsi="Times New Roman" w:cs="Times New Roman"/>
                <w:w w:val="99"/>
                <w:sz w:val="24"/>
                <w:szCs w:val="24"/>
              </w:rPr>
              <w:t>ребѐнок готов к школе».</w:t>
            </w:r>
          </w:p>
        </w:tc>
        <w:tc>
          <w:tcPr>
            <w:tcW w:w="4640" w:type="dxa"/>
            <w:vAlign w:val="bottom"/>
          </w:tcPr>
          <w:p w:rsidR="00B174D5" w:rsidRDefault="00B174D5">
            <w:pPr>
              <w:spacing w:line="273" w:lineRule="exact"/>
              <w:ind w:left="80"/>
              <w:rPr>
                <w:sz w:val="20"/>
                <w:szCs w:val="20"/>
              </w:rPr>
            </w:pPr>
            <w:r>
              <w:rPr>
                <w:rFonts w:ascii="Times New Roman" w:eastAsia="Times New Roman" w:hAnsi="Times New Roman" w:cs="Times New Roman"/>
                <w:sz w:val="24"/>
                <w:szCs w:val="24"/>
              </w:rPr>
              <w:t>готовности детей к школе.</w:t>
            </w:r>
          </w:p>
        </w:tc>
      </w:tr>
      <w:tr w:rsidR="00B174D5">
        <w:trPr>
          <w:trHeight w:val="288"/>
        </w:trPr>
        <w:tc>
          <w:tcPr>
            <w:tcW w:w="1580" w:type="dxa"/>
            <w:tcBorders>
              <w:bottom w:val="single" w:sz="8" w:space="0" w:color="auto"/>
              <w:right w:val="single" w:sz="8" w:space="0" w:color="auto"/>
            </w:tcBorders>
            <w:vAlign w:val="bottom"/>
          </w:tcPr>
          <w:p w:rsidR="00B174D5" w:rsidRDefault="00B174D5">
            <w:pPr>
              <w:rPr>
                <w:sz w:val="24"/>
                <w:szCs w:val="24"/>
              </w:rPr>
            </w:pPr>
          </w:p>
        </w:tc>
        <w:tc>
          <w:tcPr>
            <w:tcW w:w="800" w:type="dxa"/>
            <w:tcBorders>
              <w:bottom w:val="single" w:sz="8" w:space="0" w:color="auto"/>
            </w:tcBorders>
            <w:vAlign w:val="bottom"/>
          </w:tcPr>
          <w:p w:rsidR="00B174D5" w:rsidRDefault="00B174D5">
            <w:pPr>
              <w:rPr>
                <w:sz w:val="24"/>
                <w:szCs w:val="24"/>
              </w:rPr>
            </w:pPr>
          </w:p>
        </w:tc>
        <w:tc>
          <w:tcPr>
            <w:tcW w:w="4880" w:type="dxa"/>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8"/>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spacing w:line="268" w:lineRule="exact"/>
              <w:jc w:val="right"/>
              <w:rPr>
                <w:sz w:val="20"/>
                <w:szCs w:val="20"/>
              </w:rPr>
            </w:pPr>
            <w:r>
              <w:rPr>
                <w:rFonts w:ascii="Times New Roman" w:eastAsia="Times New Roman" w:hAnsi="Times New Roman" w:cs="Times New Roman"/>
                <w:sz w:val="24"/>
                <w:szCs w:val="24"/>
              </w:rPr>
              <w:t>3.</w:t>
            </w:r>
          </w:p>
        </w:tc>
        <w:tc>
          <w:tcPr>
            <w:tcW w:w="4880" w:type="dxa"/>
            <w:tcBorders>
              <w:right w:val="single" w:sz="8" w:space="0" w:color="auto"/>
            </w:tcBorders>
            <w:vAlign w:val="bottom"/>
          </w:tcPr>
          <w:p w:rsidR="00B174D5" w:rsidRDefault="00B174D5">
            <w:pPr>
              <w:spacing w:line="268" w:lineRule="exact"/>
              <w:ind w:right="420"/>
              <w:jc w:val="center"/>
              <w:rPr>
                <w:sz w:val="20"/>
                <w:szCs w:val="20"/>
              </w:rPr>
            </w:pPr>
            <w:r>
              <w:rPr>
                <w:rFonts w:ascii="Times New Roman" w:eastAsia="Times New Roman" w:hAnsi="Times New Roman" w:cs="Times New Roman"/>
                <w:sz w:val="24"/>
                <w:szCs w:val="24"/>
              </w:rPr>
              <w:t>Памятка родителям: «Безопасное</w:t>
            </w:r>
          </w:p>
        </w:tc>
        <w:tc>
          <w:tcPr>
            <w:tcW w:w="4640" w:type="dxa"/>
            <w:vAlign w:val="bottom"/>
          </w:tcPr>
          <w:p w:rsidR="00B174D5" w:rsidRDefault="00B174D5">
            <w:pPr>
              <w:spacing w:line="268" w:lineRule="exact"/>
              <w:ind w:left="80"/>
              <w:rPr>
                <w:sz w:val="20"/>
                <w:szCs w:val="20"/>
              </w:rPr>
            </w:pPr>
            <w:r>
              <w:rPr>
                <w:rFonts w:ascii="Times New Roman" w:eastAsia="Times New Roman" w:hAnsi="Times New Roman" w:cs="Times New Roman"/>
                <w:sz w:val="24"/>
                <w:szCs w:val="24"/>
              </w:rPr>
              <w:t>Реализация единого воспитательного</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00" w:type="dxa"/>
            <w:vAlign w:val="bottom"/>
          </w:tcPr>
          <w:p w:rsidR="00B174D5" w:rsidRDefault="00B174D5">
            <w:pPr>
              <w:rPr>
                <w:sz w:val="24"/>
                <w:szCs w:val="24"/>
              </w:rPr>
            </w:pPr>
          </w:p>
        </w:tc>
        <w:tc>
          <w:tcPr>
            <w:tcW w:w="4880" w:type="dxa"/>
            <w:tcBorders>
              <w:right w:val="single" w:sz="8" w:space="0" w:color="auto"/>
            </w:tcBorders>
            <w:vAlign w:val="bottom"/>
          </w:tcPr>
          <w:p w:rsidR="00B174D5" w:rsidRDefault="00B174D5">
            <w:pPr>
              <w:ind w:right="1280"/>
              <w:jc w:val="right"/>
              <w:rPr>
                <w:sz w:val="20"/>
                <w:szCs w:val="20"/>
              </w:rPr>
            </w:pPr>
            <w:r>
              <w:rPr>
                <w:rFonts w:ascii="Times New Roman" w:eastAsia="Times New Roman" w:hAnsi="Times New Roman" w:cs="Times New Roman"/>
                <w:sz w:val="24"/>
                <w:szCs w:val="24"/>
              </w:rPr>
              <w:t>поведение детей на дороге.»</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подхода по обучению детей правилам</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00" w:type="dxa"/>
            <w:vAlign w:val="bottom"/>
          </w:tcPr>
          <w:p w:rsidR="00B174D5" w:rsidRDefault="00B174D5">
            <w:pPr>
              <w:rPr>
                <w:sz w:val="24"/>
                <w:szCs w:val="24"/>
              </w:rPr>
            </w:pPr>
          </w:p>
        </w:tc>
        <w:tc>
          <w:tcPr>
            <w:tcW w:w="48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дорожного движения в д\с и дома.</w:t>
            </w:r>
          </w:p>
        </w:tc>
      </w:tr>
      <w:tr w:rsidR="00B174D5">
        <w:trPr>
          <w:trHeight w:val="612"/>
        </w:trPr>
        <w:tc>
          <w:tcPr>
            <w:tcW w:w="1580" w:type="dxa"/>
            <w:tcBorders>
              <w:bottom w:val="single" w:sz="8" w:space="0" w:color="auto"/>
              <w:right w:val="single" w:sz="8" w:space="0" w:color="auto"/>
            </w:tcBorders>
            <w:vAlign w:val="bottom"/>
          </w:tcPr>
          <w:p w:rsidR="00B174D5" w:rsidRDefault="00B174D5">
            <w:pPr>
              <w:rPr>
                <w:sz w:val="24"/>
                <w:szCs w:val="24"/>
              </w:rPr>
            </w:pPr>
          </w:p>
        </w:tc>
        <w:tc>
          <w:tcPr>
            <w:tcW w:w="800" w:type="dxa"/>
            <w:tcBorders>
              <w:bottom w:val="single" w:sz="8" w:space="0" w:color="auto"/>
            </w:tcBorders>
            <w:vAlign w:val="bottom"/>
          </w:tcPr>
          <w:p w:rsidR="00B174D5" w:rsidRDefault="00B174D5">
            <w:pPr>
              <w:rPr>
                <w:sz w:val="24"/>
                <w:szCs w:val="24"/>
              </w:rPr>
            </w:pPr>
          </w:p>
        </w:tc>
        <w:tc>
          <w:tcPr>
            <w:tcW w:w="4880" w:type="dxa"/>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5"/>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spacing w:line="265" w:lineRule="exact"/>
              <w:ind w:right="260"/>
              <w:jc w:val="right"/>
              <w:rPr>
                <w:sz w:val="20"/>
                <w:szCs w:val="20"/>
              </w:rPr>
            </w:pPr>
            <w:r>
              <w:rPr>
                <w:rFonts w:ascii="Times New Roman" w:eastAsia="Times New Roman" w:hAnsi="Times New Roman" w:cs="Times New Roman"/>
                <w:sz w:val="24"/>
                <w:szCs w:val="24"/>
              </w:rPr>
              <w:t>4.</w:t>
            </w:r>
          </w:p>
        </w:tc>
        <w:tc>
          <w:tcPr>
            <w:tcW w:w="4880" w:type="dxa"/>
            <w:tcBorders>
              <w:right w:val="single" w:sz="8" w:space="0" w:color="auto"/>
            </w:tcBorders>
            <w:vAlign w:val="bottom"/>
          </w:tcPr>
          <w:p w:rsidR="00B174D5" w:rsidRDefault="00B174D5">
            <w:pPr>
              <w:spacing w:line="265" w:lineRule="exact"/>
              <w:ind w:right="360"/>
              <w:jc w:val="center"/>
              <w:rPr>
                <w:sz w:val="20"/>
                <w:szCs w:val="20"/>
              </w:rPr>
            </w:pPr>
            <w:r>
              <w:rPr>
                <w:rFonts w:ascii="Times New Roman" w:eastAsia="Times New Roman" w:hAnsi="Times New Roman" w:cs="Times New Roman"/>
                <w:w w:val="99"/>
                <w:sz w:val="24"/>
                <w:szCs w:val="24"/>
              </w:rPr>
              <w:t>Фотовернисаж: «Вот  и стали мы на год</w:t>
            </w:r>
          </w:p>
        </w:tc>
        <w:tc>
          <w:tcPr>
            <w:tcW w:w="4640" w:type="dxa"/>
            <w:vAlign w:val="bottom"/>
          </w:tcPr>
          <w:p w:rsidR="00B174D5" w:rsidRDefault="00B174D5">
            <w:pPr>
              <w:spacing w:line="265" w:lineRule="exact"/>
              <w:ind w:left="80"/>
              <w:rPr>
                <w:sz w:val="20"/>
                <w:szCs w:val="20"/>
              </w:rPr>
            </w:pPr>
            <w:r>
              <w:rPr>
                <w:rFonts w:ascii="Times New Roman" w:eastAsia="Times New Roman" w:hAnsi="Times New Roman" w:cs="Times New Roman"/>
                <w:sz w:val="24"/>
                <w:szCs w:val="24"/>
              </w:rPr>
              <w:t>Вовлечение родителей в подготовку к</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00" w:type="dxa"/>
            <w:vAlign w:val="bottom"/>
          </w:tcPr>
          <w:p w:rsidR="00B174D5" w:rsidRDefault="00B174D5">
            <w:pPr>
              <w:rPr>
                <w:sz w:val="24"/>
                <w:szCs w:val="24"/>
              </w:rPr>
            </w:pPr>
          </w:p>
        </w:tc>
        <w:tc>
          <w:tcPr>
            <w:tcW w:w="4880" w:type="dxa"/>
            <w:tcBorders>
              <w:right w:val="single" w:sz="8" w:space="0" w:color="auto"/>
            </w:tcBorders>
            <w:vAlign w:val="bottom"/>
          </w:tcPr>
          <w:p w:rsidR="00B174D5" w:rsidRDefault="00B174D5">
            <w:pPr>
              <w:ind w:right="2100"/>
              <w:jc w:val="right"/>
              <w:rPr>
                <w:sz w:val="20"/>
                <w:szCs w:val="20"/>
              </w:rPr>
            </w:pPr>
            <w:r>
              <w:rPr>
                <w:rFonts w:ascii="Times New Roman" w:eastAsia="Times New Roman" w:hAnsi="Times New Roman" w:cs="Times New Roman"/>
                <w:sz w:val="24"/>
                <w:szCs w:val="24"/>
              </w:rPr>
              <w:t>взрослей».</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выпускному вечеру. Укреплять дружески</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00" w:type="dxa"/>
            <w:vAlign w:val="bottom"/>
          </w:tcPr>
          <w:p w:rsidR="00B174D5" w:rsidRDefault="00B174D5">
            <w:pPr>
              <w:rPr>
                <w:sz w:val="24"/>
                <w:szCs w:val="24"/>
              </w:rPr>
            </w:pPr>
          </w:p>
        </w:tc>
        <w:tc>
          <w:tcPr>
            <w:tcW w:w="4880" w:type="dxa"/>
            <w:tcBorders>
              <w:right w:val="single" w:sz="8" w:space="0" w:color="auto"/>
            </w:tcBorders>
            <w:vAlign w:val="bottom"/>
          </w:tcPr>
          <w:p w:rsidR="00B174D5" w:rsidRDefault="00B174D5">
            <w:pPr>
              <w:rPr>
                <w:sz w:val="24"/>
                <w:szCs w:val="24"/>
              </w:rPr>
            </w:pP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взаимоотношения в коллективе группы.</w:t>
            </w:r>
          </w:p>
        </w:tc>
      </w:tr>
      <w:tr w:rsidR="00B174D5">
        <w:trPr>
          <w:trHeight w:val="771"/>
        </w:trPr>
        <w:tc>
          <w:tcPr>
            <w:tcW w:w="1580" w:type="dxa"/>
            <w:tcBorders>
              <w:bottom w:val="single" w:sz="8" w:space="0" w:color="auto"/>
              <w:right w:val="single" w:sz="8" w:space="0" w:color="auto"/>
            </w:tcBorders>
            <w:vAlign w:val="bottom"/>
          </w:tcPr>
          <w:p w:rsidR="00B174D5" w:rsidRDefault="00B174D5">
            <w:pPr>
              <w:rPr>
                <w:sz w:val="24"/>
                <w:szCs w:val="24"/>
              </w:rPr>
            </w:pPr>
          </w:p>
        </w:tc>
        <w:tc>
          <w:tcPr>
            <w:tcW w:w="800" w:type="dxa"/>
            <w:tcBorders>
              <w:bottom w:val="single" w:sz="8" w:space="0" w:color="auto"/>
            </w:tcBorders>
            <w:vAlign w:val="bottom"/>
          </w:tcPr>
          <w:p w:rsidR="00B174D5" w:rsidRDefault="00B174D5">
            <w:pPr>
              <w:rPr>
                <w:sz w:val="24"/>
                <w:szCs w:val="24"/>
              </w:rPr>
            </w:pPr>
          </w:p>
        </w:tc>
        <w:tc>
          <w:tcPr>
            <w:tcW w:w="4880" w:type="dxa"/>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r w:rsidR="00B174D5">
        <w:trPr>
          <w:trHeight w:val="268"/>
        </w:trPr>
        <w:tc>
          <w:tcPr>
            <w:tcW w:w="1580" w:type="dxa"/>
            <w:tcBorders>
              <w:right w:val="single" w:sz="8" w:space="0" w:color="auto"/>
            </w:tcBorders>
            <w:vAlign w:val="bottom"/>
          </w:tcPr>
          <w:p w:rsidR="00B174D5" w:rsidRDefault="00B174D5">
            <w:pPr>
              <w:rPr>
                <w:sz w:val="23"/>
                <w:szCs w:val="23"/>
              </w:rPr>
            </w:pPr>
          </w:p>
        </w:tc>
        <w:tc>
          <w:tcPr>
            <w:tcW w:w="800" w:type="dxa"/>
            <w:vAlign w:val="bottom"/>
          </w:tcPr>
          <w:p w:rsidR="00B174D5" w:rsidRDefault="00B174D5">
            <w:pPr>
              <w:rPr>
                <w:sz w:val="23"/>
                <w:szCs w:val="23"/>
              </w:rPr>
            </w:pPr>
          </w:p>
        </w:tc>
        <w:tc>
          <w:tcPr>
            <w:tcW w:w="4880" w:type="dxa"/>
            <w:tcBorders>
              <w:right w:val="single" w:sz="8" w:space="0" w:color="auto"/>
            </w:tcBorders>
            <w:vAlign w:val="bottom"/>
          </w:tcPr>
          <w:p w:rsidR="00B174D5" w:rsidRDefault="00B174D5">
            <w:pPr>
              <w:rPr>
                <w:sz w:val="23"/>
                <w:szCs w:val="23"/>
              </w:rPr>
            </w:pPr>
          </w:p>
        </w:tc>
        <w:tc>
          <w:tcPr>
            <w:tcW w:w="4640" w:type="dxa"/>
            <w:vAlign w:val="bottom"/>
          </w:tcPr>
          <w:p w:rsidR="00B174D5" w:rsidRDefault="00B174D5">
            <w:pPr>
              <w:spacing w:line="267" w:lineRule="exact"/>
              <w:ind w:left="80"/>
              <w:rPr>
                <w:sz w:val="20"/>
                <w:szCs w:val="20"/>
              </w:rPr>
            </w:pPr>
            <w:r>
              <w:rPr>
                <w:rFonts w:ascii="Times New Roman" w:eastAsia="Times New Roman" w:hAnsi="Times New Roman" w:cs="Times New Roman"/>
                <w:sz w:val="24"/>
                <w:szCs w:val="24"/>
              </w:rPr>
              <w:t>Создать радостное настроение у детей и</w:t>
            </w:r>
          </w:p>
        </w:tc>
      </w:tr>
      <w:tr w:rsidR="00B174D5">
        <w:trPr>
          <w:trHeight w:val="277"/>
        </w:trPr>
        <w:tc>
          <w:tcPr>
            <w:tcW w:w="1580" w:type="dxa"/>
            <w:tcBorders>
              <w:right w:val="single" w:sz="8" w:space="0" w:color="auto"/>
            </w:tcBorders>
            <w:vAlign w:val="bottom"/>
          </w:tcPr>
          <w:p w:rsidR="00B174D5" w:rsidRDefault="00B174D5">
            <w:pPr>
              <w:rPr>
                <w:sz w:val="24"/>
                <w:szCs w:val="24"/>
              </w:rPr>
            </w:pPr>
          </w:p>
        </w:tc>
        <w:tc>
          <w:tcPr>
            <w:tcW w:w="5680" w:type="dxa"/>
            <w:gridSpan w:val="2"/>
            <w:tcBorders>
              <w:right w:val="single" w:sz="8" w:space="0" w:color="auto"/>
            </w:tcBorders>
            <w:vAlign w:val="bottom"/>
          </w:tcPr>
          <w:p w:rsidR="00B174D5" w:rsidRDefault="00B174D5">
            <w:pPr>
              <w:ind w:right="500"/>
              <w:jc w:val="right"/>
              <w:rPr>
                <w:sz w:val="20"/>
                <w:szCs w:val="20"/>
              </w:rPr>
            </w:pPr>
            <w:r>
              <w:rPr>
                <w:rFonts w:ascii="Times New Roman" w:eastAsia="Times New Roman" w:hAnsi="Times New Roman" w:cs="Times New Roman"/>
                <w:sz w:val="24"/>
                <w:szCs w:val="24"/>
              </w:rPr>
              <w:t>5. Выпускной вечер «До свидания, детский</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родителей, получить положительные</w:t>
            </w:r>
          </w:p>
        </w:tc>
      </w:tr>
      <w:tr w:rsidR="00B174D5">
        <w:trPr>
          <w:trHeight w:val="276"/>
        </w:trPr>
        <w:tc>
          <w:tcPr>
            <w:tcW w:w="1580" w:type="dxa"/>
            <w:tcBorders>
              <w:right w:val="single" w:sz="8" w:space="0" w:color="auto"/>
            </w:tcBorders>
            <w:vAlign w:val="bottom"/>
          </w:tcPr>
          <w:p w:rsidR="00B174D5" w:rsidRDefault="00B174D5">
            <w:pPr>
              <w:rPr>
                <w:sz w:val="24"/>
                <w:szCs w:val="24"/>
              </w:rPr>
            </w:pPr>
          </w:p>
        </w:tc>
        <w:tc>
          <w:tcPr>
            <w:tcW w:w="800" w:type="dxa"/>
            <w:vAlign w:val="bottom"/>
          </w:tcPr>
          <w:p w:rsidR="00B174D5" w:rsidRDefault="00B174D5">
            <w:pPr>
              <w:rPr>
                <w:sz w:val="24"/>
                <w:szCs w:val="24"/>
              </w:rPr>
            </w:pPr>
          </w:p>
        </w:tc>
        <w:tc>
          <w:tcPr>
            <w:tcW w:w="4880" w:type="dxa"/>
            <w:tcBorders>
              <w:right w:val="single" w:sz="8" w:space="0" w:color="auto"/>
            </w:tcBorders>
            <w:vAlign w:val="bottom"/>
          </w:tcPr>
          <w:p w:rsidR="00B174D5" w:rsidRDefault="00B174D5">
            <w:pPr>
              <w:ind w:right="660"/>
              <w:jc w:val="center"/>
              <w:rPr>
                <w:sz w:val="20"/>
                <w:szCs w:val="20"/>
              </w:rPr>
            </w:pPr>
            <w:r>
              <w:rPr>
                <w:rFonts w:ascii="Times New Roman" w:eastAsia="Times New Roman" w:hAnsi="Times New Roman" w:cs="Times New Roman"/>
                <w:sz w:val="24"/>
                <w:szCs w:val="24"/>
              </w:rPr>
              <w:t>сад!»</w:t>
            </w:r>
          </w:p>
        </w:tc>
        <w:tc>
          <w:tcPr>
            <w:tcW w:w="4640" w:type="dxa"/>
            <w:vAlign w:val="bottom"/>
          </w:tcPr>
          <w:p w:rsidR="00B174D5" w:rsidRDefault="00B174D5">
            <w:pPr>
              <w:ind w:left="80"/>
              <w:rPr>
                <w:sz w:val="20"/>
                <w:szCs w:val="20"/>
              </w:rPr>
            </w:pPr>
            <w:r>
              <w:rPr>
                <w:rFonts w:ascii="Times New Roman" w:eastAsia="Times New Roman" w:hAnsi="Times New Roman" w:cs="Times New Roman"/>
                <w:sz w:val="24"/>
                <w:szCs w:val="24"/>
              </w:rPr>
              <w:t>эмоции.</w:t>
            </w:r>
          </w:p>
        </w:tc>
      </w:tr>
      <w:tr w:rsidR="00B174D5">
        <w:trPr>
          <w:trHeight w:val="572"/>
        </w:trPr>
        <w:tc>
          <w:tcPr>
            <w:tcW w:w="1580" w:type="dxa"/>
            <w:tcBorders>
              <w:bottom w:val="single" w:sz="8" w:space="0" w:color="auto"/>
              <w:right w:val="single" w:sz="8" w:space="0" w:color="auto"/>
            </w:tcBorders>
            <w:vAlign w:val="bottom"/>
          </w:tcPr>
          <w:p w:rsidR="00B174D5" w:rsidRDefault="00B174D5">
            <w:pPr>
              <w:rPr>
                <w:sz w:val="24"/>
                <w:szCs w:val="24"/>
              </w:rPr>
            </w:pPr>
          </w:p>
        </w:tc>
        <w:tc>
          <w:tcPr>
            <w:tcW w:w="800" w:type="dxa"/>
            <w:tcBorders>
              <w:bottom w:val="single" w:sz="8" w:space="0" w:color="auto"/>
            </w:tcBorders>
            <w:vAlign w:val="bottom"/>
          </w:tcPr>
          <w:p w:rsidR="00B174D5" w:rsidRDefault="00B174D5">
            <w:pPr>
              <w:rPr>
                <w:sz w:val="24"/>
                <w:szCs w:val="24"/>
              </w:rPr>
            </w:pPr>
          </w:p>
        </w:tc>
        <w:tc>
          <w:tcPr>
            <w:tcW w:w="4880" w:type="dxa"/>
            <w:tcBorders>
              <w:bottom w:val="single" w:sz="8" w:space="0" w:color="auto"/>
              <w:right w:val="single" w:sz="8" w:space="0" w:color="auto"/>
            </w:tcBorders>
            <w:vAlign w:val="bottom"/>
          </w:tcPr>
          <w:p w:rsidR="00B174D5" w:rsidRDefault="00B174D5">
            <w:pPr>
              <w:rPr>
                <w:sz w:val="24"/>
                <w:szCs w:val="24"/>
              </w:rPr>
            </w:pPr>
          </w:p>
        </w:tc>
        <w:tc>
          <w:tcPr>
            <w:tcW w:w="4640" w:type="dxa"/>
            <w:tcBorders>
              <w:bottom w:val="single" w:sz="8" w:space="0" w:color="auto"/>
            </w:tcBorders>
            <w:vAlign w:val="bottom"/>
          </w:tcPr>
          <w:p w:rsidR="00B174D5" w:rsidRDefault="00B174D5">
            <w:pPr>
              <w:rPr>
                <w:sz w:val="24"/>
                <w:szCs w:val="24"/>
              </w:rPr>
            </w:pPr>
          </w:p>
        </w:tc>
      </w:tr>
    </w:tbl>
    <w:p w:rsidR="00B174D5" w:rsidRDefault="00B174D5">
      <w:pPr>
        <w:spacing w:line="200" w:lineRule="exact"/>
        <w:rPr>
          <w:sz w:val="20"/>
          <w:szCs w:val="20"/>
        </w:rPr>
      </w:pPr>
    </w:p>
    <w:p w:rsidR="00B174D5" w:rsidRDefault="00B174D5">
      <w:pPr>
        <w:sectPr w:rsidR="00B174D5">
          <w:pgSz w:w="11900" w:h="16834"/>
          <w:pgMar w:top="831" w:right="9" w:bottom="168" w:left="0" w:header="0" w:footer="0" w:gutter="0"/>
          <w:cols w:space="720" w:equalWidth="0">
            <w:col w:w="11900"/>
          </w:cols>
        </w:sect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52" w:lineRule="exact"/>
        <w:rPr>
          <w:sz w:val="20"/>
          <w:szCs w:val="20"/>
        </w:rPr>
      </w:pPr>
    </w:p>
    <w:p w:rsidR="00B174D5" w:rsidRDefault="00B174D5">
      <w:pPr>
        <w:ind w:left="10540"/>
        <w:rPr>
          <w:sz w:val="20"/>
          <w:szCs w:val="20"/>
        </w:rPr>
      </w:pPr>
      <w:r>
        <w:rPr>
          <w:rFonts w:ascii="Times New Roman" w:eastAsia="Times New Roman" w:hAnsi="Times New Roman" w:cs="Times New Roman"/>
          <w:sz w:val="24"/>
          <w:szCs w:val="24"/>
        </w:rPr>
        <w:t>75</w:t>
      </w:r>
    </w:p>
    <w:p w:rsidR="00B174D5" w:rsidRDefault="00B174D5">
      <w:pPr>
        <w:sectPr w:rsidR="00B174D5">
          <w:type w:val="continuous"/>
          <w:pgSz w:w="11900" w:h="16834"/>
          <w:pgMar w:top="831" w:right="9" w:bottom="168" w:left="0" w:header="0" w:footer="0" w:gutter="0"/>
          <w:cols w:space="720" w:equalWidth="0">
            <w:col w:w="11900"/>
          </w:cols>
        </w:sectPr>
      </w:pPr>
    </w:p>
    <w:p w:rsidR="00B174D5" w:rsidRDefault="00B174D5">
      <w:pPr>
        <w:spacing w:line="384" w:lineRule="exact"/>
        <w:rPr>
          <w:sz w:val="20"/>
          <w:szCs w:val="20"/>
        </w:rPr>
      </w:pPr>
    </w:p>
    <w:p w:rsidR="00B174D5" w:rsidRDefault="00B174D5">
      <w:pPr>
        <w:ind w:right="-107"/>
        <w:jc w:val="center"/>
        <w:rPr>
          <w:sz w:val="20"/>
          <w:szCs w:val="20"/>
        </w:rPr>
      </w:pPr>
      <w:r>
        <w:rPr>
          <w:rFonts w:ascii="Times New Roman" w:eastAsia="Times New Roman" w:hAnsi="Times New Roman" w:cs="Times New Roman"/>
          <w:b/>
          <w:bCs/>
          <w:sz w:val="28"/>
          <w:szCs w:val="28"/>
        </w:rPr>
        <w:t>Список используемой литературы:</w:t>
      </w:r>
    </w:p>
    <w:p w:rsidR="00B174D5" w:rsidRDefault="00B174D5">
      <w:pPr>
        <w:spacing w:line="323" w:lineRule="exact"/>
        <w:rPr>
          <w:sz w:val="20"/>
          <w:szCs w:val="20"/>
        </w:rPr>
      </w:pPr>
    </w:p>
    <w:p w:rsidR="00B174D5" w:rsidRDefault="00B174D5" w:rsidP="003A7028">
      <w:pPr>
        <w:numPr>
          <w:ilvl w:val="0"/>
          <w:numId w:val="91"/>
        </w:numPr>
        <w:tabs>
          <w:tab w:val="left" w:pos="289"/>
        </w:tabs>
        <w:spacing w:after="0" w:line="235" w:lineRule="auto"/>
        <w:ind w:left="8" w:right="80" w:hanging="8"/>
        <w:rPr>
          <w:rFonts w:eastAsia="Times New Roman"/>
          <w:sz w:val="28"/>
          <w:szCs w:val="28"/>
        </w:rPr>
      </w:pPr>
      <w:r>
        <w:rPr>
          <w:rFonts w:ascii="Times New Roman" w:eastAsia="Times New Roman" w:hAnsi="Times New Roman" w:cs="Times New Roman"/>
          <w:sz w:val="28"/>
          <w:szCs w:val="28"/>
        </w:rPr>
        <w:t>От рождения до школы. Примерная основная общеобразовательная программа дошкольного образования/ Под редакцией Н.Е.Веракса, Т.С.Комаровой, М.А.Васильевой.- М.: Мозаика-Синтез, 2010.</w:t>
      </w:r>
    </w:p>
    <w:p w:rsidR="00B174D5" w:rsidRDefault="00B174D5">
      <w:pPr>
        <w:spacing w:line="3" w:lineRule="exact"/>
        <w:rPr>
          <w:rFonts w:eastAsia="Times New Roman"/>
          <w:sz w:val="28"/>
          <w:szCs w:val="28"/>
        </w:rPr>
      </w:pPr>
    </w:p>
    <w:p w:rsidR="00B174D5" w:rsidRDefault="00B174D5" w:rsidP="003A7028">
      <w:pPr>
        <w:numPr>
          <w:ilvl w:val="0"/>
          <w:numId w:val="91"/>
        </w:numPr>
        <w:tabs>
          <w:tab w:val="left" w:pos="288"/>
        </w:tabs>
        <w:spacing w:after="0" w:line="237" w:lineRule="auto"/>
        <w:ind w:left="288" w:hanging="288"/>
        <w:rPr>
          <w:rFonts w:eastAsia="Times New Roman"/>
          <w:sz w:val="28"/>
          <w:szCs w:val="28"/>
        </w:rPr>
      </w:pPr>
      <w:r>
        <w:rPr>
          <w:rFonts w:ascii="Times New Roman" w:eastAsia="Times New Roman" w:hAnsi="Times New Roman" w:cs="Times New Roman"/>
          <w:sz w:val="28"/>
          <w:szCs w:val="28"/>
        </w:rPr>
        <w:t>Дыбина О.В. Ребенок и окружающий мир. –</w:t>
      </w:r>
      <w:r>
        <w:rPr>
          <w:rFonts w:ascii="Times New Roman" w:eastAsia="Times New Roman" w:hAnsi="Times New Roman" w:cs="Times New Roman"/>
          <w:sz w:val="24"/>
          <w:szCs w:val="24"/>
        </w:rPr>
        <w:t>М.:</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Мозаика-Синтез,2008</w:t>
      </w:r>
      <w:r>
        <w:rPr>
          <w:rFonts w:ascii="Times New Roman" w:eastAsia="Times New Roman" w:hAnsi="Times New Roman" w:cs="Times New Roman"/>
          <w:sz w:val="28"/>
          <w:szCs w:val="28"/>
        </w:rPr>
        <w:t>.</w:t>
      </w:r>
    </w:p>
    <w:p w:rsidR="00B174D5" w:rsidRDefault="00B174D5">
      <w:pPr>
        <w:spacing w:line="5" w:lineRule="exact"/>
        <w:rPr>
          <w:rFonts w:eastAsia="Times New Roman"/>
          <w:sz w:val="28"/>
          <w:szCs w:val="28"/>
        </w:rPr>
      </w:pPr>
    </w:p>
    <w:p w:rsidR="00B174D5" w:rsidRDefault="00B174D5" w:rsidP="003A7028">
      <w:pPr>
        <w:numPr>
          <w:ilvl w:val="0"/>
          <w:numId w:val="91"/>
        </w:numPr>
        <w:tabs>
          <w:tab w:val="left" w:pos="288"/>
        </w:tabs>
        <w:spacing w:after="0" w:line="240" w:lineRule="auto"/>
        <w:ind w:left="288" w:hanging="288"/>
        <w:rPr>
          <w:rFonts w:eastAsia="Times New Roman"/>
          <w:sz w:val="28"/>
          <w:szCs w:val="28"/>
        </w:rPr>
      </w:pPr>
      <w:r>
        <w:rPr>
          <w:rFonts w:ascii="Times New Roman" w:eastAsia="Times New Roman" w:hAnsi="Times New Roman" w:cs="Times New Roman"/>
          <w:sz w:val="28"/>
          <w:szCs w:val="28"/>
        </w:rPr>
        <w:t xml:space="preserve">К.Ю.Белая. Формирование основ безопасности у дошкольников.- </w:t>
      </w:r>
      <w:r>
        <w:rPr>
          <w:rFonts w:ascii="Times New Roman" w:eastAsia="Times New Roman" w:hAnsi="Times New Roman" w:cs="Times New Roman"/>
          <w:sz w:val="24"/>
          <w:szCs w:val="24"/>
        </w:rPr>
        <w:t>М.:Мозаика-</w:t>
      </w:r>
    </w:p>
    <w:p w:rsidR="00B174D5" w:rsidRDefault="00B174D5">
      <w:pPr>
        <w:spacing w:line="237" w:lineRule="auto"/>
        <w:ind w:left="8"/>
        <w:rPr>
          <w:sz w:val="20"/>
          <w:szCs w:val="20"/>
        </w:rPr>
      </w:pPr>
      <w:r>
        <w:rPr>
          <w:rFonts w:ascii="Times New Roman" w:eastAsia="Times New Roman" w:hAnsi="Times New Roman" w:cs="Times New Roman"/>
          <w:sz w:val="24"/>
          <w:szCs w:val="24"/>
        </w:rPr>
        <w:t>синтез, 2010.</w:t>
      </w:r>
    </w:p>
    <w:p w:rsidR="00B174D5" w:rsidRDefault="00B174D5">
      <w:pPr>
        <w:spacing w:line="3" w:lineRule="exact"/>
        <w:rPr>
          <w:sz w:val="20"/>
          <w:szCs w:val="20"/>
        </w:rPr>
      </w:pPr>
    </w:p>
    <w:p w:rsidR="00B174D5" w:rsidRDefault="00B174D5">
      <w:pPr>
        <w:ind w:left="8"/>
        <w:rPr>
          <w:sz w:val="20"/>
          <w:szCs w:val="20"/>
        </w:rPr>
      </w:pPr>
      <w:r>
        <w:rPr>
          <w:rFonts w:ascii="Times New Roman" w:eastAsia="Times New Roman" w:hAnsi="Times New Roman" w:cs="Times New Roman"/>
          <w:sz w:val="28"/>
          <w:szCs w:val="28"/>
        </w:rPr>
        <w:t xml:space="preserve">4.Гербова В.В. Занятия по развитию речи в старшей группе детского сада.- </w:t>
      </w:r>
      <w:r>
        <w:rPr>
          <w:rFonts w:ascii="Times New Roman" w:eastAsia="Times New Roman" w:hAnsi="Times New Roman" w:cs="Times New Roman"/>
          <w:sz w:val="24"/>
          <w:szCs w:val="24"/>
        </w:rPr>
        <w:t>М.:</w:t>
      </w:r>
    </w:p>
    <w:p w:rsidR="00B174D5" w:rsidRDefault="00B174D5">
      <w:pPr>
        <w:spacing w:line="237" w:lineRule="auto"/>
        <w:ind w:left="8"/>
        <w:rPr>
          <w:sz w:val="20"/>
          <w:szCs w:val="20"/>
        </w:rPr>
      </w:pPr>
      <w:r>
        <w:rPr>
          <w:rFonts w:ascii="Times New Roman" w:eastAsia="Times New Roman" w:hAnsi="Times New Roman" w:cs="Times New Roman"/>
          <w:sz w:val="24"/>
          <w:szCs w:val="24"/>
        </w:rPr>
        <w:t>Мозаика-Синтез,2010.</w:t>
      </w:r>
    </w:p>
    <w:p w:rsidR="00B174D5" w:rsidRDefault="00B174D5">
      <w:pPr>
        <w:spacing w:line="1" w:lineRule="exact"/>
        <w:rPr>
          <w:sz w:val="20"/>
          <w:szCs w:val="20"/>
        </w:rPr>
      </w:pPr>
    </w:p>
    <w:p w:rsidR="00B174D5" w:rsidRDefault="00B174D5">
      <w:pPr>
        <w:ind w:left="8"/>
        <w:rPr>
          <w:sz w:val="20"/>
          <w:szCs w:val="20"/>
        </w:rPr>
      </w:pPr>
      <w:r>
        <w:rPr>
          <w:rFonts w:ascii="Times New Roman" w:eastAsia="Times New Roman" w:hAnsi="Times New Roman" w:cs="Times New Roman"/>
          <w:sz w:val="28"/>
          <w:szCs w:val="28"/>
        </w:rPr>
        <w:t>5. Комарова Т.С. Занятия по изобразительной деятельности в старшей группе</w:t>
      </w:r>
    </w:p>
    <w:p w:rsidR="00B174D5" w:rsidRDefault="00B174D5">
      <w:pPr>
        <w:ind w:left="8"/>
        <w:rPr>
          <w:sz w:val="20"/>
          <w:szCs w:val="20"/>
        </w:rPr>
      </w:pPr>
      <w:r>
        <w:rPr>
          <w:rFonts w:ascii="Times New Roman" w:eastAsia="Times New Roman" w:hAnsi="Times New Roman" w:cs="Times New Roman"/>
          <w:sz w:val="28"/>
          <w:szCs w:val="28"/>
        </w:rPr>
        <w:t>детского сада</w:t>
      </w:r>
      <w:r>
        <w:rPr>
          <w:rFonts w:ascii="Times New Roman" w:eastAsia="Times New Roman" w:hAnsi="Times New Roman" w:cs="Times New Roman"/>
          <w:sz w:val="24"/>
          <w:szCs w:val="24"/>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М.:Мозаика-Синтез, 2009</w:t>
      </w:r>
      <w:r>
        <w:rPr>
          <w:rFonts w:ascii="Times New Roman" w:eastAsia="Times New Roman" w:hAnsi="Times New Roman" w:cs="Times New Roman"/>
          <w:sz w:val="28"/>
          <w:szCs w:val="28"/>
        </w:rPr>
        <w:t>.</w:t>
      </w:r>
    </w:p>
    <w:p w:rsidR="00B174D5" w:rsidRDefault="00B174D5">
      <w:pPr>
        <w:spacing w:line="2" w:lineRule="exact"/>
        <w:rPr>
          <w:sz w:val="20"/>
          <w:szCs w:val="20"/>
        </w:rPr>
      </w:pPr>
    </w:p>
    <w:p w:rsidR="00B174D5" w:rsidRDefault="00B174D5" w:rsidP="003A7028">
      <w:pPr>
        <w:numPr>
          <w:ilvl w:val="0"/>
          <w:numId w:val="92"/>
        </w:numPr>
        <w:tabs>
          <w:tab w:val="left" w:pos="288"/>
        </w:tabs>
        <w:spacing w:after="0" w:line="240" w:lineRule="auto"/>
        <w:ind w:left="288" w:hanging="288"/>
        <w:rPr>
          <w:rFonts w:eastAsia="Times New Roman"/>
          <w:sz w:val="28"/>
          <w:szCs w:val="28"/>
        </w:rPr>
      </w:pPr>
      <w:r>
        <w:rPr>
          <w:rFonts w:ascii="Times New Roman" w:eastAsia="Times New Roman" w:hAnsi="Times New Roman" w:cs="Times New Roman"/>
          <w:sz w:val="28"/>
          <w:szCs w:val="28"/>
        </w:rPr>
        <w:t>Пензулаева Л.И. Физическая культура в детском саду</w:t>
      </w:r>
      <w:r>
        <w:rPr>
          <w:rFonts w:ascii="Times New Roman" w:eastAsia="Times New Roman" w:hAnsi="Times New Roman" w:cs="Times New Roman"/>
          <w:sz w:val="24"/>
          <w:szCs w:val="24"/>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М.:Мозаика-Синтез, 2014.</w:t>
      </w:r>
    </w:p>
    <w:p w:rsidR="00B174D5" w:rsidRDefault="00B174D5" w:rsidP="003A7028">
      <w:pPr>
        <w:numPr>
          <w:ilvl w:val="0"/>
          <w:numId w:val="92"/>
        </w:numPr>
        <w:tabs>
          <w:tab w:val="left" w:pos="288"/>
        </w:tabs>
        <w:spacing w:after="0" w:line="240" w:lineRule="auto"/>
        <w:ind w:left="288" w:hanging="288"/>
        <w:rPr>
          <w:rFonts w:eastAsia="Times New Roman"/>
          <w:sz w:val="28"/>
          <w:szCs w:val="28"/>
        </w:rPr>
      </w:pPr>
      <w:r>
        <w:rPr>
          <w:rFonts w:ascii="Times New Roman" w:eastAsia="Times New Roman" w:hAnsi="Times New Roman" w:cs="Times New Roman"/>
          <w:sz w:val="28"/>
          <w:szCs w:val="28"/>
        </w:rPr>
        <w:t>Пономарева И.А.. Позина В.А. Формирование элементарных математических</w:t>
      </w:r>
    </w:p>
    <w:p w:rsidR="00B174D5" w:rsidRDefault="00B174D5">
      <w:pPr>
        <w:ind w:left="8"/>
        <w:rPr>
          <w:rFonts w:eastAsia="Times New Roman"/>
          <w:sz w:val="28"/>
          <w:szCs w:val="28"/>
        </w:rPr>
      </w:pPr>
      <w:r>
        <w:rPr>
          <w:rFonts w:ascii="Times New Roman" w:eastAsia="Times New Roman" w:hAnsi="Times New Roman" w:cs="Times New Roman"/>
          <w:sz w:val="28"/>
          <w:szCs w:val="28"/>
        </w:rPr>
        <w:t>представлений</w:t>
      </w:r>
      <w:r>
        <w:rPr>
          <w:rFonts w:ascii="Times New Roman" w:eastAsia="Times New Roman" w:hAnsi="Times New Roman" w:cs="Times New Roman"/>
          <w:sz w:val="24"/>
          <w:szCs w:val="24"/>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Мозаика-Синтез, 2014</w:t>
      </w:r>
      <w:r>
        <w:rPr>
          <w:rFonts w:ascii="Times New Roman" w:eastAsia="Times New Roman" w:hAnsi="Times New Roman" w:cs="Times New Roman"/>
          <w:sz w:val="28"/>
          <w:szCs w:val="28"/>
        </w:rPr>
        <w:t>.</w:t>
      </w:r>
    </w:p>
    <w:p w:rsidR="00B174D5" w:rsidRDefault="00B174D5">
      <w:pPr>
        <w:spacing w:line="10" w:lineRule="exact"/>
        <w:rPr>
          <w:rFonts w:eastAsia="Times New Roman"/>
          <w:sz w:val="28"/>
          <w:szCs w:val="28"/>
        </w:rPr>
      </w:pPr>
    </w:p>
    <w:p w:rsidR="00B174D5" w:rsidRDefault="00B174D5" w:rsidP="003A7028">
      <w:pPr>
        <w:numPr>
          <w:ilvl w:val="0"/>
          <w:numId w:val="92"/>
        </w:numPr>
        <w:tabs>
          <w:tab w:val="left" w:pos="289"/>
        </w:tabs>
        <w:spacing w:after="0" w:line="234" w:lineRule="auto"/>
        <w:ind w:left="8" w:hanging="8"/>
        <w:rPr>
          <w:rFonts w:eastAsia="Times New Roman"/>
          <w:sz w:val="28"/>
          <w:szCs w:val="28"/>
        </w:rPr>
      </w:pPr>
      <w:r>
        <w:rPr>
          <w:rFonts w:ascii="Times New Roman" w:eastAsia="Times New Roman" w:hAnsi="Times New Roman" w:cs="Times New Roman"/>
          <w:sz w:val="28"/>
          <w:szCs w:val="28"/>
        </w:rPr>
        <w:t>Развернутое перспективное планирование по программе под редакцией М.А.Васильевой, В.В.Гербовой, Т.С.Комаровой. Подготовительная группа</w:t>
      </w:r>
      <w:r>
        <w:rPr>
          <w:rFonts w:ascii="Times New Roman" w:eastAsia="Times New Roman" w:hAnsi="Times New Roman" w:cs="Times New Roman"/>
          <w:sz w:val="24"/>
          <w:szCs w:val="24"/>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автор-</w:t>
      </w:r>
    </w:p>
    <w:p w:rsidR="00B174D5" w:rsidRDefault="00B174D5">
      <w:pPr>
        <w:ind w:left="8"/>
        <w:rPr>
          <w:sz w:val="20"/>
          <w:szCs w:val="20"/>
        </w:rPr>
      </w:pPr>
      <w:r>
        <w:rPr>
          <w:rFonts w:ascii="Times New Roman" w:eastAsia="Times New Roman" w:hAnsi="Times New Roman" w:cs="Times New Roman"/>
          <w:sz w:val="24"/>
          <w:szCs w:val="24"/>
        </w:rPr>
        <w:t>состовитель Т.И. Кандала –Волгоград: Учитель, 2011.</w:t>
      </w:r>
    </w:p>
    <w:p w:rsidR="00B174D5" w:rsidRDefault="00B174D5">
      <w:pPr>
        <w:spacing w:line="2" w:lineRule="exact"/>
        <w:rPr>
          <w:sz w:val="20"/>
          <w:szCs w:val="20"/>
        </w:rPr>
      </w:pPr>
    </w:p>
    <w:p w:rsidR="00B174D5" w:rsidRDefault="00B174D5">
      <w:pPr>
        <w:ind w:left="8"/>
        <w:rPr>
          <w:sz w:val="20"/>
          <w:szCs w:val="20"/>
        </w:rPr>
      </w:pPr>
      <w:r>
        <w:rPr>
          <w:rFonts w:ascii="Times New Roman" w:eastAsia="Times New Roman" w:hAnsi="Times New Roman" w:cs="Times New Roman"/>
          <w:sz w:val="28"/>
          <w:szCs w:val="28"/>
        </w:rPr>
        <w:t>9. Л.Соловьев. Книга о природе Кузбасса</w:t>
      </w:r>
      <w:r>
        <w:rPr>
          <w:rFonts w:ascii="Times New Roman" w:eastAsia="Times New Roman" w:hAnsi="Times New Roman" w:cs="Times New Roman"/>
          <w:sz w:val="24"/>
          <w:szCs w:val="24"/>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Кемерово-2008.</w:t>
      </w:r>
    </w:p>
    <w:p w:rsidR="00B174D5" w:rsidRDefault="00B174D5">
      <w:pPr>
        <w:spacing w:line="322" w:lineRule="exact"/>
        <w:rPr>
          <w:sz w:val="20"/>
          <w:szCs w:val="20"/>
        </w:rPr>
      </w:pPr>
    </w:p>
    <w:p w:rsidR="00B174D5" w:rsidRDefault="00B174D5" w:rsidP="003A7028">
      <w:pPr>
        <w:numPr>
          <w:ilvl w:val="0"/>
          <w:numId w:val="93"/>
        </w:numPr>
        <w:tabs>
          <w:tab w:val="left" w:pos="488"/>
        </w:tabs>
        <w:spacing w:after="0" w:line="240" w:lineRule="auto"/>
        <w:ind w:left="488" w:hanging="488"/>
        <w:rPr>
          <w:rFonts w:eastAsia="Times New Roman"/>
          <w:sz w:val="28"/>
          <w:szCs w:val="28"/>
        </w:rPr>
      </w:pPr>
      <w:r>
        <w:rPr>
          <w:rFonts w:ascii="Times New Roman" w:eastAsia="Times New Roman" w:hAnsi="Times New Roman" w:cs="Times New Roman"/>
          <w:sz w:val="28"/>
          <w:szCs w:val="28"/>
        </w:rPr>
        <w:t>А.Куприянов, Ю.Мамаков. Природа Кузбасса.- Кемерово: Кузбасс.2004.</w:t>
      </w:r>
    </w:p>
    <w:p w:rsidR="00B174D5" w:rsidRDefault="00B174D5" w:rsidP="003A7028">
      <w:pPr>
        <w:numPr>
          <w:ilvl w:val="0"/>
          <w:numId w:val="93"/>
        </w:numPr>
        <w:tabs>
          <w:tab w:val="left" w:pos="428"/>
        </w:tabs>
        <w:spacing w:after="0" w:line="240" w:lineRule="auto"/>
        <w:ind w:left="428" w:hanging="428"/>
        <w:rPr>
          <w:rFonts w:eastAsia="Times New Roman"/>
          <w:sz w:val="28"/>
          <w:szCs w:val="28"/>
        </w:rPr>
      </w:pPr>
      <w:r>
        <w:rPr>
          <w:rFonts w:ascii="Times New Roman" w:eastAsia="Times New Roman" w:hAnsi="Times New Roman" w:cs="Times New Roman"/>
          <w:sz w:val="28"/>
          <w:szCs w:val="28"/>
        </w:rPr>
        <w:t>В. Лаврина- История Кузбасса для детей.- Кемерово: Кузбасс, 2004.</w:t>
      </w:r>
    </w:p>
    <w:p w:rsidR="00B174D5" w:rsidRDefault="00B174D5" w:rsidP="003A7028">
      <w:pPr>
        <w:numPr>
          <w:ilvl w:val="0"/>
          <w:numId w:val="93"/>
        </w:numPr>
        <w:tabs>
          <w:tab w:val="left" w:pos="428"/>
        </w:tabs>
        <w:spacing w:after="0" w:line="240" w:lineRule="auto"/>
        <w:ind w:left="428" w:hanging="428"/>
        <w:rPr>
          <w:rFonts w:eastAsia="Times New Roman"/>
          <w:sz w:val="28"/>
          <w:szCs w:val="28"/>
        </w:rPr>
      </w:pPr>
      <w:r>
        <w:rPr>
          <w:rFonts w:ascii="Times New Roman" w:eastAsia="Times New Roman" w:hAnsi="Times New Roman" w:cs="Times New Roman"/>
          <w:sz w:val="28"/>
          <w:szCs w:val="28"/>
        </w:rPr>
        <w:t>С.Н. Николаева «Юный эколог»</w:t>
      </w:r>
    </w:p>
    <w:p w:rsidR="00B174D5" w:rsidRDefault="00B174D5">
      <w:pPr>
        <w:sectPr w:rsidR="00B174D5">
          <w:pgSz w:w="11900" w:h="16834"/>
          <w:pgMar w:top="1440" w:right="1229" w:bottom="1440" w:left="852" w:header="0" w:footer="0" w:gutter="0"/>
          <w:cols w:space="720" w:equalWidth="0">
            <w:col w:w="9828"/>
          </w:cols>
        </w:sectPr>
      </w:pPr>
    </w:p>
    <w:p w:rsidR="00B174D5" w:rsidRDefault="00B174D5">
      <w:pPr>
        <w:ind w:left="9100"/>
        <w:rPr>
          <w:sz w:val="20"/>
          <w:szCs w:val="20"/>
        </w:rPr>
      </w:pPr>
      <w:r>
        <w:rPr>
          <w:rFonts w:ascii="Times New Roman" w:eastAsia="Times New Roman" w:hAnsi="Times New Roman" w:cs="Times New Roman"/>
          <w:sz w:val="24"/>
          <w:szCs w:val="24"/>
        </w:rPr>
        <w:t>76</w:t>
      </w:r>
    </w:p>
    <w:p w:rsidR="00B174D5" w:rsidRDefault="00B174D5">
      <w:pPr>
        <w:sectPr w:rsidR="00B174D5">
          <w:pgSz w:w="11900" w:h="16834"/>
          <w:pgMar w:top="1122" w:right="1129" w:bottom="1440" w:left="1440" w:header="0" w:footer="0" w:gutter="0"/>
          <w:cols w:space="720" w:equalWidth="0">
            <w:col w:w="9340"/>
          </w:cols>
        </w:sect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200" w:lineRule="exact"/>
        <w:rPr>
          <w:sz w:val="20"/>
          <w:szCs w:val="20"/>
        </w:rPr>
      </w:pPr>
    </w:p>
    <w:p w:rsidR="00B174D5" w:rsidRDefault="00B174D5">
      <w:pPr>
        <w:spacing w:line="397" w:lineRule="exact"/>
        <w:rPr>
          <w:sz w:val="20"/>
          <w:szCs w:val="20"/>
        </w:rPr>
      </w:pPr>
    </w:p>
    <w:p w:rsidR="00B174D5" w:rsidRDefault="00B174D5">
      <w:pPr>
        <w:ind w:left="9100"/>
        <w:rPr>
          <w:sz w:val="20"/>
          <w:szCs w:val="20"/>
        </w:rPr>
      </w:pPr>
      <w:r>
        <w:rPr>
          <w:rFonts w:ascii="Times New Roman" w:eastAsia="Times New Roman" w:hAnsi="Times New Roman" w:cs="Times New Roman"/>
          <w:sz w:val="24"/>
          <w:szCs w:val="24"/>
        </w:rPr>
        <w:t>77</w:t>
      </w:r>
    </w:p>
    <w:p w:rsidR="00B174D5" w:rsidRDefault="00B174D5">
      <w:pPr>
        <w:sectPr w:rsidR="00B174D5">
          <w:pgSz w:w="11900" w:h="16834"/>
          <w:pgMar w:top="1440" w:right="1129" w:bottom="156" w:left="1440" w:header="0" w:footer="0" w:gutter="0"/>
          <w:cols w:space="720" w:equalWidth="0">
            <w:col w:w="9340"/>
          </w:cols>
        </w:sectPr>
      </w:pPr>
    </w:p>
    <w:p w:rsidR="00B174D5" w:rsidRDefault="00B174D5"/>
    <w:p w:rsidR="00B174D5" w:rsidRDefault="00B174D5"/>
    <w:sectPr w:rsidR="00B174D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Times New Roman"/>
    <w:charset w:val="00"/>
    <w:family w:val="roman"/>
    <w:pitch w:val="variable"/>
    <w:sig w:usb0="00000001" w:usb1="00000000" w:usb2="00000000" w:usb3="00000000" w:csb0="2000009F" w:csb1="DFD7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0A"/>
    <w:multiLevelType w:val="hybridMultilevel"/>
    <w:tmpl w:val="7EBA39D0"/>
    <w:lvl w:ilvl="0" w:tplc="6100BBC0">
      <w:start w:val="1"/>
      <w:numFmt w:val="decimal"/>
      <w:lvlText w:val="%1."/>
      <w:lvlJc w:val="left"/>
    </w:lvl>
    <w:lvl w:ilvl="1" w:tplc="38300030">
      <w:numFmt w:val="decimal"/>
      <w:lvlText w:val=""/>
      <w:lvlJc w:val="left"/>
    </w:lvl>
    <w:lvl w:ilvl="2" w:tplc="7380509E">
      <w:numFmt w:val="decimal"/>
      <w:lvlText w:val=""/>
      <w:lvlJc w:val="left"/>
    </w:lvl>
    <w:lvl w:ilvl="3" w:tplc="25DA66D4">
      <w:numFmt w:val="decimal"/>
      <w:lvlText w:val=""/>
      <w:lvlJc w:val="left"/>
    </w:lvl>
    <w:lvl w:ilvl="4" w:tplc="2E6AEA14">
      <w:numFmt w:val="decimal"/>
      <w:lvlText w:val=""/>
      <w:lvlJc w:val="left"/>
    </w:lvl>
    <w:lvl w:ilvl="5" w:tplc="94D2CB74">
      <w:numFmt w:val="decimal"/>
      <w:lvlText w:val=""/>
      <w:lvlJc w:val="left"/>
    </w:lvl>
    <w:lvl w:ilvl="6" w:tplc="ADCC0668">
      <w:numFmt w:val="decimal"/>
      <w:lvlText w:val=""/>
      <w:lvlJc w:val="left"/>
    </w:lvl>
    <w:lvl w:ilvl="7" w:tplc="2C760040">
      <w:numFmt w:val="decimal"/>
      <w:lvlText w:val=""/>
      <w:lvlJc w:val="left"/>
    </w:lvl>
    <w:lvl w:ilvl="8" w:tplc="DBF6EE52">
      <w:numFmt w:val="decimal"/>
      <w:lvlText w:val=""/>
      <w:lvlJc w:val="left"/>
    </w:lvl>
  </w:abstractNum>
  <w:abstractNum w:abstractNumId="1">
    <w:nsid w:val="0000047E"/>
    <w:multiLevelType w:val="hybridMultilevel"/>
    <w:tmpl w:val="BD421DA0"/>
    <w:lvl w:ilvl="0" w:tplc="DE3E72E8">
      <w:start w:val="1"/>
      <w:numFmt w:val="bullet"/>
      <w:lvlText w:val="в"/>
      <w:lvlJc w:val="left"/>
    </w:lvl>
    <w:lvl w:ilvl="1" w:tplc="C4BCE90A">
      <w:start w:val="1"/>
      <w:numFmt w:val="bullet"/>
      <w:lvlText w:val="О"/>
      <w:lvlJc w:val="left"/>
    </w:lvl>
    <w:lvl w:ilvl="2" w:tplc="E516169A">
      <w:numFmt w:val="decimal"/>
      <w:lvlText w:val=""/>
      <w:lvlJc w:val="left"/>
    </w:lvl>
    <w:lvl w:ilvl="3" w:tplc="5932673E">
      <w:numFmt w:val="decimal"/>
      <w:lvlText w:val=""/>
      <w:lvlJc w:val="left"/>
    </w:lvl>
    <w:lvl w:ilvl="4" w:tplc="0D4EEACE">
      <w:numFmt w:val="decimal"/>
      <w:lvlText w:val=""/>
      <w:lvlJc w:val="left"/>
    </w:lvl>
    <w:lvl w:ilvl="5" w:tplc="82743D0E">
      <w:numFmt w:val="decimal"/>
      <w:lvlText w:val=""/>
      <w:lvlJc w:val="left"/>
    </w:lvl>
    <w:lvl w:ilvl="6" w:tplc="C9B6F20E">
      <w:numFmt w:val="decimal"/>
      <w:lvlText w:val=""/>
      <w:lvlJc w:val="left"/>
    </w:lvl>
    <w:lvl w:ilvl="7" w:tplc="A7888232">
      <w:numFmt w:val="decimal"/>
      <w:lvlText w:val=""/>
      <w:lvlJc w:val="left"/>
    </w:lvl>
    <w:lvl w:ilvl="8" w:tplc="4272649C">
      <w:numFmt w:val="decimal"/>
      <w:lvlText w:val=""/>
      <w:lvlJc w:val="left"/>
    </w:lvl>
  </w:abstractNum>
  <w:abstractNum w:abstractNumId="2">
    <w:nsid w:val="0000074D"/>
    <w:multiLevelType w:val="hybridMultilevel"/>
    <w:tmpl w:val="3A261A24"/>
    <w:lvl w:ilvl="0" w:tplc="48182362">
      <w:start w:val="1"/>
      <w:numFmt w:val="bullet"/>
      <w:lvlText w:val="-"/>
      <w:lvlJc w:val="left"/>
    </w:lvl>
    <w:lvl w:ilvl="1" w:tplc="B03C9E58">
      <w:numFmt w:val="decimal"/>
      <w:lvlText w:val=""/>
      <w:lvlJc w:val="left"/>
    </w:lvl>
    <w:lvl w:ilvl="2" w:tplc="1868B386">
      <w:numFmt w:val="decimal"/>
      <w:lvlText w:val=""/>
      <w:lvlJc w:val="left"/>
    </w:lvl>
    <w:lvl w:ilvl="3" w:tplc="88B2AB46">
      <w:numFmt w:val="decimal"/>
      <w:lvlText w:val=""/>
      <w:lvlJc w:val="left"/>
    </w:lvl>
    <w:lvl w:ilvl="4" w:tplc="22C2BC80">
      <w:numFmt w:val="decimal"/>
      <w:lvlText w:val=""/>
      <w:lvlJc w:val="left"/>
    </w:lvl>
    <w:lvl w:ilvl="5" w:tplc="0980BD96">
      <w:numFmt w:val="decimal"/>
      <w:lvlText w:val=""/>
      <w:lvlJc w:val="left"/>
    </w:lvl>
    <w:lvl w:ilvl="6" w:tplc="B4B27DCC">
      <w:numFmt w:val="decimal"/>
      <w:lvlText w:val=""/>
      <w:lvlJc w:val="left"/>
    </w:lvl>
    <w:lvl w:ilvl="7" w:tplc="9E06E27A">
      <w:numFmt w:val="decimal"/>
      <w:lvlText w:val=""/>
      <w:lvlJc w:val="left"/>
    </w:lvl>
    <w:lvl w:ilvl="8" w:tplc="04ACA9EA">
      <w:numFmt w:val="decimal"/>
      <w:lvlText w:val=""/>
      <w:lvlJc w:val="left"/>
    </w:lvl>
  </w:abstractNum>
  <w:abstractNum w:abstractNumId="3">
    <w:nsid w:val="00000902"/>
    <w:multiLevelType w:val="hybridMultilevel"/>
    <w:tmpl w:val="7666BA8E"/>
    <w:lvl w:ilvl="0" w:tplc="79D8E5AE">
      <w:start w:val="19"/>
      <w:numFmt w:val="decimal"/>
      <w:lvlText w:val="%1"/>
      <w:lvlJc w:val="left"/>
    </w:lvl>
    <w:lvl w:ilvl="1" w:tplc="F4644070">
      <w:numFmt w:val="decimal"/>
      <w:lvlText w:val=""/>
      <w:lvlJc w:val="left"/>
    </w:lvl>
    <w:lvl w:ilvl="2" w:tplc="61603A10">
      <w:numFmt w:val="decimal"/>
      <w:lvlText w:val=""/>
      <w:lvlJc w:val="left"/>
    </w:lvl>
    <w:lvl w:ilvl="3" w:tplc="CB12E94C">
      <w:numFmt w:val="decimal"/>
      <w:lvlText w:val=""/>
      <w:lvlJc w:val="left"/>
    </w:lvl>
    <w:lvl w:ilvl="4" w:tplc="AF9451B6">
      <w:numFmt w:val="decimal"/>
      <w:lvlText w:val=""/>
      <w:lvlJc w:val="left"/>
    </w:lvl>
    <w:lvl w:ilvl="5" w:tplc="186A0498">
      <w:numFmt w:val="decimal"/>
      <w:lvlText w:val=""/>
      <w:lvlJc w:val="left"/>
    </w:lvl>
    <w:lvl w:ilvl="6" w:tplc="8AB0063C">
      <w:numFmt w:val="decimal"/>
      <w:lvlText w:val=""/>
      <w:lvlJc w:val="left"/>
    </w:lvl>
    <w:lvl w:ilvl="7" w:tplc="A8A08E7E">
      <w:numFmt w:val="decimal"/>
      <w:lvlText w:val=""/>
      <w:lvlJc w:val="left"/>
    </w:lvl>
    <w:lvl w:ilvl="8" w:tplc="F98E8720">
      <w:numFmt w:val="decimal"/>
      <w:lvlText w:val=""/>
      <w:lvlJc w:val="left"/>
    </w:lvl>
  </w:abstractNum>
  <w:abstractNum w:abstractNumId="4">
    <w:nsid w:val="00000BDB"/>
    <w:multiLevelType w:val="hybridMultilevel"/>
    <w:tmpl w:val="075E061E"/>
    <w:lvl w:ilvl="0" w:tplc="26D2A028">
      <w:start w:val="10"/>
      <w:numFmt w:val="decimal"/>
      <w:lvlText w:val="%1."/>
      <w:lvlJc w:val="left"/>
    </w:lvl>
    <w:lvl w:ilvl="1" w:tplc="B024F78A">
      <w:numFmt w:val="decimal"/>
      <w:lvlText w:val=""/>
      <w:lvlJc w:val="left"/>
    </w:lvl>
    <w:lvl w:ilvl="2" w:tplc="22F687E6">
      <w:numFmt w:val="decimal"/>
      <w:lvlText w:val=""/>
      <w:lvlJc w:val="left"/>
    </w:lvl>
    <w:lvl w:ilvl="3" w:tplc="FCA4A590">
      <w:numFmt w:val="decimal"/>
      <w:lvlText w:val=""/>
      <w:lvlJc w:val="left"/>
    </w:lvl>
    <w:lvl w:ilvl="4" w:tplc="FB0CAE78">
      <w:numFmt w:val="decimal"/>
      <w:lvlText w:val=""/>
      <w:lvlJc w:val="left"/>
    </w:lvl>
    <w:lvl w:ilvl="5" w:tplc="A6826C8C">
      <w:numFmt w:val="decimal"/>
      <w:lvlText w:val=""/>
      <w:lvlJc w:val="left"/>
    </w:lvl>
    <w:lvl w:ilvl="6" w:tplc="C574691E">
      <w:numFmt w:val="decimal"/>
      <w:lvlText w:val=""/>
      <w:lvlJc w:val="left"/>
    </w:lvl>
    <w:lvl w:ilvl="7" w:tplc="0644A850">
      <w:numFmt w:val="decimal"/>
      <w:lvlText w:val=""/>
      <w:lvlJc w:val="left"/>
    </w:lvl>
    <w:lvl w:ilvl="8" w:tplc="96082AC8">
      <w:numFmt w:val="decimal"/>
      <w:lvlText w:val=""/>
      <w:lvlJc w:val="left"/>
    </w:lvl>
  </w:abstractNum>
  <w:abstractNum w:abstractNumId="5">
    <w:nsid w:val="00000D66"/>
    <w:multiLevelType w:val="hybridMultilevel"/>
    <w:tmpl w:val="A968A744"/>
    <w:lvl w:ilvl="0" w:tplc="7396D9DE">
      <w:start w:val="18"/>
      <w:numFmt w:val="decimal"/>
      <w:lvlText w:val="%1"/>
      <w:lvlJc w:val="left"/>
    </w:lvl>
    <w:lvl w:ilvl="1" w:tplc="DD42EA0C">
      <w:numFmt w:val="decimal"/>
      <w:lvlText w:val=""/>
      <w:lvlJc w:val="left"/>
    </w:lvl>
    <w:lvl w:ilvl="2" w:tplc="6DD8896C">
      <w:numFmt w:val="decimal"/>
      <w:lvlText w:val=""/>
      <w:lvlJc w:val="left"/>
    </w:lvl>
    <w:lvl w:ilvl="3" w:tplc="9198F808">
      <w:numFmt w:val="decimal"/>
      <w:lvlText w:val=""/>
      <w:lvlJc w:val="left"/>
    </w:lvl>
    <w:lvl w:ilvl="4" w:tplc="E1A283E2">
      <w:numFmt w:val="decimal"/>
      <w:lvlText w:val=""/>
      <w:lvlJc w:val="left"/>
    </w:lvl>
    <w:lvl w:ilvl="5" w:tplc="1B9C8B6C">
      <w:numFmt w:val="decimal"/>
      <w:lvlText w:val=""/>
      <w:lvlJc w:val="left"/>
    </w:lvl>
    <w:lvl w:ilvl="6" w:tplc="3C32B530">
      <w:numFmt w:val="decimal"/>
      <w:lvlText w:val=""/>
      <w:lvlJc w:val="left"/>
    </w:lvl>
    <w:lvl w:ilvl="7" w:tplc="A580B822">
      <w:numFmt w:val="decimal"/>
      <w:lvlText w:val=""/>
      <w:lvlJc w:val="left"/>
    </w:lvl>
    <w:lvl w:ilvl="8" w:tplc="A14A0158">
      <w:numFmt w:val="decimal"/>
      <w:lvlText w:val=""/>
      <w:lvlJc w:val="left"/>
    </w:lvl>
  </w:abstractNum>
  <w:abstractNum w:abstractNumId="6">
    <w:nsid w:val="00000DDC"/>
    <w:multiLevelType w:val="hybridMultilevel"/>
    <w:tmpl w:val="338268AE"/>
    <w:lvl w:ilvl="0" w:tplc="53FC54A8">
      <w:start w:val="3"/>
      <w:numFmt w:val="decimal"/>
      <w:lvlText w:val="%1."/>
      <w:lvlJc w:val="left"/>
    </w:lvl>
    <w:lvl w:ilvl="1" w:tplc="412E0EFC">
      <w:numFmt w:val="decimal"/>
      <w:lvlText w:val=""/>
      <w:lvlJc w:val="left"/>
    </w:lvl>
    <w:lvl w:ilvl="2" w:tplc="58E6D08E">
      <w:numFmt w:val="decimal"/>
      <w:lvlText w:val=""/>
      <w:lvlJc w:val="left"/>
    </w:lvl>
    <w:lvl w:ilvl="3" w:tplc="87B6F4BA">
      <w:numFmt w:val="decimal"/>
      <w:lvlText w:val=""/>
      <w:lvlJc w:val="left"/>
    </w:lvl>
    <w:lvl w:ilvl="4" w:tplc="292E2C28">
      <w:numFmt w:val="decimal"/>
      <w:lvlText w:val=""/>
      <w:lvlJc w:val="left"/>
    </w:lvl>
    <w:lvl w:ilvl="5" w:tplc="728A91CE">
      <w:numFmt w:val="decimal"/>
      <w:lvlText w:val=""/>
      <w:lvlJc w:val="left"/>
    </w:lvl>
    <w:lvl w:ilvl="6" w:tplc="F9444DB4">
      <w:numFmt w:val="decimal"/>
      <w:lvlText w:val=""/>
      <w:lvlJc w:val="left"/>
    </w:lvl>
    <w:lvl w:ilvl="7" w:tplc="493CE638">
      <w:numFmt w:val="decimal"/>
      <w:lvlText w:val=""/>
      <w:lvlJc w:val="left"/>
    </w:lvl>
    <w:lvl w:ilvl="8" w:tplc="97725F70">
      <w:numFmt w:val="decimal"/>
      <w:lvlText w:val=""/>
      <w:lvlJc w:val="left"/>
    </w:lvl>
  </w:abstractNum>
  <w:abstractNum w:abstractNumId="7">
    <w:nsid w:val="0000121F"/>
    <w:multiLevelType w:val="hybridMultilevel"/>
    <w:tmpl w:val="4F3C11E6"/>
    <w:lvl w:ilvl="0" w:tplc="F44CBCE2">
      <w:start w:val="1"/>
      <w:numFmt w:val="bullet"/>
      <w:lvlText w:val="и"/>
      <w:lvlJc w:val="left"/>
    </w:lvl>
    <w:lvl w:ilvl="1" w:tplc="B9382484">
      <w:numFmt w:val="decimal"/>
      <w:lvlText w:val=""/>
      <w:lvlJc w:val="left"/>
    </w:lvl>
    <w:lvl w:ilvl="2" w:tplc="353A681E">
      <w:numFmt w:val="decimal"/>
      <w:lvlText w:val=""/>
      <w:lvlJc w:val="left"/>
    </w:lvl>
    <w:lvl w:ilvl="3" w:tplc="DC623700">
      <w:numFmt w:val="decimal"/>
      <w:lvlText w:val=""/>
      <w:lvlJc w:val="left"/>
    </w:lvl>
    <w:lvl w:ilvl="4" w:tplc="76B440A6">
      <w:numFmt w:val="decimal"/>
      <w:lvlText w:val=""/>
      <w:lvlJc w:val="left"/>
    </w:lvl>
    <w:lvl w:ilvl="5" w:tplc="821C108A">
      <w:numFmt w:val="decimal"/>
      <w:lvlText w:val=""/>
      <w:lvlJc w:val="left"/>
    </w:lvl>
    <w:lvl w:ilvl="6" w:tplc="E736906A">
      <w:numFmt w:val="decimal"/>
      <w:lvlText w:val=""/>
      <w:lvlJc w:val="left"/>
    </w:lvl>
    <w:lvl w:ilvl="7" w:tplc="B6E64C86">
      <w:numFmt w:val="decimal"/>
      <w:lvlText w:val=""/>
      <w:lvlJc w:val="left"/>
    </w:lvl>
    <w:lvl w:ilvl="8" w:tplc="0E481A98">
      <w:numFmt w:val="decimal"/>
      <w:lvlText w:val=""/>
      <w:lvlJc w:val="left"/>
    </w:lvl>
  </w:abstractNum>
  <w:abstractNum w:abstractNumId="8">
    <w:nsid w:val="00001238"/>
    <w:multiLevelType w:val="hybridMultilevel"/>
    <w:tmpl w:val="A3EAB748"/>
    <w:lvl w:ilvl="0" w:tplc="F75400AC">
      <w:start w:val="1"/>
      <w:numFmt w:val="bullet"/>
      <w:lvlText w:val=""/>
      <w:lvlJc w:val="left"/>
    </w:lvl>
    <w:lvl w:ilvl="1" w:tplc="04E06222">
      <w:numFmt w:val="decimal"/>
      <w:lvlText w:val=""/>
      <w:lvlJc w:val="left"/>
    </w:lvl>
    <w:lvl w:ilvl="2" w:tplc="3244D682">
      <w:numFmt w:val="decimal"/>
      <w:lvlText w:val=""/>
      <w:lvlJc w:val="left"/>
    </w:lvl>
    <w:lvl w:ilvl="3" w:tplc="ED464A1A">
      <w:numFmt w:val="decimal"/>
      <w:lvlText w:val=""/>
      <w:lvlJc w:val="left"/>
    </w:lvl>
    <w:lvl w:ilvl="4" w:tplc="50703AF4">
      <w:numFmt w:val="decimal"/>
      <w:lvlText w:val=""/>
      <w:lvlJc w:val="left"/>
    </w:lvl>
    <w:lvl w:ilvl="5" w:tplc="29FC0D58">
      <w:numFmt w:val="decimal"/>
      <w:lvlText w:val=""/>
      <w:lvlJc w:val="left"/>
    </w:lvl>
    <w:lvl w:ilvl="6" w:tplc="66F43C0E">
      <w:numFmt w:val="decimal"/>
      <w:lvlText w:val=""/>
      <w:lvlJc w:val="left"/>
    </w:lvl>
    <w:lvl w:ilvl="7" w:tplc="73DA1618">
      <w:numFmt w:val="decimal"/>
      <w:lvlText w:val=""/>
      <w:lvlJc w:val="left"/>
    </w:lvl>
    <w:lvl w:ilvl="8" w:tplc="E586CBDC">
      <w:numFmt w:val="decimal"/>
      <w:lvlText w:val=""/>
      <w:lvlJc w:val="left"/>
    </w:lvl>
  </w:abstractNum>
  <w:abstractNum w:abstractNumId="9">
    <w:nsid w:val="00001366"/>
    <w:multiLevelType w:val="hybridMultilevel"/>
    <w:tmpl w:val="82A45C48"/>
    <w:lvl w:ilvl="0" w:tplc="A900DCF4">
      <w:start w:val="1"/>
      <w:numFmt w:val="bullet"/>
      <w:lvlText w:val="-"/>
      <w:lvlJc w:val="left"/>
    </w:lvl>
    <w:lvl w:ilvl="1" w:tplc="3A5C5FF6">
      <w:numFmt w:val="decimal"/>
      <w:lvlText w:val=""/>
      <w:lvlJc w:val="left"/>
    </w:lvl>
    <w:lvl w:ilvl="2" w:tplc="F9E0CCFA">
      <w:numFmt w:val="decimal"/>
      <w:lvlText w:val=""/>
      <w:lvlJc w:val="left"/>
    </w:lvl>
    <w:lvl w:ilvl="3" w:tplc="0FB84FFA">
      <w:numFmt w:val="decimal"/>
      <w:lvlText w:val=""/>
      <w:lvlJc w:val="left"/>
    </w:lvl>
    <w:lvl w:ilvl="4" w:tplc="A83C81A4">
      <w:numFmt w:val="decimal"/>
      <w:lvlText w:val=""/>
      <w:lvlJc w:val="left"/>
    </w:lvl>
    <w:lvl w:ilvl="5" w:tplc="DEC6FC4E">
      <w:numFmt w:val="decimal"/>
      <w:lvlText w:val=""/>
      <w:lvlJc w:val="left"/>
    </w:lvl>
    <w:lvl w:ilvl="6" w:tplc="ED3CD228">
      <w:numFmt w:val="decimal"/>
      <w:lvlText w:val=""/>
      <w:lvlJc w:val="left"/>
    </w:lvl>
    <w:lvl w:ilvl="7" w:tplc="EBA490EA">
      <w:numFmt w:val="decimal"/>
      <w:lvlText w:val=""/>
      <w:lvlJc w:val="left"/>
    </w:lvl>
    <w:lvl w:ilvl="8" w:tplc="06C29CBA">
      <w:numFmt w:val="decimal"/>
      <w:lvlText w:val=""/>
      <w:lvlJc w:val="left"/>
    </w:lvl>
  </w:abstractNum>
  <w:abstractNum w:abstractNumId="10">
    <w:nsid w:val="0000139D"/>
    <w:multiLevelType w:val="hybridMultilevel"/>
    <w:tmpl w:val="C316BF54"/>
    <w:lvl w:ilvl="0" w:tplc="896EA488">
      <w:start w:val="23"/>
      <w:numFmt w:val="decimal"/>
      <w:lvlText w:val="%1"/>
      <w:lvlJc w:val="left"/>
    </w:lvl>
    <w:lvl w:ilvl="1" w:tplc="7BE440C8">
      <w:numFmt w:val="decimal"/>
      <w:lvlText w:val=""/>
      <w:lvlJc w:val="left"/>
    </w:lvl>
    <w:lvl w:ilvl="2" w:tplc="BB52C490">
      <w:numFmt w:val="decimal"/>
      <w:lvlText w:val=""/>
      <w:lvlJc w:val="left"/>
    </w:lvl>
    <w:lvl w:ilvl="3" w:tplc="45E0F486">
      <w:numFmt w:val="decimal"/>
      <w:lvlText w:val=""/>
      <w:lvlJc w:val="left"/>
    </w:lvl>
    <w:lvl w:ilvl="4" w:tplc="3F8A084A">
      <w:numFmt w:val="decimal"/>
      <w:lvlText w:val=""/>
      <w:lvlJc w:val="left"/>
    </w:lvl>
    <w:lvl w:ilvl="5" w:tplc="37C051F4">
      <w:numFmt w:val="decimal"/>
      <w:lvlText w:val=""/>
      <w:lvlJc w:val="left"/>
    </w:lvl>
    <w:lvl w:ilvl="6" w:tplc="8EBA1D92">
      <w:numFmt w:val="decimal"/>
      <w:lvlText w:val=""/>
      <w:lvlJc w:val="left"/>
    </w:lvl>
    <w:lvl w:ilvl="7" w:tplc="C548DD52">
      <w:numFmt w:val="decimal"/>
      <w:lvlText w:val=""/>
      <w:lvlJc w:val="left"/>
    </w:lvl>
    <w:lvl w:ilvl="8" w:tplc="4716855E">
      <w:numFmt w:val="decimal"/>
      <w:lvlText w:val=""/>
      <w:lvlJc w:val="left"/>
    </w:lvl>
  </w:abstractNum>
  <w:abstractNum w:abstractNumId="11">
    <w:nsid w:val="000013E9"/>
    <w:multiLevelType w:val="hybridMultilevel"/>
    <w:tmpl w:val="3DB46B76"/>
    <w:lvl w:ilvl="0" w:tplc="F552D9F4">
      <w:start w:val="1"/>
      <w:numFmt w:val="decimal"/>
      <w:lvlText w:val="%1"/>
      <w:lvlJc w:val="left"/>
    </w:lvl>
    <w:lvl w:ilvl="1" w:tplc="E83615F4">
      <w:start w:val="1"/>
      <w:numFmt w:val="decimal"/>
      <w:lvlText w:val="%2."/>
      <w:lvlJc w:val="left"/>
    </w:lvl>
    <w:lvl w:ilvl="2" w:tplc="9C620050">
      <w:numFmt w:val="decimal"/>
      <w:lvlText w:val=""/>
      <w:lvlJc w:val="left"/>
    </w:lvl>
    <w:lvl w:ilvl="3" w:tplc="4F68C896">
      <w:numFmt w:val="decimal"/>
      <w:lvlText w:val=""/>
      <w:lvlJc w:val="left"/>
    </w:lvl>
    <w:lvl w:ilvl="4" w:tplc="B716407E">
      <w:numFmt w:val="decimal"/>
      <w:lvlText w:val=""/>
      <w:lvlJc w:val="left"/>
    </w:lvl>
    <w:lvl w:ilvl="5" w:tplc="8C4A942A">
      <w:numFmt w:val="decimal"/>
      <w:lvlText w:val=""/>
      <w:lvlJc w:val="left"/>
    </w:lvl>
    <w:lvl w:ilvl="6" w:tplc="7ED4222E">
      <w:numFmt w:val="decimal"/>
      <w:lvlText w:val=""/>
      <w:lvlJc w:val="left"/>
    </w:lvl>
    <w:lvl w:ilvl="7" w:tplc="C21EB3F0">
      <w:numFmt w:val="decimal"/>
      <w:lvlText w:val=""/>
      <w:lvlJc w:val="left"/>
    </w:lvl>
    <w:lvl w:ilvl="8" w:tplc="B2C26DD2">
      <w:numFmt w:val="decimal"/>
      <w:lvlText w:val=""/>
      <w:lvlJc w:val="left"/>
    </w:lvl>
  </w:abstractNum>
  <w:abstractNum w:abstractNumId="12">
    <w:nsid w:val="000015A1"/>
    <w:multiLevelType w:val="hybridMultilevel"/>
    <w:tmpl w:val="F6D03720"/>
    <w:lvl w:ilvl="0" w:tplc="300EDD0E">
      <w:start w:val="1"/>
      <w:numFmt w:val="bullet"/>
      <w:lvlText w:val=""/>
      <w:lvlJc w:val="left"/>
    </w:lvl>
    <w:lvl w:ilvl="1" w:tplc="F0884F52">
      <w:numFmt w:val="decimal"/>
      <w:lvlText w:val=""/>
      <w:lvlJc w:val="left"/>
    </w:lvl>
    <w:lvl w:ilvl="2" w:tplc="6CA6947A">
      <w:numFmt w:val="decimal"/>
      <w:lvlText w:val=""/>
      <w:lvlJc w:val="left"/>
    </w:lvl>
    <w:lvl w:ilvl="3" w:tplc="6FEC4492">
      <w:numFmt w:val="decimal"/>
      <w:lvlText w:val=""/>
      <w:lvlJc w:val="left"/>
    </w:lvl>
    <w:lvl w:ilvl="4" w:tplc="0916087E">
      <w:numFmt w:val="decimal"/>
      <w:lvlText w:val=""/>
      <w:lvlJc w:val="left"/>
    </w:lvl>
    <w:lvl w:ilvl="5" w:tplc="4AA86B66">
      <w:numFmt w:val="decimal"/>
      <w:lvlText w:val=""/>
      <w:lvlJc w:val="left"/>
    </w:lvl>
    <w:lvl w:ilvl="6" w:tplc="866A328E">
      <w:numFmt w:val="decimal"/>
      <w:lvlText w:val=""/>
      <w:lvlJc w:val="left"/>
    </w:lvl>
    <w:lvl w:ilvl="7" w:tplc="EB3E4A52">
      <w:numFmt w:val="decimal"/>
      <w:lvlText w:val=""/>
      <w:lvlJc w:val="left"/>
    </w:lvl>
    <w:lvl w:ilvl="8" w:tplc="B0FE863A">
      <w:numFmt w:val="decimal"/>
      <w:lvlText w:val=""/>
      <w:lvlJc w:val="left"/>
    </w:lvl>
  </w:abstractNum>
  <w:abstractNum w:abstractNumId="13">
    <w:nsid w:val="000016C5"/>
    <w:multiLevelType w:val="hybridMultilevel"/>
    <w:tmpl w:val="6F440404"/>
    <w:lvl w:ilvl="0" w:tplc="5560D884">
      <w:start w:val="33"/>
      <w:numFmt w:val="decimal"/>
      <w:lvlText w:val="%1"/>
      <w:lvlJc w:val="left"/>
    </w:lvl>
    <w:lvl w:ilvl="1" w:tplc="DED4F3B0">
      <w:numFmt w:val="decimal"/>
      <w:lvlText w:val=""/>
      <w:lvlJc w:val="left"/>
    </w:lvl>
    <w:lvl w:ilvl="2" w:tplc="5E1CAE1E">
      <w:numFmt w:val="decimal"/>
      <w:lvlText w:val=""/>
      <w:lvlJc w:val="left"/>
    </w:lvl>
    <w:lvl w:ilvl="3" w:tplc="360A7B76">
      <w:numFmt w:val="decimal"/>
      <w:lvlText w:val=""/>
      <w:lvlJc w:val="left"/>
    </w:lvl>
    <w:lvl w:ilvl="4" w:tplc="D9B69304">
      <w:numFmt w:val="decimal"/>
      <w:lvlText w:val=""/>
      <w:lvlJc w:val="left"/>
    </w:lvl>
    <w:lvl w:ilvl="5" w:tplc="9A16D72C">
      <w:numFmt w:val="decimal"/>
      <w:lvlText w:val=""/>
      <w:lvlJc w:val="left"/>
    </w:lvl>
    <w:lvl w:ilvl="6" w:tplc="32400C04">
      <w:numFmt w:val="decimal"/>
      <w:lvlText w:val=""/>
      <w:lvlJc w:val="left"/>
    </w:lvl>
    <w:lvl w:ilvl="7" w:tplc="616AAD56">
      <w:numFmt w:val="decimal"/>
      <w:lvlText w:val=""/>
      <w:lvlJc w:val="left"/>
    </w:lvl>
    <w:lvl w:ilvl="8" w:tplc="5270157C">
      <w:numFmt w:val="decimal"/>
      <w:lvlText w:val=""/>
      <w:lvlJc w:val="left"/>
    </w:lvl>
  </w:abstractNum>
  <w:abstractNum w:abstractNumId="14">
    <w:nsid w:val="0000187E"/>
    <w:multiLevelType w:val="hybridMultilevel"/>
    <w:tmpl w:val="2B3E4C1C"/>
    <w:lvl w:ilvl="0" w:tplc="55086EBC">
      <w:start w:val="31"/>
      <w:numFmt w:val="decimal"/>
      <w:lvlText w:val="%1"/>
      <w:lvlJc w:val="left"/>
    </w:lvl>
    <w:lvl w:ilvl="1" w:tplc="BBF8D30E">
      <w:numFmt w:val="decimal"/>
      <w:lvlText w:val=""/>
      <w:lvlJc w:val="left"/>
    </w:lvl>
    <w:lvl w:ilvl="2" w:tplc="79763E86">
      <w:numFmt w:val="decimal"/>
      <w:lvlText w:val=""/>
      <w:lvlJc w:val="left"/>
    </w:lvl>
    <w:lvl w:ilvl="3" w:tplc="235E1414">
      <w:numFmt w:val="decimal"/>
      <w:lvlText w:val=""/>
      <w:lvlJc w:val="left"/>
    </w:lvl>
    <w:lvl w:ilvl="4" w:tplc="82045FCE">
      <w:numFmt w:val="decimal"/>
      <w:lvlText w:val=""/>
      <w:lvlJc w:val="left"/>
    </w:lvl>
    <w:lvl w:ilvl="5" w:tplc="EDEAA840">
      <w:numFmt w:val="decimal"/>
      <w:lvlText w:val=""/>
      <w:lvlJc w:val="left"/>
    </w:lvl>
    <w:lvl w:ilvl="6" w:tplc="380C84D2">
      <w:numFmt w:val="decimal"/>
      <w:lvlText w:val=""/>
      <w:lvlJc w:val="left"/>
    </w:lvl>
    <w:lvl w:ilvl="7" w:tplc="D51ADC78">
      <w:numFmt w:val="decimal"/>
      <w:lvlText w:val=""/>
      <w:lvlJc w:val="left"/>
    </w:lvl>
    <w:lvl w:ilvl="8" w:tplc="7F1480C4">
      <w:numFmt w:val="decimal"/>
      <w:lvlText w:val=""/>
      <w:lvlJc w:val="left"/>
    </w:lvl>
  </w:abstractNum>
  <w:abstractNum w:abstractNumId="15">
    <w:nsid w:val="00001A49"/>
    <w:multiLevelType w:val="hybridMultilevel"/>
    <w:tmpl w:val="05087970"/>
    <w:lvl w:ilvl="0" w:tplc="5B4609CC">
      <w:start w:val="1"/>
      <w:numFmt w:val="bullet"/>
      <w:lvlText w:val="•"/>
      <w:lvlJc w:val="left"/>
    </w:lvl>
    <w:lvl w:ilvl="1" w:tplc="1BD620C8">
      <w:numFmt w:val="decimal"/>
      <w:lvlText w:val=""/>
      <w:lvlJc w:val="left"/>
    </w:lvl>
    <w:lvl w:ilvl="2" w:tplc="0E2058A6">
      <w:numFmt w:val="decimal"/>
      <w:lvlText w:val=""/>
      <w:lvlJc w:val="left"/>
    </w:lvl>
    <w:lvl w:ilvl="3" w:tplc="4FF27926">
      <w:numFmt w:val="decimal"/>
      <w:lvlText w:val=""/>
      <w:lvlJc w:val="left"/>
    </w:lvl>
    <w:lvl w:ilvl="4" w:tplc="0538924E">
      <w:numFmt w:val="decimal"/>
      <w:lvlText w:val=""/>
      <w:lvlJc w:val="left"/>
    </w:lvl>
    <w:lvl w:ilvl="5" w:tplc="5838BCD4">
      <w:numFmt w:val="decimal"/>
      <w:lvlText w:val=""/>
      <w:lvlJc w:val="left"/>
    </w:lvl>
    <w:lvl w:ilvl="6" w:tplc="9D9CE43E">
      <w:numFmt w:val="decimal"/>
      <w:lvlText w:val=""/>
      <w:lvlJc w:val="left"/>
    </w:lvl>
    <w:lvl w:ilvl="7" w:tplc="9DC4DF16">
      <w:numFmt w:val="decimal"/>
      <w:lvlText w:val=""/>
      <w:lvlJc w:val="left"/>
    </w:lvl>
    <w:lvl w:ilvl="8" w:tplc="F928FA16">
      <w:numFmt w:val="decimal"/>
      <w:lvlText w:val=""/>
      <w:lvlJc w:val="left"/>
    </w:lvl>
  </w:abstractNum>
  <w:abstractNum w:abstractNumId="16">
    <w:nsid w:val="00001AD4"/>
    <w:multiLevelType w:val="hybridMultilevel"/>
    <w:tmpl w:val="9A5A0BA6"/>
    <w:lvl w:ilvl="0" w:tplc="222C4788">
      <w:start w:val="1"/>
      <w:numFmt w:val="bullet"/>
      <w:lvlText w:val="•"/>
      <w:lvlJc w:val="left"/>
    </w:lvl>
    <w:lvl w:ilvl="1" w:tplc="C2B6481C">
      <w:numFmt w:val="decimal"/>
      <w:lvlText w:val=""/>
      <w:lvlJc w:val="left"/>
    </w:lvl>
    <w:lvl w:ilvl="2" w:tplc="EF588CC8">
      <w:numFmt w:val="decimal"/>
      <w:lvlText w:val=""/>
      <w:lvlJc w:val="left"/>
    </w:lvl>
    <w:lvl w:ilvl="3" w:tplc="682CCD76">
      <w:numFmt w:val="decimal"/>
      <w:lvlText w:val=""/>
      <w:lvlJc w:val="left"/>
    </w:lvl>
    <w:lvl w:ilvl="4" w:tplc="C8AE7638">
      <w:numFmt w:val="decimal"/>
      <w:lvlText w:val=""/>
      <w:lvlJc w:val="left"/>
    </w:lvl>
    <w:lvl w:ilvl="5" w:tplc="B236358E">
      <w:numFmt w:val="decimal"/>
      <w:lvlText w:val=""/>
      <w:lvlJc w:val="left"/>
    </w:lvl>
    <w:lvl w:ilvl="6" w:tplc="E228BCDE">
      <w:numFmt w:val="decimal"/>
      <w:lvlText w:val=""/>
      <w:lvlJc w:val="left"/>
    </w:lvl>
    <w:lvl w:ilvl="7" w:tplc="1C3C87E6">
      <w:numFmt w:val="decimal"/>
      <w:lvlText w:val=""/>
      <w:lvlJc w:val="left"/>
    </w:lvl>
    <w:lvl w:ilvl="8" w:tplc="21EEF28C">
      <w:numFmt w:val="decimal"/>
      <w:lvlText w:val=""/>
      <w:lvlJc w:val="left"/>
    </w:lvl>
  </w:abstractNum>
  <w:abstractNum w:abstractNumId="17">
    <w:nsid w:val="00001CD0"/>
    <w:multiLevelType w:val="hybridMultilevel"/>
    <w:tmpl w:val="12A6E3FE"/>
    <w:lvl w:ilvl="0" w:tplc="28DA8E78">
      <w:start w:val="1"/>
      <w:numFmt w:val="bullet"/>
      <w:lvlText w:val="-"/>
      <w:lvlJc w:val="left"/>
    </w:lvl>
    <w:lvl w:ilvl="1" w:tplc="284EA098">
      <w:numFmt w:val="decimal"/>
      <w:lvlText w:val=""/>
      <w:lvlJc w:val="left"/>
    </w:lvl>
    <w:lvl w:ilvl="2" w:tplc="664E5A8C">
      <w:numFmt w:val="decimal"/>
      <w:lvlText w:val=""/>
      <w:lvlJc w:val="left"/>
    </w:lvl>
    <w:lvl w:ilvl="3" w:tplc="2B4663F8">
      <w:numFmt w:val="decimal"/>
      <w:lvlText w:val=""/>
      <w:lvlJc w:val="left"/>
    </w:lvl>
    <w:lvl w:ilvl="4" w:tplc="A66E58F6">
      <w:numFmt w:val="decimal"/>
      <w:lvlText w:val=""/>
      <w:lvlJc w:val="left"/>
    </w:lvl>
    <w:lvl w:ilvl="5" w:tplc="53DA25BE">
      <w:numFmt w:val="decimal"/>
      <w:lvlText w:val=""/>
      <w:lvlJc w:val="left"/>
    </w:lvl>
    <w:lvl w:ilvl="6" w:tplc="5808C6F2">
      <w:numFmt w:val="decimal"/>
      <w:lvlText w:val=""/>
      <w:lvlJc w:val="left"/>
    </w:lvl>
    <w:lvl w:ilvl="7" w:tplc="B298FF66">
      <w:numFmt w:val="decimal"/>
      <w:lvlText w:val=""/>
      <w:lvlJc w:val="left"/>
    </w:lvl>
    <w:lvl w:ilvl="8" w:tplc="B44EA6CC">
      <w:numFmt w:val="decimal"/>
      <w:lvlText w:val=""/>
      <w:lvlJc w:val="left"/>
    </w:lvl>
  </w:abstractNum>
  <w:abstractNum w:abstractNumId="18">
    <w:nsid w:val="00001E1F"/>
    <w:multiLevelType w:val="hybridMultilevel"/>
    <w:tmpl w:val="8C24B96E"/>
    <w:lvl w:ilvl="0" w:tplc="5A40E57A">
      <w:start w:val="1"/>
      <w:numFmt w:val="bullet"/>
      <w:lvlText w:val="л"/>
      <w:lvlJc w:val="left"/>
    </w:lvl>
    <w:lvl w:ilvl="1" w:tplc="2B5AA744">
      <w:start w:val="1"/>
      <w:numFmt w:val="bullet"/>
      <w:lvlText w:val=""/>
      <w:lvlJc w:val="left"/>
    </w:lvl>
    <w:lvl w:ilvl="2" w:tplc="7986841E">
      <w:numFmt w:val="decimal"/>
      <w:lvlText w:val=""/>
      <w:lvlJc w:val="left"/>
    </w:lvl>
    <w:lvl w:ilvl="3" w:tplc="13620188">
      <w:numFmt w:val="decimal"/>
      <w:lvlText w:val=""/>
      <w:lvlJc w:val="left"/>
    </w:lvl>
    <w:lvl w:ilvl="4" w:tplc="3B2EA41A">
      <w:numFmt w:val="decimal"/>
      <w:lvlText w:val=""/>
      <w:lvlJc w:val="left"/>
    </w:lvl>
    <w:lvl w:ilvl="5" w:tplc="EC5C339E">
      <w:numFmt w:val="decimal"/>
      <w:lvlText w:val=""/>
      <w:lvlJc w:val="left"/>
    </w:lvl>
    <w:lvl w:ilvl="6" w:tplc="B37419C6">
      <w:numFmt w:val="decimal"/>
      <w:lvlText w:val=""/>
      <w:lvlJc w:val="left"/>
    </w:lvl>
    <w:lvl w:ilvl="7" w:tplc="44AE222E">
      <w:numFmt w:val="decimal"/>
      <w:lvlText w:val=""/>
      <w:lvlJc w:val="left"/>
    </w:lvl>
    <w:lvl w:ilvl="8" w:tplc="90E4F4C2">
      <w:numFmt w:val="decimal"/>
      <w:lvlText w:val=""/>
      <w:lvlJc w:val="left"/>
    </w:lvl>
  </w:abstractNum>
  <w:abstractNum w:abstractNumId="19">
    <w:nsid w:val="00002213"/>
    <w:multiLevelType w:val="hybridMultilevel"/>
    <w:tmpl w:val="17FA48DE"/>
    <w:lvl w:ilvl="0" w:tplc="E14E03D6">
      <w:start w:val="1"/>
      <w:numFmt w:val="bullet"/>
      <w:lvlText w:val="и"/>
      <w:lvlJc w:val="left"/>
    </w:lvl>
    <w:lvl w:ilvl="1" w:tplc="73ECADE4">
      <w:numFmt w:val="decimal"/>
      <w:lvlText w:val=""/>
      <w:lvlJc w:val="left"/>
    </w:lvl>
    <w:lvl w:ilvl="2" w:tplc="ADB21550">
      <w:numFmt w:val="decimal"/>
      <w:lvlText w:val=""/>
      <w:lvlJc w:val="left"/>
    </w:lvl>
    <w:lvl w:ilvl="3" w:tplc="07F0BF2E">
      <w:numFmt w:val="decimal"/>
      <w:lvlText w:val=""/>
      <w:lvlJc w:val="left"/>
    </w:lvl>
    <w:lvl w:ilvl="4" w:tplc="C3C28FB2">
      <w:numFmt w:val="decimal"/>
      <w:lvlText w:val=""/>
      <w:lvlJc w:val="left"/>
    </w:lvl>
    <w:lvl w:ilvl="5" w:tplc="06122B28">
      <w:numFmt w:val="decimal"/>
      <w:lvlText w:val=""/>
      <w:lvlJc w:val="left"/>
    </w:lvl>
    <w:lvl w:ilvl="6" w:tplc="F5F0AB22">
      <w:numFmt w:val="decimal"/>
      <w:lvlText w:val=""/>
      <w:lvlJc w:val="left"/>
    </w:lvl>
    <w:lvl w:ilvl="7" w:tplc="B45242F2">
      <w:numFmt w:val="decimal"/>
      <w:lvlText w:val=""/>
      <w:lvlJc w:val="left"/>
    </w:lvl>
    <w:lvl w:ilvl="8" w:tplc="982658AC">
      <w:numFmt w:val="decimal"/>
      <w:lvlText w:val=""/>
      <w:lvlJc w:val="left"/>
    </w:lvl>
  </w:abstractNum>
  <w:abstractNum w:abstractNumId="20">
    <w:nsid w:val="0000260D"/>
    <w:multiLevelType w:val="hybridMultilevel"/>
    <w:tmpl w:val="365E314A"/>
    <w:lvl w:ilvl="0" w:tplc="70FE3424">
      <w:start w:val="1"/>
      <w:numFmt w:val="bullet"/>
      <w:lvlText w:val="у"/>
      <w:lvlJc w:val="left"/>
    </w:lvl>
    <w:lvl w:ilvl="1" w:tplc="AA68F156">
      <w:numFmt w:val="decimal"/>
      <w:lvlText w:val=""/>
      <w:lvlJc w:val="left"/>
    </w:lvl>
    <w:lvl w:ilvl="2" w:tplc="EEB89A2E">
      <w:numFmt w:val="decimal"/>
      <w:lvlText w:val=""/>
      <w:lvlJc w:val="left"/>
    </w:lvl>
    <w:lvl w:ilvl="3" w:tplc="681C876C">
      <w:numFmt w:val="decimal"/>
      <w:lvlText w:val=""/>
      <w:lvlJc w:val="left"/>
    </w:lvl>
    <w:lvl w:ilvl="4" w:tplc="B6FED15A">
      <w:numFmt w:val="decimal"/>
      <w:lvlText w:val=""/>
      <w:lvlJc w:val="left"/>
    </w:lvl>
    <w:lvl w:ilvl="5" w:tplc="00700AB2">
      <w:numFmt w:val="decimal"/>
      <w:lvlText w:val=""/>
      <w:lvlJc w:val="left"/>
    </w:lvl>
    <w:lvl w:ilvl="6" w:tplc="ADA4215E">
      <w:numFmt w:val="decimal"/>
      <w:lvlText w:val=""/>
      <w:lvlJc w:val="left"/>
    </w:lvl>
    <w:lvl w:ilvl="7" w:tplc="8F2E51C2">
      <w:numFmt w:val="decimal"/>
      <w:lvlText w:val=""/>
      <w:lvlJc w:val="left"/>
    </w:lvl>
    <w:lvl w:ilvl="8" w:tplc="0812E5CC">
      <w:numFmt w:val="decimal"/>
      <w:lvlText w:val=""/>
      <w:lvlJc w:val="left"/>
    </w:lvl>
  </w:abstractNum>
  <w:abstractNum w:abstractNumId="21">
    <w:nsid w:val="000026A6"/>
    <w:multiLevelType w:val="hybridMultilevel"/>
    <w:tmpl w:val="D3DE68A8"/>
    <w:lvl w:ilvl="0" w:tplc="72D4B12E">
      <w:start w:val="1"/>
      <w:numFmt w:val="bullet"/>
      <w:lvlText w:val="и"/>
      <w:lvlJc w:val="left"/>
    </w:lvl>
    <w:lvl w:ilvl="1" w:tplc="9CF4BF9A">
      <w:numFmt w:val="decimal"/>
      <w:lvlText w:val=""/>
      <w:lvlJc w:val="left"/>
    </w:lvl>
    <w:lvl w:ilvl="2" w:tplc="2CAC4736">
      <w:numFmt w:val="decimal"/>
      <w:lvlText w:val=""/>
      <w:lvlJc w:val="left"/>
    </w:lvl>
    <w:lvl w:ilvl="3" w:tplc="5112B99E">
      <w:numFmt w:val="decimal"/>
      <w:lvlText w:val=""/>
      <w:lvlJc w:val="left"/>
    </w:lvl>
    <w:lvl w:ilvl="4" w:tplc="7920439A">
      <w:numFmt w:val="decimal"/>
      <w:lvlText w:val=""/>
      <w:lvlJc w:val="left"/>
    </w:lvl>
    <w:lvl w:ilvl="5" w:tplc="EF8C97DC">
      <w:numFmt w:val="decimal"/>
      <w:lvlText w:val=""/>
      <w:lvlJc w:val="left"/>
    </w:lvl>
    <w:lvl w:ilvl="6" w:tplc="7AEE7470">
      <w:numFmt w:val="decimal"/>
      <w:lvlText w:val=""/>
      <w:lvlJc w:val="left"/>
    </w:lvl>
    <w:lvl w:ilvl="7" w:tplc="524A6996">
      <w:numFmt w:val="decimal"/>
      <w:lvlText w:val=""/>
      <w:lvlJc w:val="left"/>
    </w:lvl>
    <w:lvl w:ilvl="8" w:tplc="1EB6A6D6">
      <w:numFmt w:val="decimal"/>
      <w:lvlText w:val=""/>
      <w:lvlJc w:val="left"/>
    </w:lvl>
  </w:abstractNum>
  <w:abstractNum w:abstractNumId="22">
    <w:nsid w:val="000026CA"/>
    <w:multiLevelType w:val="hybridMultilevel"/>
    <w:tmpl w:val="D458BEC2"/>
    <w:lvl w:ilvl="0" w:tplc="D1D43E1E">
      <w:start w:val="14"/>
      <w:numFmt w:val="decimal"/>
      <w:lvlText w:val="%1"/>
      <w:lvlJc w:val="left"/>
    </w:lvl>
    <w:lvl w:ilvl="1" w:tplc="7AD020AA">
      <w:numFmt w:val="decimal"/>
      <w:lvlText w:val=""/>
      <w:lvlJc w:val="left"/>
    </w:lvl>
    <w:lvl w:ilvl="2" w:tplc="918881CA">
      <w:numFmt w:val="decimal"/>
      <w:lvlText w:val=""/>
      <w:lvlJc w:val="left"/>
    </w:lvl>
    <w:lvl w:ilvl="3" w:tplc="9CF601D6">
      <w:numFmt w:val="decimal"/>
      <w:lvlText w:val=""/>
      <w:lvlJc w:val="left"/>
    </w:lvl>
    <w:lvl w:ilvl="4" w:tplc="E99207D4">
      <w:numFmt w:val="decimal"/>
      <w:lvlText w:val=""/>
      <w:lvlJc w:val="left"/>
    </w:lvl>
    <w:lvl w:ilvl="5" w:tplc="95CC2B68">
      <w:numFmt w:val="decimal"/>
      <w:lvlText w:val=""/>
      <w:lvlJc w:val="left"/>
    </w:lvl>
    <w:lvl w:ilvl="6" w:tplc="81FC056E">
      <w:numFmt w:val="decimal"/>
      <w:lvlText w:val=""/>
      <w:lvlJc w:val="left"/>
    </w:lvl>
    <w:lvl w:ilvl="7" w:tplc="BFD62668">
      <w:numFmt w:val="decimal"/>
      <w:lvlText w:val=""/>
      <w:lvlJc w:val="left"/>
    </w:lvl>
    <w:lvl w:ilvl="8" w:tplc="EBA020C0">
      <w:numFmt w:val="decimal"/>
      <w:lvlText w:val=""/>
      <w:lvlJc w:val="left"/>
    </w:lvl>
  </w:abstractNum>
  <w:abstractNum w:abstractNumId="23">
    <w:nsid w:val="00002C3B"/>
    <w:multiLevelType w:val="hybridMultilevel"/>
    <w:tmpl w:val="E5C0B080"/>
    <w:lvl w:ilvl="0" w:tplc="9CBA3440">
      <w:start w:val="1"/>
      <w:numFmt w:val="bullet"/>
      <w:lvlText w:val=""/>
      <w:lvlJc w:val="left"/>
    </w:lvl>
    <w:lvl w:ilvl="1" w:tplc="CFC656B6">
      <w:numFmt w:val="decimal"/>
      <w:lvlText w:val=""/>
      <w:lvlJc w:val="left"/>
    </w:lvl>
    <w:lvl w:ilvl="2" w:tplc="E8FA544E">
      <w:numFmt w:val="decimal"/>
      <w:lvlText w:val=""/>
      <w:lvlJc w:val="left"/>
    </w:lvl>
    <w:lvl w:ilvl="3" w:tplc="9B2A0734">
      <w:numFmt w:val="decimal"/>
      <w:lvlText w:val=""/>
      <w:lvlJc w:val="left"/>
    </w:lvl>
    <w:lvl w:ilvl="4" w:tplc="A68E2426">
      <w:numFmt w:val="decimal"/>
      <w:lvlText w:val=""/>
      <w:lvlJc w:val="left"/>
    </w:lvl>
    <w:lvl w:ilvl="5" w:tplc="47C253C0">
      <w:numFmt w:val="decimal"/>
      <w:lvlText w:val=""/>
      <w:lvlJc w:val="left"/>
    </w:lvl>
    <w:lvl w:ilvl="6" w:tplc="6E16AF50">
      <w:numFmt w:val="decimal"/>
      <w:lvlText w:val=""/>
      <w:lvlJc w:val="left"/>
    </w:lvl>
    <w:lvl w:ilvl="7" w:tplc="28CC97DE">
      <w:numFmt w:val="decimal"/>
      <w:lvlText w:val=""/>
      <w:lvlJc w:val="left"/>
    </w:lvl>
    <w:lvl w:ilvl="8" w:tplc="BA3E6AB4">
      <w:numFmt w:val="decimal"/>
      <w:lvlText w:val=""/>
      <w:lvlJc w:val="left"/>
    </w:lvl>
  </w:abstractNum>
  <w:abstractNum w:abstractNumId="24">
    <w:nsid w:val="00002C49"/>
    <w:multiLevelType w:val="hybridMultilevel"/>
    <w:tmpl w:val="185CFF6C"/>
    <w:lvl w:ilvl="0" w:tplc="9CB8A9E0">
      <w:start w:val="3"/>
      <w:numFmt w:val="decimal"/>
      <w:lvlText w:val="%1."/>
      <w:lvlJc w:val="left"/>
    </w:lvl>
    <w:lvl w:ilvl="1" w:tplc="76BECC54">
      <w:numFmt w:val="decimal"/>
      <w:lvlText w:val=""/>
      <w:lvlJc w:val="left"/>
    </w:lvl>
    <w:lvl w:ilvl="2" w:tplc="35AEC9C4">
      <w:numFmt w:val="decimal"/>
      <w:lvlText w:val=""/>
      <w:lvlJc w:val="left"/>
    </w:lvl>
    <w:lvl w:ilvl="3" w:tplc="DAF0DBF0">
      <w:numFmt w:val="decimal"/>
      <w:lvlText w:val=""/>
      <w:lvlJc w:val="left"/>
    </w:lvl>
    <w:lvl w:ilvl="4" w:tplc="1E10C798">
      <w:numFmt w:val="decimal"/>
      <w:lvlText w:val=""/>
      <w:lvlJc w:val="left"/>
    </w:lvl>
    <w:lvl w:ilvl="5" w:tplc="B8A422DC">
      <w:numFmt w:val="decimal"/>
      <w:lvlText w:val=""/>
      <w:lvlJc w:val="left"/>
    </w:lvl>
    <w:lvl w:ilvl="6" w:tplc="AA54DBFC">
      <w:numFmt w:val="decimal"/>
      <w:lvlText w:val=""/>
      <w:lvlJc w:val="left"/>
    </w:lvl>
    <w:lvl w:ilvl="7" w:tplc="E104F39A">
      <w:numFmt w:val="decimal"/>
      <w:lvlText w:val=""/>
      <w:lvlJc w:val="left"/>
    </w:lvl>
    <w:lvl w:ilvl="8" w:tplc="FF421D68">
      <w:numFmt w:val="decimal"/>
      <w:lvlText w:val=""/>
      <w:lvlJc w:val="left"/>
    </w:lvl>
  </w:abstractNum>
  <w:abstractNum w:abstractNumId="25">
    <w:nsid w:val="00002D12"/>
    <w:multiLevelType w:val="hybridMultilevel"/>
    <w:tmpl w:val="FB5239E2"/>
    <w:lvl w:ilvl="0" w:tplc="ED64B43E">
      <w:start w:val="1"/>
      <w:numFmt w:val="bullet"/>
      <w:lvlText w:val="•"/>
      <w:lvlJc w:val="left"/>
    </w:lvl>
    <w:lvl w:ilvl="1" w:tplc="66A2B9C0">
      <w:numFmt w:val="decimal"/>
      <w:lvlText w:val=""/>
      <w:lvlJc w:val="left"/>
    </w:lvl>
    <w:lvl w:ilvl="2" w:tplc="926E2228">
      <w:numFmt w:val="decimal"/>
      <w:lvlText w:val=""/>
      <w:lvlJc w:val="left"/>
    </w:lvl>
    <w:lvl w:ilvl="3" w:tplc="AC246536">
      <w:numFmt w:val="decimal"/>
      <w:lvlText w:val=""/>
      <w:lvlJc w:val="left"/>
    </w:lvl>
    <w:lvl w:ilvl="4" w:tplc="60622966">
      <w:numFmt w:val="decimal"/>
      <w:lvlText w:val=""/>
      <w:lvlJc w:val="left"/>
    </w:lvl>
    <w:lvl w:ilvl="5" w:tplc="AD3C79A6">
      <w:numFmt w:val="decimal"/>
      <w:lvlText w:val=""/>
      <w:lvlJc w:val="left"/>
    </w:lvl>
    <w:lvl w:ilvl="6" w:tplc="67F0FC20">
      <w:numFmt w:val="decimal"/>
      <w:lvlText w:val=""/>
      <w:lvlJc w:val="left"/>
    </w:lvl>
    <w:lvl w:ilvl="7" w:tplc="FB4E645A">
      <w:numFmt w:val="decimal"/>
      <w:lvlText w:val=""/>
      <w:lvlJc w:val="left"/>
    </w:lvl>
    <w:lvl w:ilvl="8" w:tplc="2F46E70C">
      <w:numFmt w:val="decimal"/>
      <w:lvlText w:val=""/>
      <w:lvlJc w:val="left"/>
    </w:lvl>
  </w:abstractNum>
  <w:abstractNum w:abstractNumId="26">
    <w:nsid w:val="00002E40"/>
    <w:multiLevelType w:val="hybridMultilevel"/>
    <w:tmpl w:val="44944370"/>
    <w:lvl w:ilvl="0" w:tplc="9FD64040">
      <w:start w:val="1"/>
      <w:numFmt w:val="bullet"/>
      <w:lvlText w:val="-"/>
      <w:lvlJc w:val="left"/>
    </w:lvl>
    <w:lvl w:ilvl="1" w:tplc="67B4EB24">
      <w:numFmt w:val="decimal"/>
      <w:lvlText w:val=""/>
      <w:lvlJc w:val="left"/>
    </w:lvl>
    <w:lvl w:ilvl="2" w:tplc="5360224C">
      <w:numFmt w:val="decimal"/>
      <w:lvlText w:val=""/>
      <w:lvlJc w:val="left"/>
    </w:lvl>
    <w:lvl w:ilvl="3" w:tplc="3D9290B6">
      <w:numFmt w:val="decimal"/>
      <w:lvlText w:val=""/>
      <w:lvlJc w:val="left"/>
    </w:lvl>
    <w:lvl w:ilvl="4" w:tplc="FB70BC8A">
      <w:numFmt w:val="decimal"/>
      <w:lvlText w:val=""/>
      <w:lvlJc w:val="left"/>
    </w:lvl>
    <w:lvl w:ilvl="5" w:tplc="ABD0B61C">
      <w:numFmt w:val="decimal"/>
      <w:lvlText w:val=""/>
      <w:lvlJc w:val="left"/>
    </w:lvl>
    <w:lvl w:ilvl="6" w:tplc="EF1C8F50">
      <w:numFmt w:val="decimal"/>
      <w:lvlText w:val=""/>
      <w:lvlJc w:val="left"/>
    </w:lvl>
    <w:lvl w:ilvl="7" w:tplc="79DED54E">
      <w:numFmt w:val="decimal"/>
      <w:lvlText w:val=""/>
      <w:lvlJc w:val="left"/>
    </w:lvl>
    <w:lvl w:ilvl="8" w:tplc="95429CD0">
      <w:numFmt w:val="decimal"/>
      <w:lvlText w:val=""/>
      <w:lvlJc w:val="left"/>
    </w:lvl>
  </w:abstractNum>
  <w:abstractNum w:abstractNumId="27">
    <w:nsid w:val="00002FFF"/>
    <w:multiLevelType w:val="hybridMultilevel"/>
    <w:tmpl w:val="829884FC"/>
    <w:lvl w:ilvl="0" w:tplc="25B61236">
      <w:start w:val="1"/>
      <w:numFmt w:val="bullet"/>
      <w:lvlText w:val="-"/>
      <w:lvlJc w:val="left"/>
    </w:lvl>
    <w:lvl w:ilvl="1" w:tplc="1DC8DA30">
      <w:numFmt w:val="decimal"/>
      <w:lvlText w:val=""/>
      <w:lvlJc w:val="left"/>
    </w:lvl>
    <w:lvl w:ilvl="2" w:tplc="1ED08CF8">
      <w:numFmt w:val="decimal"/>
      <w:lvlText w:val=""/>
      <w:lvlJc w:val="left"/>
    </w:lvl>
    <w:lvl w:ilvl="3" w:tplc="6FF44B26">
      <w:numFmt w:val="decimal"/>
      <w:lvlText w:val=""/>
      <w:lvlJc w:val="left"/>
    </w:lvl>
    <w:lvl w:ilvl="4" w:tplc="6C848EA2">
      <w:numFmt w:val="decimal"/>
      <w:lvlText w:val=""/>
      <w:lvlJc w:val="left"/>
    </w:lvl>
    <w:lvl w:ilvl="5" w:tplc="5D202FEA">
      <w:numFmt w:val="decimal"/>
      <w:lvlText w:val=""/>
      <w:lvlJc w:val="left"/>
    </w:lvl>
    <w:lvl w:ilvl="6" w:tplc="75E2C6D0">
      <w:numFmt w:val="decimal"/>
      <w:lvlText w:val=""/>
      <w:lvlJc w:val="left"/>
    </w:lvl>
    <w:lvl w:ilvl="7" w:tplc="99306710">
      <w:numFmt w:val="decimal"/>
      <w:lvlText w:val=""/>
      <w:lvlJc w:val="left"/>
    </w:lvl>
    <w:lvl w:ilvl="8" w:tplc="53987FBE">
      <w:numFmt w:val="decimal"/>
      <w:lvlText w:val=""/>
      <w:lvlJc w:val="left"/>
    </w:lvl>
  </w:abstractNum>
  <w:abstractNum w:abstractNumId="28">
    <w:nsid w:val="0000301C"/>
    <w:multiLevelType w:val="hybridMultilevel"/>
    <w:tmpl w:val="4614CDAE"/>
    <w:lvl w:ilvl="0" w:tplc="38DCCF50">
      <w:start w:val="6"/>
      <w:numFmt w:val="decimal"/>
      <w:lvlText w:val="%1."/>
      <w:lvlJc w:val="left"/>
    </w:lvl>
    <w:lvl w:ilvl="1" w:tplc="CCAA3E8C">
      <w:numFmt w:val="decimal"/>
      <w:lvlText w:val=""/>
      <w:lvlJc w:val="left"/>
    </w:lvl>
    <w:lvl w:ilvl="2" w:tplc="D1C27A86">
      <w:numFmt w:val="decimal"/>
      <w:lvlText w:val=""/>
      <w:lvlJc w:val="left"/>
    </w:lvl>
    <w:lvl w:ilvl="3" w:tplc="EB408790">
      <w:numFmt w:val="decimal"/>
      <w:lvlText w:val=""/>
      <w:lvlJc w:val="left"/>
    </w:lvl>
    <w:lvl w:ilvl="4" w:tplc="FEC2100E">
      <w:numFmt w:val="decimal"/>
      <w:lvlText w:val=""/>
      <w:lvlJc w:val="left"/>
    </w:lvl>
    <w:lvl w:ilvl="5" w:tplc="311088D2">
      <w:numFmt w:val="decimal"/>
      <w:lvlText w:val=""/>
      <w:lvlJc w:val="left"/>
    </w:lvl>
    <w:lvl w:ilvl="6" w:tplc="552024D4">
      <w:numFmt w:val="decimal"/>
      <w:lvlText w:val=""/>
      <w:lvlJc w:val="left"/>
    </w:lvl>
    <w:lvl w:ilvl="7" w:tplc="66101436">
      <w:numFmt w:val="decimal"/>
      <w:lvlText w:val=""/>
      <w:lvlJc w:val="left"/>
    </w:lvl>
    <w:lvl w:ilvl="8" w:tplc="9AE81D64">
      <w:numFmt w:val="decimal"/>
      <w:lvlText w:val=""/>
      <w:lvlJc w:val="left"/>
    </w:lvl>
  </w:abstractNum>
  <w:abstractNum w:abstractNumId="29">
    <w:nsid w:val="0000314F"/>
    <w:multiLevelType w:val="hybridMultilevel"/>
    <w:tmpl w:val="E098AF8A"/>
    <w:lvl w:ilvl="0" w:tplc="CB2E548E">
      <w:start w:val="1"/>
      <w:numFmt w:val="bullet"/>
      <w:lvlText w:val="-"/>
      <w:lvlJc w:val="left"/>
    </w:lvl>
    <w:lvl w:ilvl="1" w:tplc="3DAE9AA6">
      <w:numFmt w:val="decimal"/>
      <w:lvlText w:val=""/>
      <w:lvlJc w:val="left"/>
    </w:lvl>
    <w:lvl w:ilvl="2" w:tplc="6B2ABC98">
      <w:numFmt w:val="decimal"/>
      <w:lvlText w:val=""/>
      <w:lvlJc w:val="left"/>
    </w:lvl>
    <w:lvl w:ilvl="3" w:tplc="BAF24BC6">
      <w:numFmt w:val="decimal"/>
      <w:lvlText w:val=""/>
      <w:lvlJc w:val="left"/>
    </w:lvl>
    <w:lvl w:ilvl="4" w:tplc="384067EA">
      <w:numFmt w:val="decimal"/>
      <w:lvlText w:val=""/>
      <w:lvlJc w:val="left"/>
    </w:lvl>
    <w:lvl w:ilvl="5" w:tplc="0EBC98EE">
      <w:numFmt w:val="decimal"/>
      <w:lvlText w:val=""/>
      <w:lvlJc w:val="left"/>
    </w:lvl>
    <w:lvl w:ilvl="6" w:tplc="63C87290">
      <w:numFmt w:val="decimal"/>
      <w:lvlText w:val=""/>
      <w:lvlJc w:val="left"/>
    </w:lvl>
    <w:lvl w:ilvl="7" w:tplc="9478478E">
      <w:numFmt w:val="decimal"/>
      <w:lvlText w:val=""/>
      <w:lvlJc w:val="left"/>
    </w:lvl>
    <w:lvl w:ilvl="8" w:tplc="7B3C38F6">
      <w:numFmt w:val="decimal"/>
      <w:lvlText w:val=""/>
      <w:lvlJc w:val="left"/>
    </w:lvl>
  </w:abstractNum>
  <w:abstractNum w:abstractNumId="30">
    <w:nsid w:val="0000323B"/>
    <w:multiLevelType w:val="hybridMultilevel"/>
    <w:tmpl w:val="6A3C03DA"/>
    <w:lvl w:ilvl="0" w:tplc="FFEEF38C">
      <w:start w:val="1"/>
      <w:numFmt w:val="bullet"/>
      <w:lvlText w:val="и"/>
      <w:lvlJc w:val="left"/>
    </w:lvl>
    <w:lvl w:ilvl="1" w:tplc="E4FC471C">
      <w:numFmt w:val="decimal"/>
      <w:lvlText w:val=""/>
      <w:lvlJc w:val="left"/>
    </w:lvl>
    <w:lvl w:ilvl="2" w:tplc="628ACAFE">
      <w:numFmt w:val="decimal"/>
      <w:lvlText w:val=""/>
      <w:lvlJc w:val="left"/>
    </w:lvl>
    <w:lvl w:ilvl="3" w:tplc="243A2532">
      <w:numFmt w:val="decimal"/>
      <w:lvlText w:val=""/>
      <w:lvlJc w:val="left"/>
    </w:lvl>
    <w:lvl w:ilvl="4" w:tplc="35AA1676">
      <w:numFmt w:val="decimal"/>
      <w:lvlText w:val=""/>
      <w:lvlJc w:val="left"/>
    </w:lvl>
    <w:lvl w:ilvl="5" w:tplc="01DE1738">
      <w:numFmt w:val="decimal"/>
      <w:lvlText w:val=""/>
      <w:lvlJc w:val="left"/>
    </w:lvl>
    <w:lvl w:ilvl="6" w:tplc="FEEC3CB2">
      <w:numFmt w:val="decimal"/>
      <w:lvlText w:val=""/>
      <w:lvlJc w:val="left"/>
    </w:lvl>
    <w:lvl w:ilvl="7" w:tplc="EC40F67A">
      <w:numFmt w:val="decimal"/>
      <w:lvlText w:val=""/>
      <w:lvlJc w:val="left"/>
    </w:lvl>
    <w:lvl w:ilvl="8" w:tplc="686A1168">
      <w:numFmt w:val="decimal"/>
      <w:lvlText w:val=""/>
      <w:lvlJc w:val="left"/>
    </w:lvl>
  </w:abstractNum>
  <w:abstractNum w:abstractNumId="31">
    <w:nsid w:val="000033EA"/>
    <w:multiLevelType w:val="hybridMultilevel"/>
    <w:tmpl w:val="1146F0E4"/>
    <w:lvl w:ilvl="0" w:tplc="E0188308">
      <w:start w:val="1"/>
      <w:numFmt w:val="decimal"/>
      <w:lvlText w:val="%1)"/>
      <w:lvlJc w:val="left"/>
    </w:lvl>
    <w:lvl w:ilvl="1" w:tplc="664E3274">
      <w:numFmt w:val="decimal"/>
      <w:lvlText w:val=""/>
      <w:lvlJc w:val="left"/>
    </w:lvl>
    <w:lvl w:ilvl="2" w:tplc="EB48EE3C">
      <w:numFmt w:val="decimal"/>
      <w:lvlText w:val=""/>
      <w:lvlJc w:val="left"/>
    </w:lvl>
    <w:lvl w:ilvl="3" w:tplc="F614F9B0">
      <w:numFmt w:val="decimal"/>
      <w:lvlText w:val=""/>
      <w:lvlJc w:val="left"/>
    </w:lvl>
    <w:lvl w:ilvl="4" w:tplc="61CE8F5A">
      <w:numFmt w:val="decimal"/>
      <w:lvlText w:val=""/>
      <w:lvlJc w:val="left"/>
    </w:lvl>
    <w:lvl w:ilvl="5" w:tplc="0BA403F4">
      <w:numFmt w:val="decimal"/>
      <w:lvlText w:val=""/>
      <w:lvlJc w:val="left"/>
    </w:lvl>
    <w:lvl w:ilvl="6" w:tplc="F704E422">
      <w:numFmt w:val="decimal"/>
      <w:lvlText w:val=""/>
      <w:lvlJc w:val="left"/>
    </w:lvl>
    <w:lvl w:ilvl="7" w:tplc="B282B75E">
      <w:numFmt w:val="decimal"/>
      <w:lvlText w:val=""/>
      <w:lvlJc w:val="left"/>
    </w:lvl>
    <w:lvl w:ilvl="8" w:tplc="20A0EF04">
      <w:numFmt w:val="decimal"/>
      <w:lvlText w:val=""/>
      <w:lvlJc w:val="left"/>
    </w:lvl>
  </w:abstractNum>
  <w:abstractNum w:abstractNumId="32">
    <w:nsid w:val="0000366B"/>
    <w:multiLevelType w:val="hybridMultilevel"/>
    <w:tmpl w:val="4D1E0712"/>
    <w:lvl w:ilvl="0" w:tplc="9552F01A">
      <w:start w:val="1"/>
      <w:numFmt w:val="bullet"/>
      <w:lvlText w:val="-"/>
      <w:lvlJc w:val="left"/>
    </w:lvl>
    <w:lvl w:ilvl="1" w:tplc="93AA6D16">
      <w:numFmt w:val="decimal"/>
      <w:lvlText w:val=""/>
      <w:lvlJc w:val="left"/>
    </w:lvl>
    <w:lvl w:ilvl="2" w:tplc="4BE062EE">
      <w:numFmt w:val="decimal"/>
      <w:lvlText w:val=""/>
      <w:lvlJc w:val="left"/>
    </w:lvl>
    <w:lvl w:ilvl="3" w:tplc="A43C3ABA">
      <w:numFmt w:val="decimal"/>
      <w:lvlText w:val=""/>
      <w:lvlJc w:val="left"/>
    </w:lvl>
    <w:lvl w:ilvl="4" w:tplc="49DC0C5E">
      <w:numFmt w:val="decimal"/>
      <w:lvlText w:val=""/>
      <w:lvlJc w:val="left"/>
    </w:lvl>
    <w:lvl w:ilvl="5" w:tplc="BD26FD16">
      <w:numFmt w:val="decimal"/>
      <w:lvlText w:val=""/>
      <w:lvlJc w:val="left"/>
    </w:lvl>
    <w:lvl w:ilvl="6" w:tplc="DF72CC30">
      <w:numFmt w:val="decimal"/>
      <w:lvlText w:val=""/>
      <w:lvlJc w:val="left"/>
    </w:lvl>
    <w:lvl w:ilvl="7" w:tplc="03203610">
      <w:numFmt w:val="decimal"/>
      <w:lvlText w:val=""/>
      <w:lvlJc w:val="left"/>
    </w:lvl>
    <w:lvl w:ilvl="8" w:tplc="4B0CA096">
      <w:numFmt w:val="decimal"/>
      <w:lvlText w:val=""/>
      <w:lvlJc w:val="left"/>
    </w:lvl>
  </w:abstractNum>
  <w:abstractNum w:abstractNumId="33">
    <w:nsid w:val="0000368E"/>
    <w:multiLevelType w:val="hybridMultilevel"/>
    <w:tmpl w:val="DC52F3F4"/>
    <w:lvl w:ilvl="0" w:tplc="63BA329A">
      <w:start w:val="13"/>
      <w:numFmt w:val="decimal"/>
      <w:lvlText w:val="%1"/>
      <w:lvlJc w:val="left"/>
    </w:lvl>
    <w:lvl w:ilvl="1" w:tplc="AA2864F8">
      <w:start w:val="1"/>
      <w:numFmt w:val="bullet"/>
      <w:lvlText w:val="с"/>
      <w:lvlJc w:val="left"/>
    </w:lvl>
    <w:lvl w:ilvl="2" w:tplc="1506F330">
      <w:numFmt w:val="decimal"/>
      <w:lvlText w:val=""/>
      <w:lvlJc w:val="left"/>
    </w:lvl>
    <w:lvl w:ilvl="3" w:tplc="249E37DC">
      <w:numFmt w:val="decimal"/>
      <w:lvlText w:val=""/>
      <w:lvlJc w:val="left"/>
    </w:lvl>
    <w:lvl w:ilvl="4" w:tplc="43A2E844">
      <w:numFmt w:val="decimal"/>
      <w:lvlText w:val=""/>
      <w:lvlJc w:val="left"/>
    </w:lvl>
    <w:lvl w:ilvl="5" w:tplc="FEA4A77E">
      <w:numFmt w:val="decimal"/>
      <w:lvlText w:val=""/>
      <w:lvlJc w:val="left"/>
    </w:lvl>
    <w:lvl w:ilvl="6" w:tplc="3FA880D4">
      <w:numFmt w:val="decimal"/>
      <w:lvlText w:val=""/>
      <w:lvlJc w:val="left"/>
    </w:lvl>
    <w:lvl w:ilvl="7" w:tplc="B072B8F8">
      <w:numFmt w:val="decimal"/>
      <w:lvlText w:val=""/>
      <w:lvlJc w:val="left"/>
    </w:lvl>
    <w:lvl w:ilvl="8" w:tplc="7CFA24EA">
      <w:numFmt w:val="decimal"/>
      <w:lvlText w:val=""/>
      <w:lvlJc w:val="left"/>
    </w:lvl>
  </w:abstractNum>
  <w:abstractNum w:abstractNumId="34">
    <w:nsid w:val="00003699"/>
    <w:multiLevelType w:val="hybridMultilevel"/>
    <w:tmpl w:val="B8A2A968"/>
    <w:lvl w:ilvl="0" w:tplc="75A26BCC">
      <w:start w:val="15"/>
      <w:numFmt w:val="decimal"/>
      <w:lvlText w:val="%1"/>
      <w:lvlJc w:val="left"/>
    </w:lvl>
    <w:lvl w:ilvl="1" w:tplc="EAF2FFF4">
      <w:numFmt w:val="decimal"/>
      <w:lvlText w:val=""/>
      <w:lvlJc w:val="left"/>
    </w:lvl>
    <w:lvl w:ilvl="2" w:tplc="DDFEF052">
      <w:numFmt w:val="decimal"/>
      <w:lvlText w:val=""/>
      <w:lvlJc w:val="left"/>
    </w:lvl>
    <w:lvl w:ilvl="3" w:tplc="2C529D80">
      <w:numFmt w:val="decimal"/>
      <w:lvlText w:val=""/>
      <w:lvlJc w:val="left"/>
    </w:lvl>
    <w:lvl w:ilvl="4" w:tplc="B4EA0D0E">
      <w:numFmt w:val="decimal"/>
      <w:lvlText w:val=""/>
      <w:lvlJc w:val="left"/>
    </w:lvl>
    <w:lvl w:ilvl="5" w:tplc="39FE436C">
      <w:numFmt w:val="decimal"/>
      <w:lvlText w:val=""/>
      <w:lvlJc w:val="left"/>
    </w:lvl>
    <w:lvl w:ilvl="6" w:tplc="EDF69562">
      <w:numFmt w:val="decimal"/>
      <w:lvlText w:val=""/>
      <w:lvlJc w:val="left"/>
    </w:lvl>
    <w:lvl w:ilvl="7" w:tplc="6EB0BC96">
      <w:numFmt w:val="decimal"/>
      <w:lvlText w:val=""/>
      <w:lvlJc w:val="left"/>
    </w:lvl>
    <w:lvl w:ilvl="8" w:tplc="37E6E778">
      <w:numFmt w:val="decimal"/>
      <w:lvlText w:val=""/>
      <w:lvlJc w:val="left"/>
    </w:lvl>
  </w:abstractNum>
  <w:abstractNum w:abstractNumId="35">
    <w:nsid w:val="00003A9E"/>
    <w:multiLevelType w:val="hybridMultilevel"/>
    <w:tmpl w:val="9E222208"/>
    <w:lvl w:ilvl="0" w:tplc="16AE8DE8">
      <w:start w:val="1"/>
      <w:numFmt w:val="bullet"/>
      <w:lvlText w:val="-"/>
      <w:lvlJc w:val="left"/>
    </w:lvl>
    <w:lvl w:ilvl="1" w:tplc="9280C53E">
      <w:numFmt w:val="decimal"/>
      <w:lvlText w:val=""/>
      <w:lvlJc w:val="left"/>
    </w:lvl>
    <w:lvl w:ilvl="2" w:tplc="61DA6C8C">
      <w:numFmt w:val="decimal"/>
      <w:lvlText w:val=""/>
      <w:lvlJc w:val="left"/>
    </w:lvl>
    <w:lvl w:ilvl="3" w:tplc="A516C232">
      <w:numFmt w:val="decimal"/>
      <w:lvlText w:val=""/>
      <w:lvlJc w:val="left"/>
    </w:lvl>
    <w:lvl w:ilvl="4" w:tplc="871A6C7E">
      <w:numFmt w:val="decimal"/>
      <w:lvlText w:val=""/>
      <w:lvlJc w:val="left"/>
    </w:lvl>
    <w:lvl w:ilvl="5" w:tplc="BD18D0CA">
      <w:numFmt w:val="decimal"/>
      <w:lvlText w:val=""/>
      <w:lvlJc w:val="left"/>
    </w:lvl>
    <w:lvl w:ilvl="6" w:tplc="6DCA75A8">
      <w:numFmt w:val="decimal"/>
      <w:lvlText w:val=""/>
      <w:lvlJc w:val="left"/>
    </w:lvl>
    <w:lvl w:ilvl="7" w:tplc="4BEAB404">
      <w:numFmt w:val="decimal"/>
      <w:lvlText w:val=""/>
      <w:lvlJc w:val="left"/>
    </w:lvl>
    <w:lvl w:ilvl="8" w:tplc="99D64570">
      <w:numFmt w:val="decimal"/>
      <w:lvlText w:val=""/>
      <w:lvlJc w:val="left"/>
    </w:lvl>
  </w:abstractNum>
  <w:abstractNum w:abstractNumId="36">
    <w:nsid w:val="00003B25"/>
    <w:multiLevelType w:val="hybridMultilevel"/>
    <w:tmpl w:val="5D5AA2D6"/>
    <w:lvl w:ilvl="0" w:tplc="8B3E5192">
      <w:start w:val="1"/>
      <w:numFmt w:val="bullet"/>
      <w:lvlText w:val=""/>
      <w:lvlJc w:val="left"/>
    </w:lvl>
    <w:lvl w:ilvl="1" w:tplc="D9CCF14A">
      <w:numFmt w:val="decimal"/>
      <w:lvlText w:val=""/>
      <w:lvlJc w:val="left"/>
    </w:lvl>
    <w:lvl w:ilvl="2" w:tplc="460E1514">
      <w:numFmt w:val="decimal"/>
      <w:lvlText w:val=""/>
      <w:lvlJc w:val="left"/>
    </w:lvl>
    <w:lvl w:ilvl="3" w:tplc="1EB0CBB6">
      <w:numFmt w:val="decimal"/>
      <w:lvlText w:val=""/>
      <w:lvlJc w:val="left"/>
    </w:lvl>
    <w:lvl w:ilvl="4" w:tplc="A726CB42">
      <w:numFmt w:val="decimal"/>
      <w:lvlText w:val=""/>
      <w:lvlJc w:val="left"/>
    </w:lvl>
    <w:lvl w:ilvl="5" w:tplc="536CECB8">
      <w:numFmt w:val="decimal"/>
      <w:lvlText w:val=""/>
      <w:lvlJc w:val="left"/>
    </w:lvl>
    <w:lvl w:ilvl="6" w:tplc="D05A944A">
      <w:numFmt w:val="decimal"/>
      <w:lvlText w:val=""/>
      <w:lvlJc w:val="left"/>
    </w:lvl>
    <w:lvl w:ilvl="7" w:tplc="52062316">
      <w:numFmt w:val="decimal"/>
      <w:lvlText w:val=""/>
      <w:lvlJc w:val="left"/>
    </w:lvl>
    <w:lvl w:ilvl="8" w:tplc="5C4E843C">
      <w:numFmt w:val="decimal"/>
      <w:lvlText w:val=""/>
      <w:lvlJc w:val="left"/>
    </w:lvl>
  </w:abstractNum>
  <w:abstractNum w:abstractNumId="37">
    <w:nsid w:val="00003BF6"/>
    <w:multiLevelType w:val="hybridMultilevel"/>
    <w:tmpl w:val="341ED510"/>
    <w:lvl w:ilvl="0" w:tplc="676C315E">
      <w:start w:val="1"/>
      <w:numFmt w:val="bullet"/>
      <w:lvlText w:val="-"/>
      <w:lvlJc w:val="left"/>
    </w:lvl>
    <w:lvl w:ilvl="1" w:tplc="6AA258BA">
      <w:numFmt w:val="decimal"/>
      <w:lvlText w:val=""/>
      <w:lvlJc w:val="left"/>
    </w:lvl>
    <w:lvl w:ilvl="2" w:tplc="492215AA">
      <w:numFmt w:val="decimal"/>
      <w:lvlText w:val=""/>
      <w:lvlJc w:val="left"/>
    </w:lvl>
    <w:lvl w:ilvl="3" w:tplc="600C3F5A">
      <w:numFmt w:val="decimal"/>
      <w:lvlText w:val=""/>
      <w:lvlJc w:val="left"/>
    </w:lvl>
    <w:lvl w:ilvl="4" w:tplc="C102F0DE">
      <w:numFmt w:val="decimal"/>
      <w:lvlText w:val=""/>
      <w:lvlJc w:val="left"/>
    </w:lvl>
    <w:lvl w:ilvl="5" w:tplc="18D04A92">
      <w:numFmt w:val="decimal"/>
      <w:lvlText w:val=""/>
      <w:lvlJc w:val="left"/>
    </w:lvl>
    <w:lvl w:ilvl="6" w:tplc="2488F102">
      <w:numFmt w:val="decimal"/>
      <w:lvlText w:val=""/>
      <w:lvlJc w:val="left"/>
    </w:lvl>
    <w:lvl w:ilvl="7" w:tplc="829E833E">
      <w:numFmt w:val="decimal"/>
      <w:lvlText w:val=""/>
      <w:lvlJc w:val="left"/>
    </w:lvl>
    <w:lvl w:ilvl="8" w:tplc="497C6B52">
      <w:numFmt w:val="decimal"/>
      <w:lvlText w:val=""/>
      <w:lvlJc w:val="left"/>
    </w:lvl>
  </w:abstractNum>
  <w:abstractNum w:abstractNumId="38">
    <w:nsid w:val="00003C61"/>
    <w:multiLevelType w:val="hybridMultilevel"/>
    <w:tmpl w:val="6E38B868"/>
    <w:lvl w:ilvl="0" w:tplc="E2187874">
      <w:start w:val="5"/>
      <w:numFmt w:val="decimal"/>
      <w:lvlText w:val="%1."/>
      <w:lvlJc w:val="left"/>
    </w:lvl>
    <w:lvl w:ilvl="1" w:tplc="58FAFCF4">
      <w:numFmt w:val="decimal"/>
      <w:lvlText w:val=""/>
      <w:lvlJc w:val="left"/>
    </w:lvl>
    <w:lvl w:ilvl="2" w:tplc="B5ECC740">
      <w:numFmt w:val="decimal"/>
      <w:lvlText w:val=""/>
      <w:lvlJc w:val="left"/>
    </w:lvl>
    <w:lvl w:ilvl="3" w:tplc="7A720D1E">
      <w:numFmt w:val="decimal"/>
      <w:lvlText w:val=""/>
      <w:lvlJc w:val="left"/>
    </w:lvl>
    <w:lvl w:ilvl="4" w:tplc="8B280914">
      <w:numFmt w:val="decimal"/>
      <w:lvlText w:val=""/>
      <w:lvlJc w:val="left"/>
    </w:lvl>
    <w:lvl w:ilvl="5" w:tplc="BF7EF562">
      <w:numFmt w:val="decimal"/>
      <w:lvlText w:val=""/>
      <w:lvlJc w:val="left"/>
    </w:lvl>
    <w:lvl w:ilvl="6" w:tplc="63647440">
      <w:numFmt w:val="decimal"/>
      <w:lvlText w:val=""/>
      <w:lvlJc w:val="left"/>
    </w:lvl>
    <w:lvl w:ilvl="7" w:tplc="4B1CDFC6">
      <w:numFmt w:val="decimal"/>
      <w:lvlText w:val=""/>
      <w:lvlJc w:val="left"/>
    </w:lvl>
    <w:lvl w:ilvl="8" w:tplc="32425586">
      <w:numFmt w:val="decimal"/>
      <w:lvlText w:val=""/>
      <w:lvlJc w:val="left"/>
    </w:lvl>
  </w:abstractNum>
  <w:abstractNum w:abstractNumId="39">
    <w:nsid w:val="00003CD5"/>
    <w:multiLevelType w:val="hybridMultilevel"/>
    <w:tmpl w:val="D9FE83A6"/>
    <w:lvl w:ilvl="0" w:tplc="1D42BEE8">
      <w:start w:val="40"/>
      <w:numFmt w:val="decimal"/>
      <w:lvlText w:val="%1"/>
      <w:lvlJc w:val="left"/>
    </w:lvl>
    <w:lvl w:ilvl="1" w:tplc="4656BAA6">
      <w:numFmt w:val="decimal"/>
      <w:lvlText w:val=""/>
      <w:lvlJc w:val="left"/>
    </w:lvl>
    <w:lvl w:ilvl="2" w:tplc="26BA0CB6">
      <w:numFmt w:val="decimal"/>
      <w:lvlText w:val=""/>
      <w:lvlJc w:val="left"/>
    </w:lvl>
    <w:lvl w:ilvl="3" w:tplc="040ECABA">
      <w:numFmt w:val="decimal"/>
      <w:lvlText w:val=""/>
      <w:lvlJc w:val="left"/>
    </w:lvl>
    <w:lvl w:ilvl="4" w:tplc="CEA04ED2">
      <w:numFmt w:val="decimal"/>
      <w:lvlText w:val=""/>
      <w:lvlJc w:val="left"/>
    </w:lvl>
    <w:lvl w:ilvl="5" w:tplc="3D4CF35C">
      <w:numFmt w:val="decimal"/>
      <w:lvlText w:val=""/>
      <w:lvlJc w:val="left"/>
    </w:lvl>
    <w:lvl w:ilvl="6" w:tplc="A5ECBA12">
      <w:numFmt w:val="decimal"/>
      <w:lvlText w:val=""/>
      <w:lvlJc w:val="left"/>
    </w:lvl>
    <w:lvl w:ilvl="7" w:tplc="C09A8552">
      <w:numFmt w:val="decimal"/>
      <w:lvlText w:val=""/>
      <w:lvlJc w:val="left"/>
    </w:lvl>
    <w:lvl w:ilvl="8" w:tplc="04CE996C">
      <w:numFmt w:val="decimal"/>
      <w:lvlText w:val=""/>
      <w:lvlJc w:val="left"/>
    </w:lvl>
  </w:abstractNum>
  <w:abstractNum w:abstractNumId="40">
    <w:nsid w:val="00003CD6"/>
    <w:multiLevelType w:val="hybridMultilevel"/>
    <w:tmpl w:val="3FF60D7A"/>
    <w:lvl w:ilvl="0" w:tplc="4DC045BC">
      <w:start w:val="1"/>
      <w:numFmt w:val="bullet"/>
      <w:lvlText w:val="•"/>
      <w:lvlJc w:val="left"/>
    </w:lvl>
    <w:lvl w:ilvl="1" w:tplc="9B92C478">
      <w:numFmt w:val="decimal"/>
      <w:lvlText w:val=""/>
      <w:lvlJc w:val="left"/>
    </w:lvl>
    <w:lvl w:ilvl="2" w:tplc="A2E82658">
      <w:numFmt w:val="decimal"/>
      <w:lvlText w:val=""/>
      <w:lvlJc w:val="left"/>
    </w:lvl>
    <w:lvl w:ilvl="3" w:tplc="6B5C3AC0">
      <w:numFmt w:val="decimal"/>
      <w:lvlText w:val=""/>
      <w:lvlJc w:val="left"/>
    </w:lvl>
    <w:lvl w:ilvl="4" w:tplc="379CA8B0">
      <w:numFmt w:val="decimal"/>
      <w:lvlText w:val=""/>
      <w:lvlJc w:val="left"/>
    </w:lvl>
    <w:lvl w:ilvl="5" w:tplc="0008A776">
      <w:numFmt w:val="decimal"/>
      <w:lvlText w:val=""/>
      <w:lvlJc w:val="left"/>
    </w:lvl>
    <w:lvl w:ilvl="6" w:tplc="FD2E5452">
      <w:numFmt w:val="decimal"/>
      <w:lvlText w:val=""/>
      <w:lvlJc w:val="left"/>
    </w:lvl>
    <w:lvl w:ilvl="7" w:tplc="67082A6C">
      <w:numFmt w:val="decimal"/>
      <w:lvlText w:val=""/>
      <w:lvlJc w:val="left"/>
    </w:lvl>
    <w:lvl w:ilvl="8" w:tplc="E3CE0A02">
      <w:numFmt w:val="decimal"/>
      <w:lvlText w:val=""/>
      <w:lvlJc w:val="left"/>
    </w:lvl>
  </w:abstractNum>
  <w:abstractNum w:abstractNumId="41">
    <w:nsid w:val="00003E12"/>
    <w:multiLevelType w:val="hybridMultilevel"/>
    <w:tmpl w:val="691CB13C"/>
    <w:lvl w:ilvl="0" w:tplc="EF5082A2">
      <w:start w:val="1"/>
      <w:numFmt w:val="bullet"/>
      <w:lvlText w:val="•"/>
      <w:lvlJc w:val="left"/>
    </w:lvl>
    <w:lvl w:ilvl="1" w:tplc="12B40594">
      <w:numFmt w:val="decimal"/>
      <w:lvlText w:val=""/>
      <w:lvlJc w:val="left"/>
    </w:lvl>
    <w:lvl w:ilvl="2" w:tplc="4CD28270">
      <w:numFmt w:val="decimal"/>
      <w:lvlText w:val=""/>
      <w:lvlJc w:val="left"/>
    </w:lvl>
    <w:lvl w:ilvl="3" w:tplc="6E8446CE">
      <w:numFmt w:val="decimal"/>
      <w:lvlText w:val=""/>
      <w:lvlJc w:val="left"/>
    </w:lvl>
    <w:lvl w:ilvl="4" w:tplc="B922EEF2">
      <w:numFmt w:val="decimal"/>
      <w:lvlText w:val=""/>
      <w:lvlJc w:val="left"/>
    </w:lvl>
    <w:lvl w:ilvl="5" w:tplc="56D478D2">
      <w:numFmt w:val="decimal"/>
      <w:lvlText w:val=""/>
      <w:lvlJc w:val="left"/>
    </w:lvl>
    <w:lvl w:ilvl="6" w:tplc="A2FC0E44">
      <w:numFmt w:val="decimal"/>
      <w:lvlText w:val=""/>
      <w:lvlJc w:val="left"/>
    </w:lvl>
    <w:lvl w:ilvl="7" w:tplc="9D3A6286">
      <w:numFmt w:val="decimal"/>
      <w:lvlText w:val=""/>
      <w:lvlJc w:val="left"/>
    </w:lvl>
    <w:lvl w:ilvl="8" w:tplc="0DD057C2">
      <w:numFmt w:val="decimal"/>
      <w:lvlText w:val=""/>
      <w:lvlJc w:val="left"/>
    </w:lvl>
  </w:abstractNum>
  <w:abstractNum w:abstractNumId="42">
    <w:nsid w:val="00003EF6"/>
    <w:multiLevelType w:val="hybridMultilevel"/>
    <w:tmpl w:val="4716AD56"/>
    <w:lvl w:ilvl="0" w:tplc="5A3AB524">
      <w:start w:val="1"/>
      <w:numFmt w:val="bullet"/>
      <w:lvlText w:val="С"/>
      <w:lvlJc w:val="left"/>
    </w:lvl>
    <w:lvl w:ilvl="1" w:tplc="B63C96D8">
      <w:numFmt w:val="decimal"/>
      <w:lvlText w:val=""/>
      <w:lvlJc w:val="left"/>
    </w:lvl>
    <w:lvl w:ilvl="2" w:tplc="605898E4">
      <w:numFmt w:val="decimal"/>
      <w:lvlText w:val=""/>
      <w:lvlJc w:val="left"/>
    </w:lvl>
    <w:lvl w:ilvl="3" w:tplc="CFE29204">
      <w:numFmt w:val="decimal"/>
      <w:lvlText w:val=""/>
      <w:lvlJc w:val="left"/>
    </w:lvl>
    <w:lvl w:ilvl="4" w:tplc="3BA8172A">
      <w:numFmt w:val="decimal"/>
      <w:lvlText w:val=""/>
      <w:lvlJc w:val="left"/>
    </w:lvl>
    <w:lvl w:ilvl="5" w:tplc="01B49FE8">
      <w:numFmt w:val="decimal"/>
      <w:lvlText w:val=""/>
      <w:lvlJc w:val="left"/>
    </w:lvl>
    <w:lvl w:ilvl="6" w:tplc="2A3451AE">
      <w:numFmt w:val="decimal"/>
      <w:lvlText w:val=""/>
      <w:lvlJc w:val="left"/>
    </w:lvl>
    <w:lvl w:ilvl="7" w:tplc="117C19F4">
      <w:numFmt w:val="decimal"/>
      <w:lvlText w:val=""/>
      <w:lvlJc w:val="left"/>
    </w:lvl>
    <w:lvl w:ilvl="8" w:tplc="1DE06326">
      <w:numFmt w:val="decimal"/>
      <w:lvlText w:val=""/>
      <w:lvlJc w:val="left"/>
    </w:lvl>
  </w:abstractNum>
  <w:abstractNum w:abstractNumId="43">
    <w:nsid w:val="00004080"/>
    <w:multiLevelType w:val="hybridMultilevel"/>
    <w:tmpl w:val="8E9A0AFE"/>
    <w:lvl w:ilvl="0" w:tplc="0ADAC990">
      <w:start w:val="9"/>
      <w:numFmt w:val="decimal"/>
      <w:lvlText w:val="%1."/>
      <w:lvlJc w:val="left"/>
    </w:lvl>
    <w:lvl w:ilvl="1" w:tplc="2C9CBC28">
      <w:start w:val="1"/>
      <w:numFmt w:val="decimal"/>
      <w:lvlText w:val="%2"/>
      <w:lvlJc w:val="left"/>
    </w:lvl>
    <w:lvl w:ilvl="2" w:tplc="CFEE8ED2">
      <w:numFmt w:val="decimal"/>
      <w:lvlText w:val=""/>
      <w:lvlJc w:val="left"/>
    </w:lvl>
    <w:lvl w:ilvl="3" w:tplc="B68226FC">
      <w:numFmt w:val="decimal"/>
      <w:lvlText w:val=""/>
      <w:lvlJc w:val="left"/>
    </w:lvl>
    <w:lvl w:ilvl="4" w:tplc="DCECE6C4">
      <w:numFmt w:val="decimal"/>
      <w:lvlText w:val=""/>
      <w:lvlJc w:val="left"/>
    </w:lvl>
    <w:lvl w:ilvl="5" w:tplc="8FA2AE56">
      <w:numFmt w:val="decimal"/>
      <w:lvlText w:val=""/>
      <w:lvlJc w:val="left"/>
    </w:lvl>
    <w:lvl w:ilvl="6" w:tplc="A0902120">
      <w:numFmt w:val="decimal"/>
      <w:lvlText w:val=""/>
      <w:lvlJc w:val="left"/>
    </w:lvl>
    <w:lvl w:ilvl="7" w:tplc="29ACF4E0">
      <w:numFmt w:val="decimal"/>
      <w:lvlText w:val=""/>
      <w:lvlJc w:val="left"/>
    </w:lvl>
    <w:lvl w:ilvl="8" w:tplc="F24E4AFA">
      <w:numFmt w:val="decimal"/>
      <w:lvlText w:val=""/>
      <w:lvlJc w:val="left"/>
    </w:lvl>
  </w:abstractNum>
  <w:abstractNum w:abstractNumId="44">
    <w:nsid w:val="0000409D"/>
    <w:multiLevelType w:val="hybridMultilevel"/>
    <w:tmpl w:val="498A9FD8"/>
    <w:lvl w:ilvl="0" w:tplc="CF14EC18">
      <w:start w:val="1"/>
      <w:numFmt w:val="bullet"/>
      <w:lvlText w:val=""/>
      <w:lvlJc w:val="left"/>
    </w:lvl>
    <w:lvl w:ilvl="1" w:tplc="E8BAE368">
      <w:numFmt w:val="decimal"/>
      <w:lvlText w:val=""/>
      <w:lvlJc w:val="left"/>
    </w:lvl>
    <w:lvl w:ilvl="2" w:tplc="90CC79D6">
      <w:numFmt w:val="decimal"/>
      <w:lvlText w:val=""/>
      <w:lvlJc w:val="left"/>
    </w:lvl>
    <w:lvl w:ilvl="3" w:tplc="683E7694">
      <w:numFmt w:val="decimal"/>
      <w:lvlText w:val=""/>
      <w:lvlJc w:val="left"/>
    </w:lvl>
    <w:lvl w:ilvl="4" w:tplc="A59A798E">
      <w:numFmt w:val="decimal"/>
      <w:lvlText w:val=""/>
      <w:lvlJc w:val="left"/>
    </w:lvl>
    <w:lvl w:ilvl="5" w:tplc="9AFEACCC">
      <w:numFmt w:val="decimal"/>
      <w:lvlText w:val=""/>
      <w:lvlJc w:val="left"/>
    </w:lvl>
    <w:lvl w:ilvl="6" w:tplc="7A9ADDCA">
      <w:numFmt w:val="decimal"/>
      <w:lvlText w:val=""/>
      <w:lvlJc w:val="left"/>
    </w:lvl>
    <w:lvl w:ilvl="7" w:tplc="417EDF12">
      <w:numFmt w:val="decimal"/>
      <w:lvlText w:val=""/>
      <w:lvlJc w:val="left"/>
    </w:lvl>
    <w:lvl w:ilvl="8" w:tplc="694E665C">
      <w:numFmt w:val="decimal"/>
      <w:lvlText w:val=""/>
      <w:lvlJc w:val="left"/>
    </w:lvl>
  </w:abstractNum>
  <w:abstractNum w:abstractNumId="45">
    <w:nsid w:val="0000422D"/>
    <w:multiLevelType w:val="hybridMultilevel"/>
    <w:tmpl w:val="32CC07CA"/>
    <w:lvl w:ilvl="0" w:tplc="30CC8200">
      <w:start w:val="10"/>
      <w:numFmt w:val="decimal"/>
      <w:lvlText w:val="%1"/>
      <w:lvlJc w:val="left"/>
    </w:lvl>
    <w:lvl w:ilvl="1" w:tplc="C382D208">
      <w:numFmt w:val="decimal"/>
      <w:lvlText w:val=""/>
      <w:lvlJc w:val="left"/>
    </w:lvl>
    <w:lvl w:ilvl="2" w:tplc="07B0544A">
      <w:numFmt w:val="decimal"/>
      <w:lvlText w:val=""/>
      <w:lvlJc w:val="left"/>
    </w:lvl>
    <w:lvl w:ilvl="3" w:tplc="1F5C94A4">
      <w:numFmt w:val="decimal"/>
      <w:lvlText w:val=""/>
      <w:lvlJc w:val="left"/>
    </w:lvl>
    <w:lvl w:ilvl="4" w:tplc="D6FAE012">
      <w:numFmt w:val="decimal"/>
      <w:lvlText w:val=""/>
      <w:lvlJc w:val="left"/>
    </w:lvl>
    <w:lvl w:ilvl="5" w:tplc="D3D40FFE">
      <w:numFmt w:val="decimal"/>
      <w:lvlText w:val=""/>
      <w:lvlJc w:val="left"/>
    </w:lvl>
    <w:lvl w:ilvl="6" w:tplc="E43EC7B8">
      <w:numFmt w:val="decimal"/>
      <w:lvlText w:val=""/>
      <w:lvlJc w:val="left"/>
    </w:lvl>
    <w:lvl w:ilvl="7" w:tplc="7C7635EE">
      <w:numFmt w:val="decimal"/>
      <w:lvlText w:val=""/>
      <w:lvlJc w:val="left"/>
    </w:lvl>
    <w:lvl w:ilvl="8" w:tplc="7D524D9E">
      <w:numFmt w:val="decimal"/>
      <w:lvlText w:val=""/>
      <w:lvlJc w:val="left"/>
    </w:lvl>
  </w:abstractNum>
  <w:abstractNum w:abstractNumId="46">
    <w:nsid w:val="00004230"/>
    <w:multiLevelType w:val="hybridMultilevel"/>
    <w:tmpl w:val="4CA4A2A0"/>
    <w:lvl w:ilvl="0" w:tplc="495A941C">
      <w:start w:val="1"/>
      <w:numFmt w:val="bullet"/>
      <w:lvlText w:val=""/>
      <w:lvlJc w:val="left"/>
    </w:lvl>
    <w:lvl w:ilvl="1" w:tplc="5BC4C594">
      <w:numFmt w:val="decimal"/>
      <w:lvlText w:val=""/>
      <w:lvlJc w:val="left"/>
    </w:lvl>
    <w:lvl w:ilvl="2" w:tplc="615215CE">
      <w:numFmt w:val="decimal"/>
      <w:lvlText w:val=""/>
      <w:lvlJc w:val="left"/>
    </w:lvl>
    <w:lvl w:ilvl="3" w:tplc="0068D63A">
      <w:numFmt w:val="decimal"/>
      <w:lvlText w:val=""/>
      <w:lvlJc w:val="left"/>
    </w:lvl>
    <w:lvl w:ilvl="4" w:tplc="1D72E30A">
      <w:numFmt w:val="decimal"/>
      <w:lvlText w:val=""/>
      <w:lvlJc w:val="left"/>
    </w:lvl>
    <w:lvl w:ilvl="5" w:tplc="B478F088">
      <w:numFmt w:val="decimal"/>
      <w:lvlText w:val=""/>
      <w:lvlJc w:val="left"/>
    </w:lvl>
    <w:lvl w:ilvl="6" w:tplc="145C7C04">
      <w:numFmt w:val="decimal"/>
      <w:lvlText w:val=""/>
      <w:lvlJc w:val="left"/>
    </w:lvl>
    <w:lvl w:ilvl="7" w:tplc="433E2CA4">
      <w:numFmt w:val="decimal"/>
      <w:lvlText w:val=""/>
      <w:lvlJc w:val="left"/>
    </w:lvl>
    <w:lvl w:ilvl="8" w:tplc="E58CF104">
      <w:numFmt w:val="decimal"/>
      <w:lvlText w:val=""/>
      <w:lvlJc w:val="left"/>
    </w:lvl>
  </w:abstractNum>
  <w:abstractNum w:abstractNumId="47">
    <w:nsid w:val="0000428B"/>
    <w:multiLevelType w:val="hybridMultilevel"/>
    <w:tmpl w:val="0C8A45C4"/>
    <w:lvl w:ilvl="0" w:tplc="F09E81B2">
      <w:start w:val="1"/>
      <w:numFmt w:val="bullet"/>
      <w:lvlText w:val="с"/>
      <w:lvlJc w:val="left"/>
    </w:lvl>
    <w:lvl w:ilvl="1" w:tplc="ED22E838">
      <w:numFmt w:val="decimal"/>
      <w:lvlText w:val=""/>
      <w:lvlJc w:val="left"/>
    </w:lvl>
    <w:lvl w:ilvl="2" w:tplc="5E0EDCEE">
      <w:numFmt w:val="decimal"/>
      <w:lvlText w:val=""/>
      <w:lvlJc w:val="left"/>
    </w:lvl>
    <w:lvl w:ilvl="3" w:tplc="1F88EE08">
      <w:numFmt w:val="decimal"/>
      <w:lvlText w:val=""/>
      <w:lvlJc w:val="left"/>
    </w:lvl>
    <w:lvl w:ilvl="4" w:tplc="63A40330">
      <w:numFmt w:val="decimal"/>
      <w:lvlText w:val=""/>
      <w:lvlJc w:val="left"/>
    </w:lvl>
    <w:lvl w:ilvl="5" w:tplc="800E29C2">
      <w:numFmt w:val="decimal"/>
      <w:lvlText w:val=""/>
      <w:lvlJc w:val="left"/>
    </w:lvl>
    <w:lvl w:ilvl="6" w:tplc="48FE877A">
      <w:numFmt w:val="decimal"/>
      <w:lvlText w:val=""/>
      <w:lvlJc w:val="left"/>
    </w:lvl>
    <w:lvl w:ilvl="7" w:tplc="C54C9F28">
      <w:numFmt w:val="decimal"/>
      <w:lvlText w:val=""/>
      <w:lvlJc w:val="left"/>
    </w:lvl>
    <w:lvl w:ilvl="8" w:tplc="41AE1542">
      <w:numFmt w:val="decimal"/>
      <w:lvlText w:val=""/>
      <w:lvlJc w:val="left"/>
    </w:lvl>
  </w:abstractNum>
  <w:abstractNum w:abstractNumId="48">
    <w:nsid w:val="00004657"/>
    <w:multiLevelType w:val="hybridMultilevel"/>
    <w:tmpl w:val="49524E2E"/>
    <w:lvl w:ilvl="0" w:tplc="B972ED34">
      <w:numFmt w:val="decimal"/>
      <w:lvlText w:val="%1."/>
      <w:lvlJc w:val="left"/>
    </w:lvl>
    <w:lvl w:ilvl="1" w:tplc="77268086">
      <w:start w:val="1"/>
      <w:numFmt w:val="bullet"/>
      <w:lvlText w:val="К"/>
      <w:lvlJc w:val="left"/>
    </w:lvl>
    <w:lvl w:ilvl="2" w:tplc="203867A0">
      <w:numFmt w:val="decimal"/>
      <w:lvlText w:val=""/>
      <w:lvlJc w:val="left"/>
    </w:lvl>
    <w:lvl w:ilvl="3" w:tplc="FA180462">
      <w:numFmt w:val="decimal"/>
      <w:lvlText w:val=""/>
      <w:lvlJc w:val="left"/>
    </w:lvl>
    <w:lvl w:ilvl="4" w:tplc="7F10F3B8">
      <w:numFmt w:val="decimal"/>
      <w:lvlText w:val=""/>
      <w:lvlJc w:val="left"/>
    </w:lvl>
    <w:lvl w:ilvl="5" w:tplc="6D2EEBA8">
      <w:numFmt w:val="decimal"/>
      <w:lvlText w:val=""/>
      <w:lvlJc w:val="left"/>
    </w:lvl>
    <w:lvl w:ilvl="6" w:tplc="1E76D446">
      <w:numFmt w:val="decimal"/>
      <w:lvlText w:val=""/>
      <w:lvlJc w:val="left"/>
    </w:lvl>
    <w:lvl w:ilvl="7" w:tplc="14DA4062">
      <w:numFmt w:val="decimal"/>
      <w:lvlText w:val=""/>
      <w:lvlJc w:val="left"/>
    </w:lvl>
    <w:lvl w:ilvl="8" w:tplc="7B32A95E">
      <w:numFmt w:val="decimal"/>
      <w:lvlText w:val=""/>
      <w:lvlJc w:val="left"/>
    </w:lvl>
  </w:abstractNum>
  <w:abstractNum w:abstractNumId="49">
    <w:nsid w:val="000048CC"/>
    <w:multiLevelType w:val="hybridMultilevel"/>
    <w:tmpl w:val="6B2CF5E8"/>
    <w:lvl w:ilvl="0" w:tplc="60E003B8">
      <w:start w:val="6"/>
      <w:numFmt w:val="decimal"/>
      <w:lvlText w:val="%1"/>
      <w:lvlJc w:val="left"/>
    </w:lvl>
    <w:lvl w:ilvl="1" w:tplc="EA24EE3E">
      <w:numFmt w:val="decimal"/>
      <w:lvlText w:val=""/>
      <w:lvlJc w:val="left"/>
    </w:lvl>
    <w:lvl w:ilvl="2" w:tplc="68F6FE3C">
      <w:numFmt w:val="decimal"/>
      <w:lvlText w:val=""/>
      <w:lvlJc w:val="left"/>
    </w:lvl>
    <w:lvl w:ilvl="3" w:tplc="E47E61B0">
      <w:numFmt w:val="decimal"/>
      <w:lvlText w:val=""/>
      <w:lvlJc w:val="left"/>
    </w:lvl>
    <w:lvl w:ilvl="4" w:tplc="280C9926">
      <w:numFmt w:val="decimal"/>
      <w:lvlText w:val=""/>
      <w:lvlJc w:val="left"/>
    </w:lvl>
    <w:lvl w:ilvl="5" w:tplc="B4B4E8C0">
      <w:numFmt w:val="decimal"/>
      <w:lvlText w:val=""/>
      <w:lvlJc w:val="left"/>
    </w:lvl>
    <w:lvl w:ilvl="6" w:tplc="AE347504">
      <w:numFmt w:val="decimal"/>
      <w:lvlText w:val=""/>
      <w:lvlJc w:val="left"/>
    </w:lvl>
    <w:lvl w:ilvl="7" w:tplc="899A411E">
      <w:numFmt w:val="decimal"/>
      <w:lvlText w:val=""/>
      <w:lvlJc w:val="left"/>
    </w:lvl>
    <w:lvl w:ilvl="8" w:tplc="968E4202">
      <w:numFmt w:val="decimal"/>
      <w:lvlText w:val=""/>
      <w:lvlJc w:val="left"/>
    </w:lvl>
  </w:abstractNum>
  <w:abstractNum w:abstractNumId="50">
    <w:nsid w:val="00004944"/>
    <w:multiLevelType w:val="hybridMultilevel"/>
    <w:tmpl w:val="13449390"/>
    <w:lvl w:ilvl="0" w:tplc="6FC67BD2">
      <w:start w:val="1"/>
      <w:numFmt w:val="bullet"/>
      <w:lvlText w:val="-"/>
      <w:lvlJc w:val="left"/>
    </w:lvl>
    <w:lvl w:ilvl="1" w:tplc="C6EE1150">
      <w:numFmt w:val="decimal"/>
      <w:lvlText w:val=""/>
      <w:lvlJc w:val="left"/>
    </w:lvl>
    <w:lvl w:ilvl="2" w:tplc="914CA4F4">
      <w:numFmt w:val="decimal"/>
      <w:lvlText w:val=""/>
      <w:lvlJc w:val="left"/>
    </w:lvl>
    <w:lvl w:ilvl="3" w:tplc="CA9A355E">
      <w:numFmt w:val="decimal"/>
      <w:lvlText w:val=""/>
      <w:lvlJc w:val="left"/>
    </w:lvl>
    <w:lvl w:ilvl="4" w:tplc="9E56F500">
      <w:numFmt w:val="decimal"/>
      <w:lvlText w:val=""/>
      <w:lvlJc w:val="left"/>
    </w:lvl>
    <w:lvl w:ilvl="5" w:tplc="A76ECDF0">
      <w:numFmt w:val="decimal"/>
      <w:lvlText w:val=""/>
      <w:lvlJc w:val="left"/>
    </w:lvl>
    <w:lvl w:ilvl="6" w:tplc="29B8F8CE">
      <w:numFmt w:val="decimal"/>
      <w:lvlText w:val=""/>
      <w:lvlJc w:val="left"/>
    </w:lvl>
    <w:lvl w:ilvl="7" w:tplc="AA5405E8">
      <w:numFmt w:val="decimal"/>
      <w:lvlText w:val=""/>
      <w:lvlJc w:val="left"/>
    </w:lvl>
    <w:lvl w:ilvl="8" w:tplc="F7D66D80">
      <w:numFmt w:val="decimal"/>
      <w:lvlText w:val=""/>
      <w:lvlJc w:val="left"/>
    </w:lvl>
  </w:abstractNum>
  <w:abstractNum w:abstractNumId="51">
    <w:nsid w:val="00004A80"/>
    <w:multiLevelType w:val="hybridMultilevel"/>
    <w:tmpl w:val="429CE7F0"/>
    <w:lvl w:ilvl="0" w:tplc="98BA9428">
      <w:start w:val="29"/>
      <w:numFmt w:val="decimal"/>
      <w:lvlText w:val="%1"/>
      <w:lvlJc w:val="left"/>
    </w:lvl>
    <w:lvl w:ilvl="1" w:tplc="3ECA4310">
      <w:numFmt w:val="decimal"/>
      <w:lvlText w:val=""/>
      <w:lvlJc w:val="left"/>
    </w:lvl>
    <w:lvl w:ilvl="2" w:tplc="455A23F8">
      <w:numFmt w:val="decimal"/>
      <w:lvlText w:val=""/>
      <w:lvlJc w:val="left"/>
    </w:lvl>
    <w:lvl w:ilvl="3" w:tplc="5A1402AC">
      <w:numFmt w:val="decimal"/>
      <w:lvlText w:val=""/>
      <w:lvlJc w:val="left"/>
    </w:lvl>
    <w:lvl w:ilvl="4" w:tplc="E6BC4A9E">
      <w:numFmt w:val="decimal"/>
      <w:lvlText w:val=""/>
      <w:lvlJc w:val="left"/>
    </w:lvl>
    <w:lvl w:ilvl="5" w:tplc="0A7C71F0">
      <w:numFmt w:val="decimal"/>
      <w:lvlText w:val=""/>
      <w:lvlJc w:val="left"/>
    </w:lvl>
    <w:lvl w:ilvl="6" w:tplc="846ECF16">
      <w:numFmt w:val="decimal"/>
      <w:lvlText w:val=""/>
      <w:lvlJc w:val="left"/>
    </w:lvl>
    <w:lvl w:ilvl="7" w:tplc="3AEA94A4">
      <w:numFmt w:val="decimal"/>
      <w:lvlText w:val=""/>
      <w:lvlJc w:val="left"/>
    </w:lvl>
    <w:lvl w:ilvl="8" w:tplc="E9B8E762">
      <w:numFmt w:val="decimal"/>
      <w:lvlText w:val=""/>
      <w:lvlJc w:val="left"/>
    </w:lvl>
  </w:abstractNum>
  <w:abstractNum w:abstractNumId="52">
    <w:nsid w:val="00004CAD"/>
    <w:multiLevelType w:val="hybridMultilevel"/>
    <w:tmpl w:val="B2F88920"/>
    <w:lvl w:ilvl="0" w:tplc="12D49100">
      <w:start w:val="4"/>
      <w:numFmt w:val="decimal"/>
      <w:lvlText w:val="%1."/>
      <w:lvlJc w:val="left"/>
    </w:lvl>
    <w:lvl w:ilvl="1" w:tplc="5A04CA58">
      <w:numFmt w:val="decimal"/>
      <w:lvlText w:val=""/>
      <w:lvlJc w:val="left"/>
    </w:lvl>
    <w:lvl w:ilvl="2" w:tplc="3946B2C8">
      <w:numFmt w:val="decimal"/>
      <w:lvlText w:val=""/>
      <w:lvlJc w:val="left"/>
    </w:lvl>
    <w:lvl w:ilvl="3" w:tplc="1D721E06">
      <w:numFmt w:val="decimal"/>
      <w:lvlText w:val=""/>
      <w:lvlJc w:val="left"/>
    </w:lvl>
    <w:lvl w:ilvl="4" w:tplc="1FB250D2">
      <w:numFmt w:val="decimal"/>
      <w:lvlText w:val=""/>
      <w:lvlJc w:val="left"/>
    </w:lvl>
    <w:lvl w:ilvl="5" w:tplc="DCD69142">
      <w:numFmt w:val="decimal"/>
      <w:lvlText w:val=""/>
      <w:lvlJc w:val="left"/>
    </w:lvl>
    <w:lvl w:ilvl="6" w:tplc="21CE52DA">
      <w:numFmt w:val="decimal"/>
      <w:lvlText w:val=""/>
      <w:lvlJc w:val="left"/>
    </w:lvl>
    <w:lvl w:ilvl="7" w:tplc="DE9C9F9C">
      <w:numFmt w:val="decimal"/>
      <w:lvlText w:val=""/>
      <w:lvlJc w:val="left"/>
    </w:lvl>
    <w:lvl w:ilvl="8" w:tplc="BDAAD946">
      <w:numFmt w:val="decimal"/>
      <w:lvlText w:val=""/>
      <w:lvlJc w:val="left"/>
    </w:lvl>
  </w:abstractNum>
  <w:abstractNum w:abstractNumId="53">
    <w:nsid w:val="00004DC8"/>
    <w:multiLevelType w:val="hybridMultilevel"/>
    <w:tmpl w:val="1062DC52"/>
    <w:lvl w:ilvl="0" w:tplc="F6AA95BC">
      <w:start w:val="1"/>
      <w:numFmt w:val="bullet"/>
      <w:lvlText w:val="·"/>
      <w:lvlJc w:val="left"/>
    </w:lvl>
    <w:lvl w:ilvl="1" w:tplc="B93A86EE">
      <w:numFmt w:val="decimal"/>
      <w:lvlText w:val=""/>
      <w:lvlJc w:val="left"/>
    </w:lvl>
    <w:lvl w:ilvl="2" w:tplc="E336400C">
      <w:numFmt w:val="decimal"/>
      <w:lvlText w:val=""/>
      <w:lvlJc w:val="left"/>
    </w:lvl>
    <w:lvl w:ilvl="3" w:tplc="63645DFA">
      <w:numFmt w:val="decimal"/>
      <w:lvlText w:val=""/>
      <w:lvlJc w:val="left"/>
    </w:lvl>
    <w:lvl w:ilvl="4" w:tplc="B7EEB844">
      <w:numFmt w:val="decimal"/>
      <w:lvlText w:val=""/>
      <w:lvlJc w:val="left"/>
    </w:lvl>
    <w:lvl w:ilvl="5" w:tplc="7F78BE00">
      <w:numFmt w:val="decimal"/>
      <w:lvlText w:val=""/>
      <w:lvlJc w:val="left"/>
    </w:lvl>
    <w:lvl w:ilvl="6" w:tplc="96ACEE62">
      <w:numFmt w:val="decimal"/>
      <w:lvlText w:val=""/>
      <w:lvlJc w:val="left"/>
    </w:lvl>
    <w:lvl w:ilvl="7" w:tplc="BEFC5058">
      <w:numFmt w:val="decimal"/>
      <w:lvlText w:val=""/>
      <w:lvlJc w:val="left"/>
    </w:lvl>
    <w:lvl w:ilvl="8" w:tplc="90DE2724">
      <w:numFmt w:val="decimal"/>
      <w:lvlText w:val=""/>
      <w:lvlJc w:val="left"/>
    </w:lvl>
  </w:abstractNum>
  <w:abstractNum w:abstractNumId="54">
    <w:nsid w:val="00004DF2"/>
    <w:multiLevelType w:val="hybridMultilevel"/>
    <w:tmpl w:val="A24CBEDC"/>
    <w:lvl w:ilvl="0" w:tplc="AC8ABA96">
      <w:start w:val="1"/>
      <w:numFmt w:val="bullet"/>
      <w:lvlText w:val="-"/>
      <w:lvlJc w:val="left"/>
    </w:lvl>
    <w:lvl w:ilvl="1" w:tplc="9904AA32">
      <w:numFmt w:val="decimal"/>
      <w:lvlText w:val=""/>
      <w:lvlJc w:val="left"/>
    </w:lvl>
    <w:lvl w:ilvl="2" w:tplc="EFEE2500">
      <w:numFmt w:val="decimal"/>
      <w:lvlText w:val=""/>
      <w:lvlJc w:val="left"/>
    </w:lvl>
    <w:lvl w:ilvl="3" w:tplc="C4B4CC94">
      <w:numFmt w:val="decimal"/>
      <w:lvlText w:val=""/>
      <w:lvlJc w:val="left"/>
    </w:lvl>
    <w:lvl w:ilvl="4" w:tplc="EF4CD5AA">
      <w:numFmt w:val="decimal"/>
      <w:lvlText w:val=""/>
      <w:lvlJc w:val="left"/>
    </w:lvl>
    <w:lvl w:ilvl="5" w:tplc="6798B63A">
      <w:numFmt w:val="decimal"/>
      <w:lvlText w:val=""/>
      <w:lvlJc w:val="left"/>
    </w:lvl>
    <w:lvl w:ilvl="6" w:tplc="6D8CFB04">
      <w:numFmt w:val="decimal"/>
      <w:lvlText w:val=""/>
      <w:lvlJc w:val="left"/>
    </w:lvl>
    <w:lvl w:ilvl="7" w:tplc="8B78E3F6">
      <w:numFmt w:val="decimal"/>
      <w:lvlText w:val=""/>
      <w:lvlJc w:val="left"/>
    </w:lvl>
    <w:lvl w:ilvl="8" w:tplc="DB8E70FC">
      <w:numFmt w:val="decimal"/>
      <w:lvlText w:val=""/>
      <w:lvlJc w:val="left"/>
    </w:lvl>
  </w:abstractNum>
  <w:abstractNum w:abstractNumId="55">
    <w:nsid w:val="00004E45"/>
    <w:multiLevelType w:val="hybridMultilevel"/>
    <w:tmpl w:val="D65E559E"/>
    <w:lvl w:ilvl="0" w:tplc="E752E9B2">
      <w:start w:val="1"/>
      <w:numFmt w:val="bullet"/>
      <w:lvlText w:val="В"/>
      <w:lvlJc w:val="left"/>
    </w:lvl>
    <w:lvl w:ilvl="1" w:tplc="D46A6070">
      <w:numFmt w:val="decimal"/>
      <w:lvlText w:val=""/>
      <w:lvlJc w:val="left"/>
    </w:lvl>
    <w:lvl w:ilvl="2" w:tplc="1FC8C308">
      <w:numFmt w:val="decimal"/>
      <w:lvlText w:val=""/>
      <w:lvlJc w:val="left"/>
    </w:lvl>
    <w:lvl w:ilvl="3" w:tplc="818EC2F0">
      <w:numFmt w:val="decimal"/>
      <w:lvlText w:val=""/>
      <w:lvlJc w:val="left"/>
    </w:lvl>
    <w:lvl w:ilvl="4" w:tplc="1D9427F6">
      <w:numFmt w:val="decimal"/>
      <w:lvlText w:val=""/>
      <w:lvlJc w:val="left"/>
    </w:lvl>
    <w:lvl w:ilvl="5" w:tplc="93E0A28A">
      <w:numFmt w:val="decimal"/>
      <w:lvlText w:val=""/>
      <w:lvlJc w:val="left"/>
    </w:lvl>
    <w:lvl w:ilvl="6" w:tplc="21AAF8C6">
      <w:numFmt w:val="decimal"/>
      <w:lvlText w:val=""/>
      <w:lvlJc w:val="left"/>
    </w:lvl>
    <w:lvl w:ilvl="7" w:tplc="832CA104">
      <w:numFmt w:val="decimal"/>
      <w:lvlText w:val=""/>
      <w:lvlJc w:val="left"/>
    </w:lvl>
    <w:lvl w:ilvl="8" w:tplc="C0FE7080">
      <w:numFmt w:val="decimal"/>
      <w:lvlText w:val=""/>
      <w:lvlJc w:val="left"/>
    </w:lvl>
  </w:abstractNum>
  <w:abstractNum w:abstractNumId="56">
    <w:nsid w:val="00005422"/>
    <w:multiLevelType w:val="hybridMultilevel"/>
    <w:tmpl w:val="EAA0789A"/>
    <w:lvl w:ilvl="0" w:tplc="22B61116">
      <w:start w:val="1"/>
      <w:numFmt w:val="bullet"/>
      <w:lvlText w:val="•"/>
      <w:lvlJc w:val="left"/>
    </w:lvl>
    <w:lvl w:ilvl="1" w:tplc="E6BC45AA">
      <w:numFmt w:val="decimal"/>
      <w:lvlText w:val=""/>
      <w:lvlJc w:val="left"/>
    </w:lvl>
    <w:lvl w:ilvl="2" w:tplc="E0024494">
      <w:numFmt w:val="decimal"/>
      <w:lvlText w:val=""/>
      <w:lvlJc w:val="left"/>
    </w:lvl>
    <w:lvl w:ilvl="3" w:tplc="5AA61B78">
      <w:numFmt w:val="decimal"/>
      <w:lvlText w:val=""/>
      <w:lvlJc w:val="left"/>
    </w:lvl>
    <w:lvl w:ilvl="4" w:tplc="222C37A0">
      <w:numFmt w:val="decimal"/>
      <w:lvlText w:val=""/>
      <w:lvlJc w:val="left"/>
    </w:lvl>
    <w:lvl w:ilvl="5" w:tplc="5B0C30B6">
      <w:numFmt w:val="decimal"/>
      <w:lvlText w:val=""/>
      <w:lvlJc w:val="left"/>
    </w:lvl>
    <w:lvl w:ilvl="6" w:tplc="4008C57A">
      <w:numFmt w:val="decimal"/>
      <w:lvlText w:val=""/>
      <w:lvlJc w:val="left"/>
    </w:lvl>
    <w:lvl w:ilvl="7" w:tplc="6EE60864">
      <w:numFmt w:val="decimal"/>
      <w:lvlText w:val=""/>
      <w:lvlJc w:val="left"/>
    </w:lvl>
    <w:lvl w:ilvl="8" w:tplc="3D903D5C">
      <w:numFmt w:val="decimal"/>
      <w:lvlText w:val=""/>
      <w:lvlJc w:val="left"/>
    </w:lvl>
  </w:abstractNum>
  <w:abstractNum w:abstractNumId="57">
    <w:nsid w:val="000054DC"/>
    <w:multiLevelType w:val="hybridMultilevel"/>
    <w:tmpl w:val="187CC6B8"/>
    <w:lvl w:ilvl="0" w:tplc="FC0AB8A4">
      <w:start w:val="12"/>
      <w:numFmt w:val="decimal"/>
      <w:lvlText w:val="%1"/>
      <w:lvlJc w:val="left"/>
    </w:lvl>
    <w:lvl w:ilvl="1" w:tplc="ED44FD84">
      <w:numFmt w:val="decimal"/>
      <w:lvlText w:val=""/>
      <w:lvlJc w:val="left"/>
    </w:lvl>
    <w:lvl w:ilvl="2" w:tplc="4944151E">
      <w:numFmt w:val="decimal"/>
      <w:lvlText w:val=""/>
      <w:lvlJc w:val="left"/>
    </w:lvl>
    <w:lvl w:ilvl="3" w:tplc="65166994">
      <w:numFmt w:val="decimal"/>
      <w:lvlText w:val=""/>
      <w:lvlJc w:val="left"/>
    </w:lvl>
    <w:lvl w:ilvl="4" w:tplc="B80EAA5C">
      <w:numFmt w:val="decimal"/>
      <w:lvlText w:val=""/>
      <w:lvlJc w:val="left"/>
    </w:lvl>
    <w:lvl w:ilvl="5" w:tplc="368AAA0E">
      <w:numFmt w:val="decimal"/>
      <w:lvlText w:val=""/>
      <w:lvlJc w:val="left"/>
    </w:lvl>
    <w:lvl w:ilvl="6" w:tplc="7B607428">
      <w:numFmt w:val="decimal"/>
      <w:lvlText w:val=""/>
      <w:lvlJc w:val="left"/>
    </w:lvl>
    <w:lvl w:ilvl="7" w:tplc="B9B86B48">
      <w:numFmt w:val="decimal"/>
      <w:lvlText w:val=""/>
      <w:lvlJc w:val="left"/>
    </w:lvl>
    <w:lvl w:ilvl="8" w:tplc="45A0A18A">
      <w:numFmt w:val="decimal"/>
      <w:lvlText w:val=""/>
      <w:lvlJc w:val="left"/>
    </w:lvl>
  </w:abstractNum>
  <w:abstractNum w:abstractNumId="58">
    <w:nsid w:val="000054DE"/>
    <w:multiLevelType w:val="hybridMultilevel"/>
    <w:tmpl w:val="4752A23A"/>
    <w:lvl w:ilvl="0" w:tplc="2DB6FD12">
      <w:start w:val="1"/>
      <w:numFmt w:val="bullet"/>
      <w:lvlText w:val="•"/>
      <w:lvlJc w:val="left"/>
    </w:lvl>
    <w:lvl w:ilvl="1" w:tplc="3850D7F4">
      <w:numFmt w:val="decimal"/>
      <w:lvlText w:val=""/>
      <w:lvlJc w:val="left"/>
    </w:lvl>
    <w:lvl w:ilvl="2" w:tplc="5352E06A">
      <w:numFmt w:val="decimal"/>
      <w:lvlText w:val=""/>
      <w:lvlJc w:val="left"/>
    </w:lvl>
    <w:lvl w:ilvl="3" w:tplc="BF8621EE">
      <w:numFmt w:val="decimal"/>
      <w:lvlText w:val=""/>
      <w:lvlJc w:val="left"/>
    </w:lvl>
    <w:lvl w:ilvl="4" w:tplc="1856F16E">
      <w:numFmt w:val="decimal"/>
      <w:lvlText w:val=""/>
      <w:lvlJc w:val="left"/>
    </w:lvl>
    <w:lvl w:ilvl="5" w:tplc="A6E057D0">
      <w:numFmt w:val="decimal"/>
      <w:lvlText w:val=""/>
      <w:lvlJc w:val="left"/>
    </w:lvl>
    <w:lvl w:ilvl="6" w:tplc="47108E44">
      <w:numFmt w:val="decimal"/>
      <w:lvlText w:val=""/>
      <w:lvlJc w:val="left"/>
    </w:lvl>
    <w:lvl w:ilvl="7" w:tplc="32728DE4">
      <w:numFmt w:val="decimal"/>
      <w:lvlText w:val=""/>
      <w:lvlJc w:val="left"/>
    </w:lvl>
    <w:lvl w:ilvl="8" w:tplc="D3E48A9E">
      <w:numFmt w:val="decimal"/>
      <w:lvlText w:val=""/>
      <w:lvlJc w:val="left"/>
    </w:lvl>
  </w:abstractNum>
  <w:abstractNum w:abstractNumId="59">
    <w:nsid w:val="00005753"/>
    <w:multiLevelType w:val="hybridMultilevel"/>
    <w:tmpl w:val="B9F8E604"/>
    <w:lvl w:ilvl="0" w:tplc="BFC6A386">
      <w:start w:val="1"/>
      <w:numFmt w:val="bullet"/>
      <w:lvlText w:val="-"/>
      <w:lvlJc w:val="left"/>
    </w:lvl>
    <w:lvl w:ilvl="1" w:tplc="D9ECEC86">
      <w:numFmt w:val="decimal"/>
      <w:lvlText w:val=""/>
      <w:lvlJc w:val="left"/>
    </w:lvl>
    <w:lvl w:ilvl="2" w:tplc="813C6F5E">
      <w:numFmt w:val="decimal"/>
      <w:lvlText w:val=""/>
      <w:lvlJc w:val="left"/>
    </w:lvl>
    <w:lvl w:ilvl="3" w:tplc="C4A43A00">
      <w:numFmt w:val="decimal"/>
      <w:lvlText w:val=""/>
      <w:lvlJc w:val="left"/>
    </w:lvl>
    <w:lvl w:ilvl="4" w:tplc="962461DC">
      <w:numFmt w:val="decimal"/>
      <w:lvlText w:val=""/>
      <w:lvlJc w:val="left"/>
    </w:lvl>
    <w:lvl w:ilvl="5" w:tplc="C2245F7C">
      <w:numFmt w:val="decimal"/>
      <w:lvlText w:val=""/>
      <w:lvlJc w:val="left"/>
    </w:lvl>
    <w:lvl w:ilvl="6" w:tplc="AD763322">
      <w:numFmt w:val="decimal"/>
      <w:lvlText w:val=""/>
      <w:lvlJc w:val="left"/>
    </w:lvl>
    <w:lvl w:ilvl="7" w:tplc="F8AEECD2">
      <w:numFmt w:val="decimal"/>
      <w:lvlText w:val=""/>
      <w:lvlJc w:val="left"/>
    </w:lvl>
    <w:lvl w:ilvl="8" w:tplc="D0ECA6E2">
      <w:numFmt w:val="decimal"/>
      <w:lvlText w:val=""/>
      <w:lvlJc w:val="left"/>
    </w:lvl>
  </w:abstractNum>
  <w:abstractNum w:abstractNumId="60">
    <w:nsid w:val="00005772"/>
    <w:multiLevelType w:val="hybridMultilevel"/>
    <w:tmpl w:val="6540C4D8"/>
    <w:lvl w:ilvl="0" w:tplc="0CF0D962">
      <w:start w:val="22"/>
      <w:numFmt w:val="decimal"/>
      <w:lvlText w:val="%1"/>
      <w:lvlJc w:val="left"/>
    </w:lvl>
    <w:lvl w:ilvl="1" w:tplc="2444B134">
      <w:numFmt w:val="decimal"/>
      <w:lvlText w:val=""/>
      <w:lvlJc w:val="left"/>
    </w:lvl>
    <w:lvl w:ilvl="2" w:tplc="AD2AC330">
      <w:numFmt w:val="decimal"/>
      <w:lvlText w:val=""/>
      <w:lvlJc w:val="left"/>
    </w:lvl>
    <w:lvl w:ilvl="3" w:tplc="7C46EB2C">
      <w:numFmt w:val="decimal"/>
      <w:lvlText w:val=""/>
      <w:lvlJc w:val="left"/>
    </w:lvl>
    <w:lvl w:ilvl="4" w:tplc="88767EA2">
      <w:numFmt w:val="decimal"/>
      <w:lvlText w:val=""/>
      <w:lvlJc w:val="left"/>
    </w:lvl>
    <w:lvl w:ilvl="5" w:tplc="ACD03074">
      <w:numFmt w:val="decimal"/>
      <w:lvlText w:val=""/>
      <w:lvlJc w:val="left"/>
    </w:lvl>
    <w:lvl w:ilvl="6" w:tplc="5F9C686A">
      <w:numFmt w:val="decimal"/>
      <w:lvlText w:val=""/>
      <w:lvlJc w:val="left"/>
    </w:lvl>
    <w:lvl w:ilvl="7" w:tplc="004E0F2C">
      <w:numFmt w:val="decimal"/>
      <w:lvlText w:val=""/>
      <w:lvlJc w:val="left"/>
    </w:lvl>
    <w:lvl w:ilvl="8" w:tplc="6442A63C">
      <w:numFmt w:val="decimal"/>
      <w:lvlText w:val=""/>
      <w:lvlJc w:val="left"/>
    </w:lvl>
  </w:abstractNum>
  <w:abstractNum w:abstractNumId="61">
    <w:nsid w:val="000058B0"/>
    <w:multiLevelType w:val="hybridMultilevel"/>
    <w:tmpl w:val="709CAAB2"/>
    <w:lvl w:ilvl="0" w:tplc="003679E0">
      <w:start w:val="13"/>
      <w:numFmt w:val="decimal"/>
      <w:lvlText w:val="%1"/>
      <w:lvlJc w:val="left"/>
    </w:lvl>
    <w:lvl w:ilvl="1" w:tplc="06D6B82A">
      <w:numFmt w:val="decimal"/>
      <w:lvlText w:val=""/>
      <w:lvlJc w:val="left"/>
    </w:lvl>
    <w:lvl w:ilvl="2" w:tplc="A846FDC2">
      <w:numFmt w:val="decimal"/>
      <w:lvlText w:val=""/>
      <w:lvlJc w:val="left"/>
    </w:lvl>
    <w:lvl w:ilvl="3" w:tplc="A24A9F0A">
      <w:numFmt w:val="decimal"/>
      <w:lvlText w:val=""/>
      <w:lvlJc w:val="left"/>
    </w:lvl>
    <w:lvl w:ilvl="4" w:tplc="E08030A8">
      <w:numFmt w:val="decimal"/>
      <w:lvlText w:val=""/>
      <w:lvlJc w:val="left"/>
    </w:lvl>
    <w:lvl w:ilvl="5" w:tplc="0406B854">
      <w:numFmt w:val="decimal"/>
      <w:lvlText w:val=""/>
      <w:lvlJc w:val="left"/>
    </w:lvl>
    <w:lvl w:ilvl="6" w:tplc="FF62FB50">
      <w:numFmt w:val="decimal"/>
      <w:lvlText w:val=""/>
      <w:lvlJc w:val="left"/>
    </w:lvl>
    <w:lvl w:ilvl="7" w:tplc="AFB67072">
      <w:numFmt w:val="decimal"/>
      <w:lvlText w:val=""/>
      <w:lvlJc w:val="left"/>
    </w:lvl>
    <w:lvl w:ilvl="8" w:tplc="1DC44AD8">
      <w:numFmt w:val="decimal"/>
      <w:lvlText w:val=""/>
      <w:lvlJc w:val="left"/>
    </w:lvl>
  </w:abstractNum>
  <w:abstractNum w:abstractNumId="62">
    <w:nsid w:val="00005991"/>
    <w:multiLevelType w:val="hybridMultilevel"/>
    <w:tmpl w:val="9CF4AFB2"/>
    <w:lvl w:ilvl="0" w:tplc="F154D5B8">
      <w:start w:val="1"/>
      <w:numFmt w:val="bullet"/>
      <w:lvlText w:val=""/>
      <w:lvlJc w:val="left"/>
    </w:lvl>
    <w:lvl w:ilvl="1" w:tplc="7EA62AD0">
      <w:numFmt w:val="decimal"/>
      <w:lvlText w:val=""/>
      <w:lvlJc w:val="left"/>
    </w:lvl>
    <w:lvl w:ilvl="2" w:tplc="E57C85B4">
      <w:numFmt w:val="decimal"/>
      <w:lvlText w:val=""/>
      <w:lvlJc w:val="left"/>
    </w:lvl>
    <w:lvl w:ilvl="3" w:tplc="EA94BC54">
      <w:numFmt w:val="decimal"/>
      <w:lvlText w:val=""/>
      <w:lvlJc w:val="left"/>
    </w:lvl>
    <w:lvl w:ilvl="4" w:tplc="82489BC8">
      <w:numFmt w:val="decimal"/>
      <w:lvlText w:val=""/>
      <w:lvlJc w:val="left"/>
    </w:lvl>
    <w:lvl w:ilvl="5" w:tplc="BD9A759E">
      <w:numFmt w:val="decimal"/>
      <w:lvlText w:val=""/>
      <w:lvlJc w:val="left"/>
    </w:lvl>
    <w:lvl w:ilvl="6" w:tplc="B842422A">
      <w:numFmt w:val="decimal"/>
      <w:lvlText w:val=""/>
      <w:lvlJc w:val="left"/>
    </w:lvl>
    <w:lvl w:ilvl="7" w:tplc="9B3A9D32">
      <w:numFmt w:val="decimal"/>
      <w:lvlText w:val=""/>
      <w:lvlJc w:val="left"/>
    </w:lvl>
    <w:lvl w:ilvl="8" w:tplc="F3C2E106">
      <w:numFmt w:val="decimal"/>
      <w:lvlText w:val=""/>
      <w:lvlJc w:val="left"/>
    </w:lvl>
  </w:abstractNum>
  <w:abstractNum w:abstractNumId="63">
    <w:nsid w:val="00005C67"/>
    <w:multiLevelType w:val="hybridMultilevel"/>
    <w:tmpl w:val="E8662EB4"/>
    <w:lvl w:ilvl="0" w:tplc="215AD05E">
      <w:start w:val="1"/>
      <w:numFmt w:val="bullet"/>
      <w:lvlText w:val="•"/>
      <w:lvlJc w:val="left"/>
    </w:lvl>
    <w:lvl w:ilvl="1" w:tplc="404AA4FC">
      <w:numFmt w:val="decimal"/>
      <w:lvlText w:val=""/>
      <w:lvlJc w:val="left"/>
    </w:lvl>
    <w:lvl w:ilvl="2" w:tplc="FD1A625E">
      <w:numFmt w:val="decimal"/>
      <w:lvlText w:val=""/>
      <w:lvlJc w:val="left"/>
    </w:lvl>
    <w:lvl w:ilvl="3" w:tplc="2F5E8E7E">
      <w:numFmt w:val="decimal"/>
      <w:lvlText w:val=""/>
      <w:lvlJc w:val="left"/>
    </w:lvl>
    <w:lvl w:ilvl="4" w:tplc="F782DE74">
      <w:numFmt w:val="decimal"/>
      <w:lvlText w:val=""/>
      <w:lvlJc w:val="left"/>
    </w:lvl>
    <w:lvl w:ilvl="5" w:tplc="A12CB83A">
      <w:numFmt w:val="decimal"/>
      <w:lvlText w:val=""/>
      <w:lvlJc w:val="left"/>
    </w:lvl>
    <w:lvl w:ilvl="6" w:tplc="28FA87A0">
      <w:numFmt w:val="decimal"/>
      <w:lvlText w:val=""/>
      <w:lvlJc w:val="left"/>
    </w:lvl>
    <w:lvl w:ilvl="7" w:tplc="99084076">
      <w:numFmt w:val="decimal"/>
      <w:lvlText w:val=""/>
      <w:lvlJc w:val="left"/>
    </w:lvl>
    <w:lvl w:ilvl="8" w:tplc="48CE88EC">
      <w:numFmt w:val="decimal"/>
      <w:lvlText w:val=""/>
      <w:lvlJc w:val="left"/>
    </w:lvl>
  </w:abstractNum>
  <w:abstractNum w:abstractNumId="64">
    <w:nsid w:val="00005CFD"/>
    <w:multiLevelType w:val="hybridMultilevel"/>
    <w:tmpl w:val="B96AAB32"/>
    <w:lvl w:ilvl="0" w:tplc="0AAA8528">
      <w:start w:val="1"/>
      <w:numFmt w:val="bullet"/>
      <w:lvlText w:val="-"/>
      <w:lvlJc w:val="left"/>
    </w:lvl>
    <w:lvl w:ilvl="1" w:tplc="D64257B8">
      <w:start w:val="1"/>
      <w:numFmt w:val="bullet"/>
      <w:lvlText w:val="•"/>
      <w:lvlJc w:val="left"/>
    </w:lvl>
    <w:lvl w:ilvl="2" w:tplc="A4C0F6F0">
      <w:numFmt w:val="decimal"/>
      <w:lvlText w:val=""/>
      <w:lvlJc w:val="left"/>
    </w:lvl>
    <w:lvl w:ilvl="3" w:tplc="E47AD69E">
      <w:numFmt w:val="decimal"/>
      <w:lvlText w:val=""/>
      <w:lvlJc w:val="left"/>
    </w:lvl>
    <w:lvl w:ilvl="4" w:tplc="0EF41CBC">
      <w:numFmt w:val="decimal"/>
      <w:lvlText w:val=""/>
      <w:lvlJc w:val="left"/>
    </w:lvl>
    <w:lvl w:ilvl="5" w:tplc="C6565248">
      <w:numFmt w:val="decimal"/>
      <w:lvlText w:val=""/>
      <w:lvlJc w:val="left"/>
    </w:lvl>
    <w:lvl w:ilvl="6" w:tplc="FE14FDC6">
      <w:numFmt w:val="decimal"/>
      <w:lvlText w:val=""/>
      <w:lvlJc w:val="left"/>
    </w:lvl>
    <w:lvl w:ilvl="7" w:tplc="53600B54">
      <w:numFmt w:val="decimal"/>
      <w:lvlText w:val=""/>
      <w:lvlJc w:val="left"/>
    </w:lvl>
    <w:lvl w:ilvl="8" w:tplc="D31EA65A">
      <w:numFmt w:val="decimal"/>
      <w:lvlText w:val=""/>
      <w:lvlJc w:val="left"/>
    </w:lvl>
  </w:abstractNum>
  <w:abstractNum w:abstractNumId="65">
    <w:nsid w:val="00005D03"/>
    <w:multiLevelType w:val="hybridMultilevel"/>
    <w:tmpl w:val="08CA66F8"/>
    <w:lvl w:ilvl="0" w:tplc="D982CBBE">
      <w:start w:val="1"/>
      <w:numFmt w:val="bullet"/>
      <w:lvlText w:val="•"/>
      <w:lvlJc w:val="left"/>
    </w:lvl>
    <w:lvl w:ilvl="1" w:tplc="B38691BA">
      <w:numFmt w:val="decimal"/>
      <w:lvlText w:val=""/>
      <w:lvlJc w:val="left"/>
    </w:lvl>
    <w:lvl w:ilvl="2" w:tplc="0854C010">
      <w:numFmt w:val="decimal"/>
      <w:lvlText w:val=""/>
      <w:lvlJc w:val="left"/>
    </w:lvl>
    <w:lvl w:ilvl="3" w:tplc="9F82A4F8">
      <w:numFmt w:val="decimal"/>
      <w:lvlText w:val=""/>
      <w:lvlJc w:val="left"/>
    </w:lvl>
    <w:lvl w:ilvl="4" w:tplc="63FAEAFC">
      <w:numFmt w:val="decimal"/>
      <w:lvlText w:val=""/>
      <w:lvlJc w:val="left"/>
    </w:lvl>
    <w:lvl w:ilvl="5" w:tplc="6CAA3BCE">
      <w:numFmt w:val="decimal"/>
      <w:lvlText w:val=""/>
      <w:lvlJc w:val="left"/>
    </w:lvl>
    <w:lvl w:ilvl="6" w:tplc="9C36564A">
      <w:numFmt w:val="decimal"/>
      <w:lvlText w:val=""/>
      <w:lvlJc w:val="left"/>
    </w:lvl>
    <w:lvl w:ilvl="7" w:tplc="C39822A2">
      <w:numFmt w:val="decimal"/>
      <w:lvlText w:val=""/>
      <w:lvlJc w:val="left"/>
    </w:lvl>
    <w:lvl w:ilvl="8" w:tplc="1D14DDAE">
      <w:numFmt w:val="decimal"/>
      <w:lvlText w:val=""/>
      <w:lvlJc w:val="left"/>
    </w:lvl>
  </w:abstractNum>
  <w:abstractNum w:abstractNumId="66">
    <w:nsid w:val="00005DB2"/>
    <w:multiLevelType w:val="hybridMultilevel"/>
    <w:tmpl w:val="C8D05C14"/>
    <w:lvl w:ilvl="0" w:tplc="D1F8A31A">
      <w:start w:val="1"/>
      <w:numFmt w:val="bullet"/>
      <w:lvlText w:val="и"/>
      <w:lvlJc w:val="left"/>
    </w:lvl>
    <w:lvl w:ilvl="1" w:tplc="C6A64432">
      <w:numFmt w:val="decimal"/>
      <w:lvlText w:val=""/>
      <w:lvlJc w:val="left"/>
    </w:lvl>
    <w:lvl w:ilvl="2" w:tplc="C15C8E32">
      <w:numFmt w:val="decimal"/>
      <w:lvlText w:val=""/>
      <w:lvlJc w:val="left"/>
    </w:lvl>
    <w:lvl w:ilvl="3" w:tplc="C19039AE">
      <w:numFmt w:val="decimal"/>
      <w:lvlText w:val=""/>
      <w:lvlJc w:val="left"/>
    </w:lvl>
    <w:lvl w:ilvl="4" w:tplc="1662076E">
      <w:numFmt w:val="decimal"/>
      <w:lvlText w:val=""/>
      <w:lvlJc w:val="left"/>
    </w:lvl>
    <w:lvl w:ilvl="5" w:tplc="51966E1C">
      <w:numFmt w:val="decimal"/>
      <w:lvlText w:val=""/>
      <w:lvlJc w:val="left"/>
    </w:lvl>
    <w:lvl w:ilvl="6" w:tplc="8D36D91E">
      <w:numFmt w:val="decimal"/>
      <w:lvlText w:val=""/>
      <w:lvlJc w:val="left"/>
    </w:lvl>
    <w:lvl w:ilvl="7" w:tplc="0EAA0D46">
      <w:numFmt w:val="decimal"/>
      <w:lvlText w:val=""/>
      <w:lvlJc w:val="left"/>
    </w:lvl>
    <w:lvl w:ilvl="8" w:tplc="89B2D85E">
      <w:numFmt w:val="decimal"/>
      <w:lvlText w:val=""/>
      <w:lvlJc w:val="left"/>
    </w:lvl>
  </w:abstractNum>
  <w:abstractNum w:abstractNumId="67">
    <w:nsid w:val="00005E14"/>
    <w:multiLevelType w:val="hybridMultilevel"/>
    <w:tmpl w:val="7DA819F2"/>
    <w:lvl w:ilvl="0" w:tplc="A1D4E39C">
      <w:start w:val="1"/>
      <w:numFmt w:val="bullet"/>
      <w:lvlText w:val="-"/>
      <w:lvlJc w:val="left"/>
    </w:lvl>
    <w:lvl w:ilvl="1" w:tplc="6D82B304">
      <w:numFmt w:val="decimal"/>
      <w:lvlText w:val=""/>
      <w:lvlJc w:val="left"/>
    </w:lvl>
    <w:lvl w:ilvl="2" w:tplc="1C7C06AE">
      <w:numFmt w:val="decimal"/>
      <w:lvlText w:val=""/>
      <w:lvlJc w:val="left"/>
    </w:lvl>
    <w:lvl w:ilvl="3" w:tplc="C45C74CC">
      <w:numFmt w:val="decimal"/>
      <w:lvlText w:val=""/>
      <w:lvlJc w:val="left"/>
    </w:lvl>
    <w:lvl w:ilvl="4" w:tplc="4C62BBE4">
      <w:numFmt w:val="decimal"/>
      <w:lvlText w:val=""/>
      <w:lvlJc w:val="left"/>
    </w:lvl>
    <w:lvl w:ilvl="5" w:tplc="97008814">
      <w:numFmt w:val="decimal"/>
      <w:lvlText w:val=""/>
      <w:lvlJc w:val="left"/>
    </w:lvl>
    <w:lvl w:ilvl="6" w:tplc="E4DC676E">
      <w:numFmt w:val="decimal"/>
      <w:lvlText w:val=""/>
      <w:lvlJc w:val="left"/>
    </w:lvl>
    <w:lvl w:ilvl="7" w:tplc="6012107C">
      <w:numFmt w:val="decimal"/>
      <w:lvlText w:val=""/>
      <w:lvlJc w:val="left"/>
    </w:lvl>
    <w:lvl w:ilvl="8" w:tplc="DF067BF4">
      <w:numFmt w:val="decimal"/>
      <w:lvlText w:val=""/>
      <w:lvlJc w:val="left"/>
    </w:lvl>
  </w:abstractNum>
  <w:abstractNum w:abstractNumId="68">
    <w:nsid w:val="00005F32"/>
    <w:multiLevelType w:val="hybridMultilevel"/>
    <w:tmpl w:val="A40A9798"/>
    <w:lvl w:ilvl="0" w:tplc="11FA03D8">
      <w:start w:val="1"/>
      <w:numFmt w:val="bullet"/>
      <w:lvlText w:val="-"/>
      <w:lvlJc w:val="left"/>
    </w:lvl>
    <w:lvl w:ilvl="1" w:tplc="F4644C18">
      <w:numFmt w:val="decimal"/>
      <w:lvlText w:val=""/>
      <w:lvlJc w:val="left"/>
    </w:lvl>
    <w:lvl w:ilvl="2" w:tplc="AB2656B2">
      <w:numFmt w:val="decimal"/>
      <w:lvlText w:val=""/>
      <w:lvlJc w:val="left"/>
    </w:lvl>
    <w:lvl w:ilvl="3" w:tplc="7E8C336A">
      <w:numFmt w:val="decimal"/>
      <w:lvlText w:val=""/>
      <w:lvlJc w:val="left"/>
    </w:lvl>
    <w:lvl w:ilvl="4" w:tplc="BEB0D868">
      <w:numFmt w:val="decimal"/>
      <w:lvlText w:val=""/>
      <w:lvlJc w:val="left"/>
    </w:lvl>
    <w:lvl w:ilvl="5" w:tplc="903E4406">
      <w:numFmt w:val="decimal"/>
      <w:lvlText w:val=""/>
      <w:lvlJc w:val="left"/>
    </w:lvl>
    <w:lvl w:ilvl="6" w:tplc="014C36A4">
      <w:numFmt w:val="decimal"/>
      <w:lvlText w:val=""/>
      <w:lvlJc w:val="left"/>
    </w:lvl>
    <w:lvl w:ilvl="7" w:tplc="AD1C8C8C">
      <w:numFmt w:val="decimal"/>
      <w:lvlText w:val=""/>
      <w:lvlJc w:val="left"/>
    </w:lvl>
    <w:lvl w:ilvl="8" w:tplc="79D2F100">
      <w:numFmt w:val="decimal"/>
      <w:lvlText w:val=""/>
      <w:lvlJc w:val="left"/>
    </w:lvl>
  </w:abstractNum>
  <w:abstractNum w:abstractNumId="69">
    <w:nsid w:val="00005F49"/>
    <w:multiLevelType w:val="hybridMultilevel"/>
    <w:tmpl w:val="72629AEA"/>
    <w:lvl w:ilvl="0" w:tplc="96303ADA">
      <w:start w:val="1"/>
      <w:numFmt w:val="bullet"/>
      <w:lvlText w:val="В"/>
      <w:lvlJc w:val="left"/>
    </w:lvl>
    <w:lvl w:ilvl="1" w:tplc="1E4C94EE">
      <w:numFmt w:val="decimal"/>
      <w:lvlText w:val=""/>
      <w:lvlJc w:val="left"/>
    </w:lvl>
    <w:lvl w:ilvl="2" w:tplc="0E9A93C2">
      <w:numFmt w:val="decimal"/>
      <w:lvlText w:val=""/>
      <w:lvlJc w:val="left"/>
    </w:lvl>
    <w:lvl w:ilvl="3" w:tplc="1A384DB8">
      <w:numFmt w:val="decimal"/>
      <w:lvlText w:val=""/>
      <w:lvlJc w:val="left"/>
    </w:lvl>
    <w:lvl w:ilvl="4" w:tplc="098EC75E">
      <w:numFmt w:val="decimal"/>
      <w:lvlText w:val=""/>
      <w:lvlJc w:val="left"/>
    </w:lvl>
    <w:lvl w:ilvl="5" w:tplc="0360EE0E">
      <w:numFmt w:val="decimal"/>
      <w:lvlText w:val=""/>
      <w:lvlJc w:val="left"/>
    </w:lvl>
    <w:lvl w:ilvl="6" w:tplc="3D566120">
      <w:numFmt w:val="decimal"/>
      <w:lvlText w:val=""/>
      <w:lvlJc w:val="left"/>
    </w:lvl>
    <w:lvl w:ilvl="7" w:tplc="7C5EBC54">
      <w:numFmt w:val="decimal"/>
      <w:lvlText w:val=""/>
      <w:lvlJc w:val="left"/>
    </w:lvl>
    <w:lvl w:ilvl="8" w:tplc="82BE5A50">
      <w:numFmt w:val="decimal"/>
      <w:lvlText w:val=""/>
      <w:lvlJc w:val="left"/>
    </w:lvl>
  </w:abstractNum>
  <w:abstractNum w:abstractNumId="70">
    <w:nsid w:val="00006032"/>
    <w:multiLevelType w:val="hybridMultilevel"/>
    <w:tmpl w:val="80B888E0"/>
    <w:lvl w:ilvl="0" w:tplc="718A2F26">
      <w:start w:val="1"/>
      <w:numFmt w:val="bullet"/>
      <w:lvlText w:val=""/>
      <w:lvlJc w:val="left"/>
    </w:lvl>
    <w:lvl w:ilvl="1" w:tplc="141E350E">
      <w:numFmt w:val="decimal"/>
      <w:lvlText w:val=""/>
      <w:lvlJc w:val="left"/>
    </w:lvl>
    <w:lvl w:ilvl="2" w:tplc="AB08EA6C">
      <w:numFmt w:val="decimal"/>
      <w:lvlText w:val=""/>
      <w:lvlJc w:val="left"/>
    </w:lvl>
    <w:lvl w:ilvl="3" w:tplc="DAB619F4">
      <w:numFmt w:val="decimal"/>
      <w:lvlText w:val=""/>
      <w:lvlJc w:val="left"/>
    </w:lvl>
    <w:lvl w:ilvl="4" w:tplc="2D7A14B8">
      <w:numFmt w:val="decimal"/>
      <w:lvlText w:val=""/>
      <w:lvlJc w:val="left"/>
    </w:lvl>
    <w:lvl w:ilvl="5" w:tplc="4FC227BC">
      <w:numFmt w:val="decimal"/>
      <w:lvlText w:val=""/>
      <w:lvlJc w:val="left"/>
    </w:lvl>
    <w:lvl w:ilvl="6" w:tplc="BFD6200A">
      <w:numFmt w:val="decimal"/>
      <w:lvlText w:val=""/>
      <w:lvlJc w:val="left"/>
    </w:lvl>
    <w:lvl w:ilvl="7" w:tplc="784EE280">
      <w:numFmt w:val="decimal"/>
      <w:lvlText w:val=""/>
      <w:lvlJc w:val="left"/>
    </w:lvl>
    <w:lvl w:ilvl="8" w:tplc="D1A6559E">
      <w:numFmt w:val="decimal"/>
      <w:lvlText w:val=""/>
      <w:lvlJc w:val="left"/>
    </w:lvl>
  </w:abstractNum>
  <w:abstractNum w:abstractNumId="71">
    <w:nsid w:val="000060BF"/>
    <w:multiLevelType w:val="hybridMultilevel"/>
    <w:tmpl w:val="981AA478"/>
    <w:lvl w:ilvl="0" w:tplc="279032EC">
      <w:start w:val="1"/>
      <w:numFmt w:val="bullet"/>
      <w:lvlText w:val="е"/>
      <w:lvlJc w:val="left"/>
    </w:lvl>
    <w:lvl w:ilvl="1" w:tplc="E8DAB9D2">
      <w:numFmt w:val="decimal"/>
      <w:lvlText w:val=""/>
      <w:lvlJc w:val="left"/>
    </w:lvl>
    <w:lvl w:ilvl="2" w:tplc="6276E404">
      <w:numFmt w:val="decimal"/>
      <w:lvlText w:val=""/>
      <w:lvlJc w:val="left"/>
    </w:lvl>
    <w:lvl w:ilvl="3" w:tplc="0570E3EC">
      <w:numFmt w:val="decimal"/>
      <w:lvlText w:val=""/>
      <w:lvlJc w:val="left"/>
    </w:lvl>
    <w:lvl w:ilvl="4" w:tplc="6432654C">
      <w:numFmt w:val="decimal"/>
      <w:lvlText w:val=""/>
      <w:lvlJc w:val="left"/>
    </w:lvl>
    <w:lvl w:ilvl="5" w:tplc="882442C0">
      <w:numFmt w:val="decimal"/>
      <w:lvlText w:val=""/>
      <w:lvlJc w:val="left"/>
    </w:lvl>
    <w:lvl w:ilvl="6" w:tplc="46E8AAC8">
      <w:numFmt w:val="decimal"/>
      <w:lvlText w:val=""/>
      <w:lvlJc w:val="left"/>
    </w:lvl>
    <w:lvl w:ilvl="7" w:tplc="40C07B76">
      <w:numFmt w:val="decimal"/>
      <w:lvlText w:val=""/>
      <w:lvlJc w:val="left"/>
    </w:lvl>
    <w:lvl w:ilvl="8" w:tplc="C14AE014">
      <w:numFmt w:val="decimal"/>
      <w:lvlText w:val=""/>
      <w:lvlJc w:val="left"/>
    </w:lvl>
  </w:abstractNum>
  <w:abstractNum w:abstractNumId="72">
    <w:nsid w:val="000063CB"/>
    <w:multiLevelType w:val="hybridMultilevel"/>
    <w:tmpl w:val="9600E988"/>
    <w:lvl w:ilvl="0" w:tplc="BFC2FE4C">
      <w:start w:val="1"/>
      <w:numFmt w:val="bullet"/>
      <w:lvlText w:val="о"/>
      <w:lvlJc w:val="left"/>
    </w:lvl>
    <w:lvl w:ilvl="1" w:tplc="386AAC5E">
      <w:numFmt w:val="decimal"/>
      <w:lvlText w:val=""/>
      <w:lvlJc w:val="left"/>
    </w:lvl>
    <w:lvl w:ilvl="2" w:tplc="109ECE18">
      <w:numFmt w:val="decimal"/>
      <w:lvlText w:val=""/>
      <w:lvlJc w:val="left"/>
    </w:lvl>
    <w:lvl w:ilvl="3" w:tplc="04546152">
      <w:numFmt w:val="decimal"/>
      <w:lvlText w:val=""/>
      <w:lvlJc w:val="left"/>
    </w:lvl>
    <w:lvl w:ilvl="4" w:tplc="E020EC1A">
      <w:numFmt w:val="decimal"/>
      <w:lvlText w:val=""/>
      <w:lvlJc w:val="left"/>
    </w:lvl>
    <w:lvl w:ilvl="5" w:tplc="226CE3BA">
      <w:numFmt w:val="decimal"/>
      <w:lvlText w:val=""/>
      <w:lvlJc w:val="left"/>
    </w:lvl>
    <w:lvl w:ilvl="6" w:tplc="F4A4E77C">
      <w:numFmt w:val="decimal"/>
      <w:lvlText w:val=""/>
      <w:lvlJc w:val="left"/>
    </w:lvl>
    <w:lvl w:ilvl="7" w:tplc="FF3AFB6A">
      <w:numFmt w:val="decimal"/>
      <w:lvlText w:val=""/>
      <w:lvlJc w:val="left"/>
    </w:lvl>
    <w:lvl w:ilvl="8" w:tplc="9C6A09E8">
      <w:numFmt w:val="decimal"/>
      <w:lvlText w:val=""/>
      <w:lvlJc w:val="left"/>
    </w:lvl>
  </w:abstractNum>
  <w:abstractNum w:abstractNumId="73">
    <w:nsid w:val="00006443"/>
    <w:multiLevelType w:val="hybridMultilevel"/>
    <w:tmpl w:val="128C098A"/>
    <w:lvl w:ilvl="0" w:tplc="587C0F06">
      <w:start w:val="1"/>
      <w:numFmt w:val="bullet"/>
      <w:lvlText w:val="•"/>
      <w:lvlJc w:val="left"/>
    </w:lvl>
    <w:lvl w:ilvl="1" w:tplc="9F7E0B54">
      <w:numFmt w:val="decimal"/>
      <w:lvlText w:val=""/>
      <w:lvlJc w:val="left"/>
    </w:lvl>
    <w:lvl w:ilvl="2" w:tplc="1514F03E">
      <w:numFmt w:val="decimal"/>
      <w:lvlText w:val=""/>
      <w:lvlJc w:val="left"/>
    </w:lvl>
    <w:lvl w:ilvl="3" w:tplc="06AEBEB0">
      <w:numFmt w:val="decimal"/>
      <w:lvlText w:val=""/>
      <w:lvlJc w:val="left"/>
    </w:lvl>
    <w:lvl w:ilvl="4" w:tplc="1278F5A6">
      <w:numFmt w:val="decimal"/>
      <w:lvlText w:val=""/>
      <w:lvlJc w:val="left"/>
    </w:lvl>
    <w:lvl w:ilvl="5" w:tplc="6994B570">
      <w:numFmt w:val="decimal"/>
      <w:lvlText w:val=""/>
      <w:lvlJc w:val="left"/>
    </w:lvl>
    <w:lvl w:ilvl="6" w:tplc="304AD25E">
      <w:numFmt w:val="decimal"/>
      <w:lvlText w:val=""/>
      <w:lvlJc w:val="left"/>
    </w:lvl>
    <w:lvl w:ilvl="7" w:tplc="038209FC">
      <w:numFmt w:val="decimal"/>
      <w:lvlText w:val=""/>
      <w:lvlJc w:val="left"/>
    </w:lvl>
    <w:lvl w:ilvl="8" w:tplc="626C4F62">
      <w:numFmt w:val="decimal"/>
      <w:lvlText w:val=""/>
      <w:lvlJc w:val="left"/>
    </w:lvl>
  </w:abstractNum>
  <w:abstractNum w:abstractNumId="74">
    <w:nsid w:val="00006899"/>
    <w:multiLevelType w:val="hybridMultilevel"/>
    <w:tmpl w:val="940C1C54"/>
    <w:lvl w:ilvl="0" w:tplc="03FC1F6C">
      <w:start w:val="37"/>
      <w:numFmt w:val="decimal"/>
      <w:lvlText w:val="%1"/>
      <w:lvlJc w:val="left"/>
    </w:lvl>
    <w:lvl w:ilvl="1" w:tplc="E82EC808">
      <w:numFmt w:val="decimal"/>
      <w:lvlText w:val=""/>
      <w:lvlJc w:val="left"/>
    </w:lvl>
    <w:lvl w:ilvl="2" w:tplc="6E5E86B4">
      <w:numFmt w:val="decimal"/>
      <w:lvlText w:val=""/>
      <w:lvlJc w:val="left"/>
    </w:lvl>
    <w:lvl w:ilvl="3" w:tplc="24C059CC">
      <w:numFmt w:val="decimal"/>
      <w:lvlText w:val=""/>
      <w:lvlJc w:val="left"/>
    </w:lvl>
    <w:lvl w:ilvl="4" w:tplc="3B9ACCE0">
      <w:numFmt w:val="decimal"/>
      <w:lvlText w:val=""/>
      <w:lvlJc w:val="left"/>
    </w:lvl>
    <w:lvl w:ilvl="5" w:tplc="33A49286">
      <w:numFmt w:val="decimal"/>
      <w:lvlText w:val=""/>
      <w:lvlJc w:val="left"/>
    </w:lvl>
    <w:lvl w:ilvl="6" w:tplc="C388AC7C">
      <w:numFmt w:val="decimal"/>
      <w:lvlText w:val=""/>
      <w:lvlJc w:val="left"/>
    </w:lvl>
    <w:lvl w:ilvl="7" w:tplc="948E7586">
      <w:numFmt w:val="decimal"/>
      <w:lvlText w:val=""/>
      <w:lvlJc w:val="left"/>
    </w:lvl>
    <w:lvl w:ilvl="8" w:tplc="F4D418C0">
      <w:numFmt w:val="decimal"/>
      <w:lvlText w:val=""/>
      <w:lvlJc w:val="left"/>
    </w:lvl>
  </w:abstractNum>
  <w:abstractNum w:abstractNumId="75">
    <w:nsid w:val="0000692C"/>
    <w:multiLevelType w:val="hybridMultilevel"/>
    <w:tmpl w:val="6D84BD3E"/>
    <w:lvl w:ilvl="0" w:tplc="9C945B92">
      <w:start w:val="26"/>
      <w:numFmt w:val="decimal"/>
      <w:lvlText w:val="%1"/>
      <w:lvlJc w:val="left"/>
    </w:lvl>
    <w:lvl w:ilvl="1" w:tplc="42201F4C">
      <w:numFmt w:val="decimal"/>
      <w:lvlText w:val=""/>
      <w:lvlJc w:val="left"/>
    </w:lvl>
    <w:lvl w:ilvl="2" w:tplc="19E26EA2">
      <w:numFmt w:val="decimal"/>
      <w:lvlText w:val=""/>
      <w:lvlJc w:val="left"/>
    </w:lvl>
    <w:lvl w:ilvl="3" w:tplc="AD12224E">
      <w:numFmt w:val="decimal"/>
      <w:lvlText w:val=""/>
      <w:lvlJc w:val="left"/>
    </w:lvl>
    <w:lvl w:ilvl="4" w:tplc="7AACA9B4">
      <w:numFmt w:val="decimal"/>
      <w:lvlText w:val=""/>
      <w:lvlJc w:val="left"/>
    </w:lvl>
    <w:lvl w:ilvl="5" w:tplc="CD90B064">
      <w:numFmt w:val="decimal"/>
      <w:lvlText w:val=""/>
      <w:lvlJc w:val="left"/>
    </w:lvl>
    <w:lvl w:ilvl="6" w:tplc="8384C68C">
      <w:numFmt w:val="decimal"/>
      <w:lvlText w:val=""/>
      <w:lvlJc w:val="left"/>
    </w:lvl>
    <w:lvl w:ilvl="7" w:tplc="5CC447AA">
      <w:numFmt w:val="decimal"/>
      <w:lvlText w:val=""/>
      <w:lvlJc w:val="left"/>
    </w:lvl>
    <w:lvl w:ilvl="8" w:tplc="AF1C34B4">
      <w:numFmt w:val="decimal"/>
      <w:lvlText w:val=""/>
      <w:lvlJc w:val="left"/>
    </w:lvl>
  </w:abstractNum>
  <w:abstractNum w:abstractNumId="76">
    <w:nsid w:val="00006AD6"/>
    <w:multiLevelType w:val="hybridMultilevel"/>
    <w:tmpl w:val="1B5A9DD2"/>
    <w:lvl w:ilvl="0" w:tplc="3166839E">
      <w:start w:val="1"/>
      <w:numFmt w:val="bullet"/>
      <w:lvlText w:val="•"/>
      <w:lvlJc w:val="left"/>
    </w:lvl>
    <w:lvl w:ilvl="1" w:tplc="D08407D0">
      <w:numFmt w:val="decimal"/>
      <w:lvlText w:val=""/>
      <w:lvlJc w:val="left"/>
    </w:lvl>
    <w:lvl w:ilvl="2" w:tplc="EFC28774">
      <w:numFmt w:val="decimal"/>
      <w:lvlText w:val=""/>
      <w:lvlJc w:val="left"/>
    </w:lvl>
    <w:lvl w:ilvl="3" w:tplc="E1EA49EA">
      <w:numFmt w:val="decimal"/>
      <w:lvlText w:val=""/>
      <w:lvlJc w:val="left"/>
    </w:lvl>
    <w:lvl w:ilvl="4" w:tplc="0DF01EF8">
      <w:numFmt w:val="decimal"/>
      <w:lvlText w:val=""/>
      <w:lvlJc w:val="left"/>
    </w:lvl>
    <w:lvl w:ilvl="5" w:tplc="7452D23C">
      <w:numFmt w:val="decimal"/>
      <w:lvlText w:val=""/>
      <w:lvlJc w:val="left"/>
    </w:lvl>
    <w:lvl w:ilvl="6" w:tplc="F4561AE2">
      <w:numFmt w:val="decimal"/>
      <w:lvlText w:val=""/>
      <w:lvlJc w:val="left"/>
    </w:lvl>
    <w:lvl w:ilvl="7" w:tplc="A664DA5E">
      <w:numFmt w:val="decimal"/>
      <w:lvlText w:val=""/>
      <w:lvlJc w:val="left"/>
    </w:lvl>
    <w:lvl w:ilvl="8" w:tplc="CA1C339E">
      <w:numFmt w:val="decimal"/>
      <w:lvlText w:val=""/>
      <w:lvlJc w:val="left"/>
    </w:lvl>
  </w:abstractNum>
  <w:abstractNum w:abstractNumId="77">
    <w:nsid w:val="00006B89"/>
    <w:multiLevelType w:val="hybridMultilevel"/>
    <w:tmpl w:val="6A8ACB5A"/>
    <w:lvl w:ilvl="0" w:tplc="B8C29082">
      <w:start w:val="1"/>
      <w:numFmt w:val="bullet"/>
      <w:lvlText w:val="в"/>
      <w:lvlJc w:val="left"/>
    </w:lvl>
    <w:lvl w:ilvl="1" w:tplc="74BCF43C">
      <w:numFmt w:val="decimal"/>
      <w:lvlText w:val=""/>
      <w:lvlJc w:val="left"/>
    </w:lvl>
    <w:lvl w:ilvl="2" w:tplc="2D601256">
      <w:numFmt w:val="decimal"/>
      <w:lvlText w:val=""/>
      <w:lvlJc w:val="left"/>
    </w:lvl>
    <w:lvl w:ilvl="3" w:tplc="E80EE37A">
      <w:numFmt w:val="decimal"/>
      <w:lvlText w:val=""/>
      <w:lvlJc w:val="left"/>
    </w:lvl>
    <w:lvl w:ilvl="4" w:tplc="6046C2B8">
      <w:numFmt w:val="decimal"/>
      <w:lvlText w:val=""/>
      <w:lvlJc w:val="left"/>
    </w:lvl>
    <w:lvl w:ilvl="5" w:tplc="AB8EE93C">
      <w:numFmt w:val="decimal"/>
      <w:lvlText w:val=""/>
      <w:lvlJc w:val="left"/>
    </w:lvl>
    <w:lvl w:ilvl="6" w:tplc="341453A4">
      <w:numFmt w:val="decimal"/>
      <w:lvlText w:val=""/>
      <w:lvlJc w:val="left"/>
    </w:lvl>
    <w:lvl w:ilvl="7" w:tplc="0A7813A6">
      <w:numFmt w:val="decimal"/>
      <w:lvlText w:val=""/>
      <w:lvlJc w:val="left"/>
    </w:lvl>
    <w:lvl w:ilvl="8" w:tplc="138C5A7A">
      <w:numFmt w:val="decimal"/>
      <w:lvlText w:val=""/>
      <w:lvlJc w:val="left"/>
    </w:lvl>
  </w:abstractNum>
  <w:abstractNum w:abstractNumId="78">
    <w:nsid w:val="00006BFC"/>
    <w:multiLevelType w:val="hybridMultilevel"/>
    <w:tmpl w:val="5C28E4AE"/>
    <w:lvl w:ilvl="0" w:tplc="86200306">
      <w:start w:val="1"/>
      <w:numFmt w:val="bullet"/>
      <w:lvlText w:val="с"/>
      <w:lvlJc w:val="left"/>
    </w:lvl>
    <w:lvl w:ilvl="1" w:tplc="65FAA3C2">
      <w:numFmt w:val="decimal"/>
      <w:lvlText w:val=""/>
      <w:lvlJc w:val="left"/>
    </w:lvl>
    <w:lvl w:ilvl="2" w:tplc="B3FC7812">
      <w:numFmt w:val="decimal"/>
      <w:lvlText w:val=""/>
      <w:lvlJc w:val="left"/>
    </w:lvl>
    <w:lvl w:ilvl="3" w:tplc="B1849D70">
      <w:numFmt w:val="decimal"/>
      <w:lvlText w:val=""/>
      <w:lvlJc w:val="left"/>
    </w:lvl>
    <w:lvl w:ilvl="4" w:tplc="628870DE">
      <w:numFmt w:val="decimal"/>
      <w:lvlText w:val=""/>
      <w:lvlJc w:val="left"/>
    </w:lvl>
    <w:lvl w:ilvl="5" w:tplc="646E5BDA">
      <w:numFmt w:val="decimal"/>
      <w:lvlText w:val=""/>
      <w:lvlJc w:val="left"/>
    </w:lvl>
    <w:lvl w:ilvl="6" w:tplc="0FB845A4">
      <w:numFmt w:val="decimal"/>
      <w:lvlText w:val=""/>
      <w:lvlJc w:val="left"/>
    </w:lvl>
    <w:lvl w:ilvl="7" w:tplc="22EAACD2">
      <w:numFmt w:val="decimal"/>
      <w:lvlText w:val=""/>
      <w:lvlJc w:val="left"/>
    </w:lvl>
    <w:lvl w:ilvl="8" w:tplc="7AAE07D8">
      <w:numFmt w:val="decimal"/>
      <w:lvlText w:val=""/>
      <w:lvlJc w:val="left"/>
    </w:lvl>
  </w:abstractNum>
  <w:abstractNum w:abstractNumId="79">
    <w:nsid w:val="00006E5D"/>
    <w:multiLevelType w:val="hybridMultilevel"/>
    <w:tmpl w:val="7B40C43A"/>
    <w:lvl w:ilvl="0" w:tplc="976ED2EC">
      <w:start w:val="1"/>
      <w:numFmt w:val="bullet"/>
      <w:lvlText w:val=""/>
      <w:lvlJc w:val="left"/>
    </w:lvl>
    <w:lvl w:ilvl="1" w:tplc="278A63FA">
      <w:numFmt w:val="decimal"/>
      <w:lvlText w:val=""/>
      <w:lvlJc w:val="left"/>
    </w:lvl>
    <w:lvl w:ilvl="2" w:tplc="07046EB0">
      <w:numFmt w:val="decimal"/>
      <w:lvlText w:val=""/>
      <w:lvlJc w:val="left"/>
    </w:lvl>
    <w:lvl w:ilvl="3" w:tplc="D98A2ABC">
      <w:numFmt w:val="decimal"/>
      <w:lvlText w:val=""/>
      <w:lvlJc w:val="left"/>
    </w:lvl>
    <w:lvl w:ilvl="4" w:tplc="BC42B7E2">
      <w:numFmt w:val="decimal"/>
      <w:lvlText w:val=""/>
      <w:lvlJc w:val="left"/>
    </w:lvl>
    <w:lvl w:ilvl="5" w:tplc="F572D5E6">
      <w:numFmt w:val="decimal"/>
      <w:lvlText w:val=""/>
      <w:lvlJc w:val="left"/>
    </w:lvl>
    <w:lvl w:ilvl="6" w:tplc="555C0870">
      <w:numFmt w:val="decimal"/>
      <w:lvlText w:val=""/>
      <w:lvlJc w:val="left"/>
    </w:lvl>
    <w:lvl w:ilvl="7" w:tplc="09E602FE">
      <w:numFmt w:val="decimal"/>
      <w:lvlText w:val=""/>
      <w:lvlJc w:val="left"/>
    </w:lvl>
    <w:lvl w:ilvl="8" w:tplc="39B658DE">
      <w:numFmt w:val="decimal"/>
      <w:lvlText w:val=""/>
      <w:lvlJc w:val="left"/>
    </w:lvl>
  </w:abstractNum>
  <w:abstractNum w:abstractNumId="80">
    <w:nsid w:val="0000701F"/>
    <w:multiLevelType w:val="hybridMultilevel"/>
    <w:tmpl w:val="0750D2C0"/>
    <w:lvl w:ilvl="0" w:tplc="BC466544">
      <w:start w:val="1"/>
      <w:numFmt w:val="bullet"/>
      <w:lvlText w:val="В"/>
      <w:lvlJc w:val="left"/>
    </w:lvl>
    <w:lvl w:ilvl="1" w:tplc="72E2B9E2">
      <w:numFmt w:val="decimal"/>
      <w:lvlText w:val=""/>
      <w:lvlJc w:val="left"/>
    </w:lvl>
    <w:lvl w:ilvl="2" w:tplc="8BB403EE">
      <w:numFmt w:val="decimal"/>
      <w:lvlText w:val=""/>
      <w:lvlJc w:val="left"/>
    </w:lvl>
    <w:lvl w:ilvl="3" w:tplc="F8FEE262">
      <w:numFmt w:val="decimal"/>
      <w:lvlText w:val=""/>
      <w:lvlJc w:val="left"/>
    </w:lvl>
    <w:lvl w:ilvl="4" w:tplc="758AC7C2">
      <w:numFmt w:val="decimal"/>
      <w:lvlText w:val=""/>
      <w:lvlJc w:val="left"/>
    </w:lvl>
    <w:lvl w:ilvl="5" w:tplc="F05A55C8">
      <w:numFmt w:val="decimal"/>
      <w:lvlText w:val=""/>
      <w:lvlJc w:val="left"/>
    </w:lvl>
    <w:lvl w:ilvl="6" w:tplc="5928D756">
      <w:numFmt w:val="decimal"/>
      <w:lvlText w:val=""/>
      <w:lvlJc w:val="left"/>
    </w:lvl>
    <w:lvl w:ilvl="7" w:tplc="7888658E">
      <w:numFmt w:val="decimal"/>
      <w:lvlText w:val=""/>
      <w:lvlJc w:val="left"/>
    </w:lvl>
    <w:lvl w:ilvl="8" w:tplc="4E28AEA2">
      <w:numFmt w:val="decimal"/>
      <w:lvlText w:val=""/>
      <w:lvlJc w:val="left"/>
    </w:lvl>
  </w:abstractNum>
  <w:abstractNum w:abstractNumId="81">
    <w:nsid w:val="00007049"/>
    <w:multiLevelType w:val="hybridMultilevel"/>
    <w:tmpl w:val="FACE403C"/>
    <w:lvl w:ilvl="0" w:tplc="95464684">
      <w:start w:val="24"/>
      <w:numFmt w:val="decimal"/>
      <w:lvlText w:val="%1"/>
      <w:lvlJc w:val="left"/>
    </w:lvl>
    <w:lvl w:ilvl="1" w:tplc="AD0295BE">
      <w:numFmt w:val="decimal"/>
      <w:lvlText w:val=""/>
      <w:lvlJc w:val="left"/>
    </w:lvl>
    <w:lvl w:ilvl="2" w:tplc="3A5EAE62">
      <w:numFmt w:val="decimal"/>
      <w:lvlText w:val=""/>
      <w:lvlJc w:val="left"/>
    </w:lvl>
    <w:lvl w:ilvl="3" w:tplc="553A2126">
      <w:numFmt w:val="decimal"/>
      <w:lvlText w:val=""/>
      <w:lvlJc w:val="left"/>
    </w:lvl>
    <w:lvl w:ilvl="4" w:tplc="138897B0">
      <w:numFmt w:val="decimal"/>
      <w:lvlText w:val=""/>
      <w:lvlJc w:val="left"/>
    </w:lvl>
    <w:lvl w:ilvl="5" w:tplc="E86E4094">
      <w:numFmt w:val="decimal"/>
      <w:lvlText w:val=""/>
      <w:lvlJc w:val="left"/>
    </w:lvl>
    <w:lvl w:ilvl="6" w:tplc="BFF46508">
      <w:numFmt w:val="decimal"/>
      <w:lvlText w:val=""/>
      <w:lvlJc w:val="left"/>
    </w:lvl>
    <w:lvl w:ilvl="7" w:tplc="595ED98E">
      <w:numFmt w:val="decimal"/>
      <w:lvlText w:val=""/>
      <w:lvlJc w:val="left"/>
    </w:lvl>
    <w:lvl w:ilvl="8" w:tplc="DACA07D8">
      <w:numFmt w:val="decimal"/>
      <w:lvlText w:val=""/>
      <w:lvlJc w:val="left"/>
    </w:lvl>
  </w:abstractNum>
  <w:abstractNum w:abstractNumId="82">
    <w:nsid w:val="000073DA"/>
    <w:multiLevelType w:val="hybridMultilevel"/>
    <w:tmpl w:val="9FE0D4BE"/>
    <w:lvl w:ilvl="0" w:tplc="1D165B16">
      <w:start w:val="1"/>
      <w:numFmt w:val="bullet"/>
      <w:lvlText w:val="•"/>
      <w:lvlJc w:val="left"/>
    </w:lvl>
    <w:lvl w:ilvl="1" w:tplc="AEEC3176">
      <w:numFmt w:val="decimal"/>
      <w:lvlText w:val=""/>
      <w:lvlJc w:val="left"/>
    </w:lvl>
    <w:lvl w:ilvl="2" w:tplc="D31420BA">
      <w:numFmt w:val="decimal"/>
      <w:lvlText w:val=""/>
      <w:lvlJc w:val="left"/>
    </w:lvl>
    <w:lvl w:ilvl="3" w:tplc="06C05FEE">
      <w:numFmt w:val="decimal"/>
      <w:lvlText w:val=""/>
      <w:lvlJc w:val="left"/>
    </w:lvl>
    <w:lvl w:ilvl="4" w:tplc="8B364046">
      <w:numFmt w:val="decimal"/>
      <w:lvlText w:val=""/>
      <w:lvlJc w:val="left"/>
    </w:lvl>
    <w:lvl w:ilvl="5" w:tplc="33C0C3C8">
      <w:numFmt w:val="decimal"/>
      <w:lvlText w:val=""/>
      <w:lvlJc w:val="left"/>
    </w:lvl>
    <w:lvl w:ilvl="6" w:tplc="76948AF6">
      <w:numFmt w:val="decimal"/>
      <w:lvlText w:val=""/>
      <w:lvlJc w:val="left"/>
    </w:lvl>
    <w:lvl w:ilvl="7" w:tplc="650CDA3A">
      <w:numFmt w:val="decimal"/>
      <w:lvlText w:val=""/>
      <w:lvlJc w:val="left"/>
    </w:lvl>
    <w:lvl w:ilvl="8" w:tplc="6076FE24">
      <w:numFmt w:val="decimal"/>
      <w:lvlText w:val=""/>
      <w:lvlJc w:val="left"/>
    </w:lvl>
  </w:abstractNum>
  <w:abstractNum w:abstractNumId="83">
    <w:nsid w:val="000075EF"/>
    <w:multiLevelType w:val="hybridMultilevel"/>
    <w:tmpl w:val="7B9EC1D4"/>
    <w:lvl w:ilvl="0" w:tplc="6608B2E0">
      <w:start w:val="27"/>
      <w:numFmt w:val="decimal"/>
      <w:lvlText w:val="%1"/>
      <w:lvlJc w:val="left"/>
    </w:lvl>
    <w:lvl w:ilvl="1" w:tplc="E79853FE">
      <w:numFmt w:val="decimal"/>
      <w:lvlText w:val=""/>
      <w:lvlJc w:val="left"/>
    </w:lvl>
    <w:lvl w:ilvl="2" w:tplc="CCB015E4">
      <w:numFmt w:val="decimal"/>
      <w:lvlText w:val=""/>
      <w:lvlJc w:val="left"/>
    </w:lvl>
    <w:lvl w:ilvl="3" w:tplc="1318FB48">
      <w:numFmt w:val="decimal"/>
      <w:lvlText w:val=""/>
      <w:lvlJc w:val="left"/>
    </w:lvl>
    <w:lvl w:ilvl="4" w:tplc="B8760F98">
      <w:numFmt w:val="decimal"/>
      <w:lvlText w:val=""/>
      <w:lvlJc w:val="left"/>
    </w:lvl>
    <w:lvl w:ilvl="5" w:tplc="893AF336">
      <w:numFmt w:val="decimal"/>
      <w:lvlText w:val=""/>
      <w:lvlJc w:val="left"/>
    </w:lvl>
    <w:lvl w:ilvl="6" w:tplc="EE365380">
      <w:numFmt w:val="decimal"/>
      <w:lvlText w:val=""/>
      <w:lvlJc w:val="left"/>
    </w:lvl>
    <w:lvl w:ilvl="7" w:tplc="B032F682">
      <w:numFmt w:val="decimal"/>
      <w:lvlText w:val=""/>
      <w:lvlJc w:val="left"/>
    </w:lvl>
    <w:lvl w:ilvl="8" w:tplc="6B700CD2">
      <w:numFmt w:val="decimal"/>
      <w:lvlText w:val=""/>
      <w:lvlJc w:val="left"/>
    </w:lvl>
  </w:abstractNum>
  <w:abstractNum w:abstractNumId="84">
    <w:nsid w:val="0000767D"/>
    <w:multiLevelType w:val="hybridMultilevel"/>
    <w:tmpl w:val="8004A068"/>
    <w:lvl w:ilvl="0" w:tplc="4D449728">
      <w:numFmt w:val="decimal"/>
      <w:lvlText w:val="%1."/>
      <w:lvlJc w:val="left"/>
    </w:lvl>
    <w:lvl w:ilvl="1" w:tplc="894ED776">
      <w:start w:val="1"/>
      <w:numFmt w:val="bullet"/>
      <w:lvlText w:val="К"/>
      <w:lvlJc w:val="left"/>
    </w:lvl>
    <w:lvl w:ilvl="2" w:tplc="70D8A1C6">
      <w:numFmt w:val="decimal"/>
      <w:lvlText w:val=""/>
      <w:lvlJc w:val="left"/>
    </w:lvl>
    <w:lvl w:ilvl="3" w:tplc="D8B41AB0">
      <w:numFmt w:val="decimal"/>
      <w:lvlText w:val=""/>
      <w:lvlJc w:val="left"/>
    </w:lvl>
    <w:lvl w:ilvl="4" w:tplc="41388624">
      <w:numFmt w:val="decimal"/>
      <w:lvlText w:val=""/>
      <w:lvlJc w:val="left"/>
    </w:lvl>
    <w:lvl w:ilvl="5" w:tplc="AB9621EE">
      <w:numFmt w:val="decimal"/>
      <w:lvlText w:val=""/>
      <w:lvlJc w:val="left"/>
    </w:lvl>
    <w:lvl w:ilvl="6" w:tplc="20966120">
      <w:numFmt w:val="decimal"/>
      <w:lvlText w:val=""/>
      <w:lvlJc w:val="left"/>
    </w:lvl>
    <w:lvl w:ilvl="7" w:tplc="5F7ED7D4">
      <w:numFmt w:val="decimal"/>
      <w:lvlText w:val=""/>
      <w:lvlJc w:val="left"/>
    </w:lvl>
    <w:lvl w:ilvl="8" w:tplc="9604B896">
      <w:numFmt w:val="decimal"/>
      <w:lvlText w:val=""/>
      <w:lvlJc w:val="left"/>
    </w:lvl>
  </w:abstractNum>
  <w:abstractNum w:abstractNumId="85">
    <w:nsid w:val="0000797D"/>
    <w:multiLevelType w:val="hybridMultilevel"/>
    <w:tmpl w:val="68561A8C"/>
    <w:lvl w:ilvl="0" w:tplc="B7AE0A0C">
      <w:start w:val="1"/>
      <w:numFmt w:val="bullet"/>
      <w:lvlText w:val="-"/>
      <w:lvlJc w:val="left"/>
    </w:lvl>
    <w:lvl w:ilvl="1" w:tplc="E418FEA8">
      <w:numFmt w:val="decimal"/>
      <w:lvlText w:val=""/>
      <w:lvlJc w:val="left"/>
    </w:lvl>
    <w:lvl w:ilvl="2" w:tplc="046E4B3A">
      <w:numFmt w:val="decimal"/>
      <w:lvlText w:val=""/>
      <w:lvlJc w:val="left"/>
    </w:lvl>
    <w:lvl w:ilvl="3" w:tplc="3CDE705E">
      <w:numFmt w:val="decimal"/>
      <w:lvlText w:val=""/>
      <w:lvlJc w:val="left"/>
    </w:lvl>
    <w:lvl w:ilvl="4" w:tplc="65BC725C">
      <w:numFmt w:val="decimal"/>
      <w:lvlText w:val=""/>
      <w:lvlJc w:val="left"/>
    </w:lvl>
    <w:lvl w:ilvl="5" w:tplc="969EC16A">
      <w:numFmt w:val="decimal"/>
      <w:lvlText w:val=""/>
      <w:lvlJc w:val="left"/>
    </w:lvl>
    <w:lvl w:ilvl="6" w:tplc="9648DF94">
      <w:numFmt w:val="decimal"/>
      <w:lvlText w:val=""/>
      <w:lvlJc w:val="left"/>
    </w:lvl>
    <w:lvl w:ilvl="7" w:tplc="B052B200">
      <w:numFmt w:val="decimal"/>
      <w:lvlText w:val=""/>
      <w:lvlJc w:val="left"/>
    </w:lvl>
    <w:lvl w:ilvl="8" w:tplc="3208C4AC">
      <w:numFmt w:val="decimal"/>
      <w:lvlText w:val=""/>
      <w:lvlJc w:val="left"/>
    </w:lvl>
  </w:abstractNum>
  <w:abstractNum w:abstractNumId="86">
    <w:nsid w:val="00007983"/>
    <w:multiLevelType w:val="hybridMultilevel"/>
    <w:tmpl w:val="FFE82110"/>
    <w:lvl w:ilvl="0" w:tplc="B1DA8072">
      <w:start w:val="20"/>
      <w:numFmt w:val="decimal"/>
      <w:lvlText w:val="%1"/>
      <w:lvlJc w:val="left"/>
    </w:lvl>
    <w:lvl w:ilvl="1" w:tplc="0FA0BF38">
      <w:numFmt w:val="decimal"/>
      <w:lvlText w:val=""/>
      <w:lvlJc w:val="left"/>
    </w:lvl>
    <w:lvl w:ilvl="2" w:tplc="4A9EECAA">
      <w:numFmt w:val="decimal"/>
      <w:lvlText w:val=""/>
      <w:lvlJc w:val="left"/>
    </w:lvl>
    <w:lvl w:ilvl="3" w:tplc="D36C7EEA">
      <w:numFmt w:val="decimal"/>
      <w:lvlText w:val=""/>
      <w:lvlJc w:val="left"/>
    </w:lvl>
    <w:lvl w:ilvl="4" w:tplc="5930F28C">
      <w:numFmt w:val="decimal"/>
      <w:lvlText w:val=""/>
      <w:lvlJc w:val="left"/>
    </w:lvl>
    <w:lvl w:ilvl="5" w:tplc="905EF5B4">
      <w:numFmt w:val="decimal"/>
      <w:lvlText w:val=""/>
      <w:lvlJc w:val="left"/>
    </w:lvl>
    <w:lvl w:ilvl="6" w:tplc="7ACA0A7C">
      <w:numFmt w:val="decimal"/>
      <w:lvlText w:val=""/>
      <w:lvlJc w:val="left"/>
    </w:lvl>
    <w:lvl w:ilvl="7" w:tplc="78B65028">
      <w:numFmt w:val="decimal"/>
      <w:lvlText w:val=""/>
      <w:lvlJc w:val="left"/>
    </w:lvl>
    <w:lvl w:ilvl="8" w:tplc="6494F5DC">
      <w:numFmt w:val="decimal"/>
      <w:lvlText w:val=""/>
      <w:lvlJc w:val="left"/>
    </w:lvl>
  </w:abstractNum>
  <w:abstractNum w:abstractNumId="87">
    <w:nsid w:val="0000798B"/>
    <w:multiLevelType w:val="hybridMultilevel"/>
    <w:tmpl w:val="37BA675C"/>
    <w:lvl w:ilvl="0" w:tplc="C1EC075A">
      <w:start w:val="1"/>
      <w:numFmt w:val="bullet"/>
      <w:lvlText w:val=""/>
      <w:lvlJc w:val="left"/>
    </w:lvl>
    <w:lvl w:ilvl="1" w:tplc="4DAE657A">
      <w:numFmt w:val="decimal"/>
      <w:lvlText w:val=""/>
      <w:lvlJc w:val="left"/>
    </w:lvl>
    <w:lvl w:ilvl="2" w:tplc="726AD14E">
      <w:numFmt w:val="decimal"/>
      <w:lvlText w:val=""/>
      <w:lvlJc w:val="left"/>
    </w:lvl>
    <w:lvl w:ilvl="3" w:tplc="2E2A83C4">
      <w:numFmt w:val="decimal"/>
      <w:lvlText w:val=""/>
      <w:lvlJc w:val="left"/>
    </w:lvl>
    <w:lvl w:ilvl="4" w:tplc="9880EEA8">
      <w:numFmt w:val="decimal"/>
      <w:lvlText w:val=""/>
      <w:lvlJc w:val="left"/>
    </w:lvl>
    <w:lvl w:ilvl="5" w:tplc="5C26737E">
      <w:numFmt w:val="decimal"/>
      <w:lvlText w:val=""/>
      <w:lvlJc w:val="left"/>
    </w:lvl>
    <w:lvl w:ilvl="6" w:tplc="289C3258">
      <w:numFmt w:val="decimal"/>
      <w:lvlText w:val=""/>
      <w:lvlJc w:val="left"/>
    </w:lvl>
    <w:lvl w:ilvl="7" w:tplc="AB349D5A">
      <w:numFmt w:val="decimal"/>
      <w:lvlText w:val=""/>
      <w:lvlJc w:val="left"/>
    </w:lvl>
    <w:lvl w:ilvl="8" w:tplc="1E74D086">
      <w:numFmt w:val="decimal"/>
      <w:lvlText w:val=""/>
      <w:lvlJc w:val="left"/>
    </w:lvl>
  </w:abstractNum>
  <w:abstractNum w:abstractNumId="88">
    <w:nsid w:val="00007A5A"/>
    <w:multiLevelType w:val="hybridMultilevel"/>
    <w:tmpl w:val="18861A24"/>
    <w:lvl w:ilvl="0" w:tplc="2738DC8A">
      <w:start w:val="1"/>
      <w:numFmt w:val="bullet"/>
      <w:lvlText w:val="у"/>
      <w:lvlJc w:val="left"/>
    </w:lvl>
    <w:lvl w:ilvl="1" w:tplc="1B1A1B60">
      <w:numFmt w:val="decimal"/>
      <w:lvlText w:val=""/>
      <w:lvlJc w:val="left"/>
    </w:lvl>
    <w:lvl w:ilvl="2" w:tplc="9BDAA174">
      <w:numFmt w:val="decimal"/>
      <w:lvlText w:val=""/>
      <w:lvlJc w:val="left"/>
    </w:lvl>
    <w:lvl w:ilvl="3" w:tplc="8EB650AC">
      <w:numFmt w:val="decimal"/>
      <w:lvlText w:val=""/>
      <w:lvlJc w:val="left"/>
    </w:lvl>
    <w:lvl w:ilvl="4" w:tplc="70E8E3E0">
      <w:numFmt w:val="decimal"/>
      <w:lvlText w:val=""/>
      <w:lvlJc w:val="left"/>
    </w:lvl>
    <w:lvl w:ilvl="5" w:tplc="ACD62618">
      <w:numFmt w:val="decimal"/>
      <w:lvlText w:val=""/>
      <w:lvlJc w:val="left"/>
    </w:lvl>
    <w:lvl w:ilvl="6" w:tplc="B908066C">
      <w:numFmt w:val="decimal"/>
      <w:lvlText w:val=""/>
      <w:lvlJc w:val="left"/>
    </w:lvl>
    <w:lvl w:ilvl="7" w:tplc="D23AA5D2">
      <w:numFmt w:val="decimal"/>
      <w:lvlText w:val=""/>
      <w:lvlJc w:val="left"/>
    </w:lvl>
    <w:lvl w:ilvl="8" w:tplc="1A40473E">
      <w:numFmt w:val="decimal"/>
      <w:lvlText w:val=""/>
      <w:lvlJc w:val="left"/>
    </w:lvl>
  </w:abstractNum>
  <w:abstractNum w:abstractNumId="89">
    <w:nsid w:val="00007BB9"/>
    <w:multiLevelType w:val="hybridMultilevel"/>
    <w:tmpl w:val="410CDAEC"/>
    <w:lvl w:ilvl="0" w:tplc="1534D402">
      <w:start w:val="1"/>
      <w:numFmt w:val="bullet"/>
      <w:lvlText w:val="и"/>
      <w:lvlJc w:val="left"/>
    </w:lvl>
    <w:lvl w:ilvl="1" w:tplc="01B241D4">
      <w:numFmt w:val="decimal"/>
      <w:lvlText w:val=""/>
      <w:lvlJc w:val="left"/>
    </w:lvl>
    <w:lvl w:ilvl="2" w:tplc="BBA4FDCA">
      <w:numFmt w:val="decimal"/>
      <w:lvlText w:val=""/>
      <w:lvlJc w:val="left"/>
    </w:lvl>
    <w:lvl w:ilvl="3" w:tplc="CE26027C">
      <w:numFmt w:val="decimal"/>
      <w:lvlText w:val=""/>
      <w:lvlJc w:val="left"/>
    </w:lvl>
    <w:lvl w:ilvl="4" w:tplc="B3DEE38E">
      <w:numFmt w:val="decimal"/>
      <w:lvlText w:val=""/>
      <w:lvlJc w:val="left"/>
    </w:lvl>
    <w:lvl w:ilvl="5" w:tplc="47FA8ED4">
      <w:numFmt w:val="decimal"/>
      <w:lvlText w:val=""/>
      <w:lvlJc w:val="left"/>
    </w:lvl>
    <w:lvl w:ilvl="6" w:tplc="DEBA2EA4">
      <w:numFmt w:val="decimal"/>
      <w:lvlText w:val=""/>
      <w:lvlJc w:val="left"/>
    </w:lvl>
    <w:lvl w:ilvl="7" w:tplc="C1F699F2">
      <w:numFmt w:val="decimal"/>
      <w:lvlText w:val=""/>
      <w:lvlJc w:val="left"/>
    </w:lvl>
    <w:lvl w:ilvl="8" w:tplc="7A1853EE">
      <w:numFmt w:val="decimal"/>
      <w:lvlText w:val=""/>
      <w:lvlJc w:val="left"/>
    </w:lvl>
  </w:abstractNum>
  <w:abstractNum w:abstractNumId="90">
    <w:nsid w:val="00007EB7"/>
    <w:multiLevelType w:val="hybridMultilevel"/>
    <w:tmpl w:val="F0FA55AC"/>
    <w:lvl w:ilvl="0" w:tplc="2586095C">
      <w:start w:val="1"/>
      <w:numFmt w:val="bullet"/>
      <w:lvlText w:val=""/>
      <w:lvlJc w:val="left"/>
    </w:lvl>
    <w:lvl w:ilvl="1" w:tplc="636CA216">
      <w:numFmt w:val="decimal"/>
      <w:lvlText w:val=""/>
      <w:lvlJc w:val="left"/>
    </w:lvl>
    <w:lvl w:ilvl="2" w:tplc="A7724B68">
      <w:numFmt w:val="decimal"/>
      <w:lvlText w:val=""/>
      <w:lvlJc w:val="left"/>
    </w:lvl>
    <w:lvl w:ilvl="3" w:tplc="2F94B030">
      <w:numFmt w:val="decimal"/>
      <w:lvlText w:val=""/>
      <w:lvlJc w:val="left"/>
    </w:lvl>
    <w:lvl w:ilvl="4" w:tplc="A9E0A028">
      <w:numFmt w:val="decimal"/>
      <w:lvlText w:val=""/>
      <w:lvlJc w:val="left"/>
    </w:lvl>
    <w:lvl w:ilvl="5" w:tplc="B436ED2C">
      <w:numFmt w:val="decimal"/>
      <w:lvlText w:val=""/>
      <w:lvlJc w:val="left"/>
    </w:lvl>
    <w:lvl w:ilvl="6" w:tplc="6966DC4E">
      <w:numFmt w:val="decimal"/>
      <w:lvlText w:val=""/>
      <w:lvlJc w:val="left"/>
    </w:lvl>
    <w:lvl w:ilvl="7" w:tplc="588C452A">
      <w:numFmt w:val="decimal"/>
      <w:lvlText w:val=""/>
      <w:lvlJc w:val="left"/>
    </w:lvl>
    <w:lvl w:ilvl="8" w:tplc="C5A03D3C">
      <w:numFmt w:val="decimal"/>
      <w:lvlText w:val=""/>
      <w:lvlJc w:val="left"/>
    </w:lvl>
  </w:abstractNum>
  <w:abstractNum w:abstractNumId="91">
    <w:nsid w:val="00007F96"/>
    <w:multiLevelType w:val="hybridMultilevel"/>
    <w:tmpl w:val="28965F92"/>
    <w:lvl w:ilvl="0" w:tplc="CEE0DBAE">
      <w:start w:val="1"/>
      <w:numFmt w:val="bullet"/>
      <w:lvlText w:val=""/>
      <w:lvlJc w:val="left"/>
    </w:lvl>
    <w:lvl w:ilvl="1" w:tplc="37D45348">
      <w:numFmt w:val="decimal"/>
      <w:lvlText w:val=""/>
      <w:lvlJc w:val="left"/>
    </w:lvl>
    <w:lvl w:ilvl="2" w:tplc="60B0A248">
      <w:numFmt w:val="decimal"/>
      <w:lvlText w:val=""/>
      <w:lvlJc w:val="left"/>
    </w:lvl>
    <w:lvl w:ilvl="3" w:tplc="36640856">
      <w:numFmt w:val="decimal"/>
      <w:lvlText w:val=""/>
      <w:lvlJc w:val="left"/>
    </w:lvl>
    <w:lvl w:ilvl="4" w:tplc="400CA0CC">
      <w:numFmt w:val="decimal"/>
      <w:lvlText w:val=""/>
      <w:lvlJc w:val="left"/>
    </w:lvl>
    <w:lvl w:ilvl="5" w:tplc="5D608EC0">
      <w:numFmt w:val="decimal"/>
      <w:lvlText w:val=""/>
      <w:lvlJc w:val="left"/>
    </w:lvl>
    <w:lvl w:ilvl="6" w:tplc="034E0786">
      <w:numFmt w:val="decimal"/>
      <w:lvlText w:val=""/>
      <w:lvlJc w:val="left"/>
    </w:lvl>
    <w:lvl w:ilvl="7" w:tplc="1786C278">
      <w:numFmt w:val="decimal"/>
      <w:lvlText w:val=""/>
      <w:lvlJc w:val="left"/>
    </w:lvl>
    <w:lvl w:ilvl="8" w:tplc="EFB81780">
      <w:numFmt w:val="decimal"/>
      <w:lvlText w:val=""/>
      <w:lvlJc w:val="left"/>
    </w:lvl>
  </w:abstractNum>
  <w:abstractNum w:abstractNumId="92">
    <w:nsid w:val="00007FF5"/>
    <w:multiLevelType w:val="hybridMultilevel"/>
    <w:tmpl w:val="0C347BA0"/>
    <w:lvl w:ilvl="0" w:tplc="08A04C4E">
      <w:start w:val="1"/>
      <w:numFmt w:val="bullet"/>
      <w:lvlText w:val="•"/>
      <w:lvlJc w:val="left"/>
    </w:lvl>
    <w:lvl w:ilvl="1" w:tplc="DA0CAA00">
      <w:start w:val="1"/>
      <w:numFmt w:val="bullet"/>
      <w:lvlText w:val="•"/>
      <w:lvlJc w:val="left"/>
    </w:lvl>
    <w:lvl w:ilvl="2" w:tplc="50E02F12">
      <w:numFmt w:val="decimal"/>
      <w:lvlText w:val=""/>
      <w:lvlJc w:val="left"/>
    </w:lvl>
    <w:lvl w:ilvl="3" w:tplc="5472ECB6">
      <w:numFmt w:val="decimal"/>
      <w:lvlText w:val=""/>
      <w:lvlJc w:val="left"/>
    </w:lvl>
    <w:lvl w:ilvl="4" w:tplc="9D46EFEE">
      <w:numFmt w:val="decimal"/>
      <w:lvlText w:val=""/>
      <w:lvlJc w:val="left"/>
    </w:lvl>
    <w:lvl w:ilvl="5" w:tplc="1032940E">
      <w:numFmt w:val="decimal"/>
      <w:lvlText w:val=""/>
      <w:lvlJc w:val="left"/>
    </w:lvl>
    <w:lvl w:ilvl="6" w:tplc="4D3EA560">
      <w:numFmt w:val="decimal"/>
      <w:lvlText w:val=""/>
      <w:lvlJc w:val="left"/>
    </w:lvl>
    <w:lvl w:ilvl="7" w:tplc="CDAAB05C">
      <w:numFmt w:val="decimal"/>
      <w:lvlText w:val=""/>
      <w:lvlJc w:val="left"/>
    </w:lvl>
    <w:lvl w:ilvl="8" w:tplc="5C2C60E6">
      <w:numFmt w:val="decimal"/>
      <w:lvlText w:val=""/>
      <w:lvlJc w:val="left"/>
    </w:lvl>
  </w:abstractNum>
  <w:num w:numId="1">
    <w:abstractNumId w:val="64"/>
  </w:num>
  <w:num w:numId="2">
    <w:abstractNumId w:val="41"/>
  </w:num>
  <w:num w:numId="3">
    <w:abstractNumId w:val="15"/>
  </w:num>
  <w:num w:numId="4">
    <w:abstractNumId w:val="68"/>
  </w:num>
  <w:num w:numId="5">
    <w:abstractNumId w:val="37"/>
  </w:num>
  <w:num w:numId="6">
    <w:abstractNumId w:val="35"/>
  </w:num>
  <w:num w:numId="7">
    <w:abstractNumId w:val="85"/>
  </w:num>
  <w:num w:numId="8">
    <w:abstractNumId w:val="69"/>
  </w:num>
  <w:num w:numId="9">
    <w:abstractNumId w:val="6"/>
  </w:num>
  <w:num w:numId="10">
    <w:abstractNumId w:val="52"/>
  </w:num>
  <w:num w:numId="11">
    <w:abstractNumId w:val="29"/>
  </w:num>
  <w:num w:numId="12">
    <w:abstractNumId w:val="67"/>
  </w:num>
  <w:num w:numId="13">
    <w:abstractNumId w:val="54"/>
  </w:num>
  <w:num w:numId="14">
    <w:abstractNumId w:val="50"/>
  </w:num>
  <w:num w:numId="15">
    <w:abstractNumId w:val="26"/>
  </w:num>
  <w:num w:numId="16">
    <w:abstractNumId w:val="9"/>
  </w:num>
  <w:num w:numId="17">
    <w:abstractNumId w:val="17"/>
  </w:num>
  <w:num w:numId="18">
    <w:abstractNumId w:val="32"/>
  </w:num>
  <w:num w:numId="19">
    <w:abstractNumId w:val="46"/>
  </w:num>
  <w:num w:numId="20">
    <w:abstractNumId w:val="90"/>
  </w:num>
  <w:num w:numId="21">
    <w:abstractNumId w:val="70"/>
  </w:num>
  <w:num w:numId="22">
    <w:abstractNumId w:val="23"/>
  </w:num>
  <w:num w:numId="23">
    <w:abstractNumId w:val="12"/>
  </w:num>
  <w:num w:numId="24">
    <w:abstractNumId w:val="56"/>
  </w:num>
  <w:num w:numId="25">
    <w:abstractNumId w:val="42"/>
  </w:num>
  <w:num w:numId="26">
    <w:abstractNumId w:val="62"/>
  </w:num>
  <w:num w:numId="27">
    <w:abstractNumId w:val="44"/>
  </w:num>
  <w:num w:numId="28">
    <w:abstractNumId w:val="87"/>
  </w:num>
  <w:num w:numId="29">
    <w:abstractNumId w:val="7"/>
  </w:num>
  <w:num w:numId="30">
    <w:abstractNumId w:val="82"/>
  </w:num>
  <w:num w:numId="31">
    <w:abstractNumId w:val="61"/>
  </w:num>
  <w:num w:numId="32">
    <w:abstractNumId w:val="22"/>
  </w:num>
  <w:num w:numId="33">
    <w:abstractNumId w:val="34"/>
  </w:num>
  <w:num w:numId="34">
    <w:abstractNumId w:val="3"/>
  </w:num>
  <w:num w:numId="35">
    <w:abstractNumId w:val="89"/>
  </w:num>
  <w:num w:numId="36">
    <w:abstractNumId w:val="60"/>
  </w:num>
  <w:num w:numId="37">
    <w:abstractNumId w:val="10"/>
  </w:num>
  <w:num w:numId="38">
    <w:abstractNumId w:val="81"/>
  </w:num>
  <w:num w:numId="39">
    <w:abstractNumId w:val="75"/>
  </w:num>
  <w:num w:numId="40">
    <w:abstractNumId w:val="51"/>
  </w:num>
  <w:num w:numId="41">
    <w:abstractNumId w:val="14"/>
  </w:num>
  <w:num w:numId="42">
    <w:abstractNumId w:val="13"/>
  </w:num>
  <w:num w:numId="43">
    <w:abstractNumId w:val="74"/>
  </w:num>
  <w:num w:numId="44">
    <w:abstractNumId w:val="39"/>
  </w:num>
  <w:num w:numId="45">
    <w:abstractNumId w:val="11"/>
  </w:num>
  <w:num w:numId="46">
    <w:abstractNumId w:val="43"/>
  </w:num>
  <w:num w:numId="47">
    <w:abstractNumId w:val="66"/>
  </w:num>
  <w:num w:numId="48">
    <w:abstractNumId w:val="31"/>
  </w:num>
  <w:num w:numId="49">
    <w:abstractNumId w:val="49"/>
  </w:num>
  <w:num w:numId="50">
    <w:abstractNumId w:val="59"/>
  </w:num>
  <w:num w:numId="51">
    <w:abstractNumId w:val="71"/>
  </w:num>
  <w:num w:numId="52">
    <w:abstractNumId w:val="63"/>
  </w:num>
  <w:num w:numId="53">
    <w:abstractNumId w:val="40"/>
  </w:num>
  <w:num w:numId="54">
    <w:abstractNumId w:val="76"/>
  </w:num>
  <w:num w:numId="55">
    <w:abstractNumId w:val="1"/>
  </w:num>
  <w:num w:numId="56">
    <w:abstractNumId w:val="45"/>
  </w:num>
  <w:num w:numId="57">
    <w:abstractNumId w:val="57"/>
  </w:num>
  <w:num w:numId="58">
    <w:abstractNumId w:val="33"/>
  </w:num>
  <w:num w:numId="59">
    <w:abstractNumId w:val="5"/>
  </w:num>
  <w:num w:numId="60">
    <w:abstractNumId w:val="86"/>
  </w:num>
  <w:num w:numId="61">
    <w:abstractNumId w:val="83"/>
  </w:num>
  <w:num w:numId="62">
    <w:abstractNumId w:val="48"/>
  </w:num>
  <w:num w:numId="63">
    <w:abstractNumId w:val="24"/>
  </w:num>
  <w:num w:numId="64">
    <w:abstractNumId w:val="38"/>
  </w:num>
  <w:num w:numId="65">
    <w:abstractNumId w:val="27"/>
  </w:num>
  <w:num w:numId="66">
    <w:abstractNumId w:val="58"/>
  </w:num>
  <w:num w:numId="67">
    <w:abstractNumId w:val="25"/>
  </w:num>
  <w:num w:numId="68">
    <w:abstractNumId w:val="2"/>
  </w:num>
  <w:num w:numId="69">
    <w:abstractNumId w:val="53"/>
  </w:num>
  <w:num w:numId="70">
    <w:abstractNumId w:val="73"/>
  </w:num>
  <w:num w:numId="71">
    <w:abstractNumId w:val="47"/>
  </w:num>
  <w:num w:numId="72">
    <w:abstractNumId w:val="21"/>
  </w:num>
  <w:num w:numId="73">
    <w:abstractNumId w:val="80"/>
  </w:num>
  <w:num w:numId="74">
    <w:abstractNumId w:val="65"/>
  </w:num>
  <w:num w:numId="75">
    <w:abstractNumId w:val="88"/>
  </w:num>
  <w:num w:numId="76">
    <w:abstractNumId w:val="84"/>
  </w:num>
  <w:num w:numId="77">
    <w:abstractNumId w:val="8"/>
  </w:num>
  <w:num w:numId="78">
    <w:abstractNumId w:val="36"/>
  </w:num>
  <w:num w:numId="79">
    <w:abstractNumId w:val="18"/>
  </w:num>
  <w:num w:numId="80">
    <w:abstractNumId w:val="79"/>
  </w:num>
  <w:num w:numId="81">
    <w:abstractNumId w:val="16"/>
  </w:num>
  <w:num w:numId="82">
    <w:abstractNumId w:val="72"/>
  </w:num>
  <w:num w:numId="83">
    <w:abstractNumId w:val="78"/>
  </w:num>
  <w:num w:numId="84">
    <w:abstractNumId w:val="91"/>
  </w:num>
  <w:num w:numId="85">
    <w:abstractNumId w:val="92"/>
  </w:num>
  <w:num w:numId="86">
    <w:abstractNumId w:val="55"/>
  </w:num>
  <w:num w:numId="87">
    <w:abstractNumId w:val="30"/>
  </w:num>
  <w:num w:numId="88">
    <w:abstractNumId w:val="19"/>
  </w:num>
  <w:num w:numId="89">
    <w:abstractNumId w:val="20"/>
  </w:num>
  <w:num w:numId="90">
    <w:abstractNumId w:val="77"/>
  </w:num>
  <w:num w:numId="91">
    <w:abstractNumId w:val="0"/>
  </w:num>
  <w:num w:numId="92">
    <w:abstractNumId w:val="28"/>
  </w:num>
  <w:num w:numId="93">
    <w:abstractNumId w:val="4"/>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savePreviewPicture/>
  <w:compat>
    <w:useFELayout/>
  </w:compat>
  <w:rsids>
    <w:rsidRoot w:val="00B174D5"/>
    <w:rsid w:val="003A5510"/>
    <w:rsid w:val="003A7028"/>
    <w:rsid w:val="00B174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174D5"/>
    <w:rPr>
      <w:color w:val="0000FF"/>
      <w:u w:val="single"/>
    </w:rPr>
  </w:style>
  <w:style w:type="paragraph" w:styleId="a4">
    <w:name w:val="Balloon Text"/>
    <w:basedOn w:val="a"/>
    <w:link w:val="a5"/>
    <w:uiPriority w:val="99"/>
    <w:semiHidden/>
    <w:unhideWhenUsed/>
    <w:rsid w:val="003A551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A55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163</Pages>
  <Words>30353</Words>
  <Characters>173013</Characters>
  <Application>Microsoft Office Word</Application>
  <DocSecurity>0</DocSecurity>
  <Lines>1441</Lines>
  <Paragraphs>405</Paragraphs>
  <ScaleCrop>false</ScaleCrop>
  <Company/>
  <LinksUpToDate>false</LinksUpToDate>
  <CharactersWithSpaces>202961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Людочка</dc:creator>
  <cp:lastModifiedBy>Людочка</cp:lastModifiedBy>
  <cp:revision>2</cp:revision>
  <dcterms:created xsi:type="dcterms:W3CDTF">2018-04-26T02:29:00Z</dcterms:created>
  <dcterms:modified xsi:type="dcterms:W3CDTF">2018-04-26T02:29:00Z</dcterms:modified>
</cp:coreProperties>
</file>