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6F" w:rsidRPr="00E16033" w:rsidRDefault="004E6A6F" w:rsidP="00E16033">
      <w:pPr>
        <w:pStyle w:val="a3"/>
        <w:spacing w:before="0" w:beforeAutospacing="0" w:after="0" w:afterAutospacing="0"/>
        <w:ind w:right="225"/>
        <w:rPr>
          <w:bCs/>
          <w:iCs/>
          <w:color w:val="008080"/>
          <w:sz w:val="32"/>
          <w:szCs w:val="32"/>
        </w:rPr>
      </w:pPr>
      <w:bookmarkStart w:id="0" w:name="_GoBack"/>
      <w:bookmarkEnd w:id="0"/>
    </w:p>
    <w:p w:rsidR="004E6A6F" w:rsidRPr="00AB79CD" w:rsidRDefault="004E6A6F" w:rsidP="004E6A6F">
      <w:pPr>
        <w:pStyle w:val="a3"/>
        <w:spacing w:before="0" w:beforeAutospacing="0" w:after="0" w:afterAutospacing="0"/>
        <w:ind w:left="225" w:right="225"/>
        <w:jc w:val="center"/>
        <w:rPr>
          <w:bCs/>
          <w:iCs/>
          <w:color w:val="FF0000"/>
          <w:sz w:val="32"/>
          <w:szCs w:val="32"/>
        </w:rPr>
      </w:pPr>
      <w:r w:rsidRPr="00AB79CD">
        <w:rPr>
          <w:bCs/>
          <w:iCs/>
          <w:color w:val="FF0000"/>
          <w:sz w:val="32"/>
          <w:szCs w:val="32"/>
        </w:rPr>
        <w:t>«Огород на окне»</w:t>
      </w:r>
    </w:p>
    <w:p w:rsidR="004E6A6F" w:rsidRPr="004E6A6F" w:rsidRDefault="004E6A6F" w:rsidP="004E6A6F">
      <w:pPr>
        <w:pStyle w:val="a3"/>
        <w:spacing w:before="0" w:beforeAutospacing="0" w:after="0" w:afterAutospacing="0"/>
        <w:ind w:left="225" w:right="225"/>
        <w:jc w:val="center"/>
        <w:rPr>
          <w:bCs/>
          <w:iCs/>
          <w:color w:val="008080"/>
          <w:sz w:val="32"/>
          <w:szCs w:val="32"/>
        </w:rPr>
      </w:pPr>
    </w:p>
    <w:p w:rsidR="00350EC4" w:rsidRPr="00AB79CD" w:rsidRDefault="003C7A3F" w:rsidP="004E6A6F">
      <w:pPr>
        <w:pStyle w:val="a3"/>
        <w:spacing w:before="0" w:beforeAutospacing="0" w:after="0" w:afterAutospacing="0"/>
        <w:ind w:left="225" w:right="225"/>
        <w:rPr>
          <w:color w:val="7030A0"/>
        </w:rPr>
      </w:pPr>
      <w:r w:rsidRPr="00AB79CD">
        <w:rPr>
          <w:color w:val="7030A0"/>
        </w:rPr>
        <w:t xml:space="preserve">Весна - прекрасное время года. Интересно наблюдать за пробуждением природы. Постепенно исчезает снег, журчат ручьи, птицы возвращаются из тёплых стран. В окружающем мире всё оживает, а вот человеку весной становится трудно из-за нехватки витаминов. Где же их взять? </w:t>
      </w:r>
      <w:r w:rsidRPr="00AB79CD">
        <w:rPr>
          <w:color w:val="7030A0"/>
          <w:shd w:val="clear" w:color="auto" w:fill="FFFFFF"/>
        </w:rPr>
        <w:t>Дети младшего дошкольного возраста практически не имеют представлений о том, откуда  появляются растения, как они растут, о необходимых условиях их правильного развития и созревания. </w:t>
      </w:r>
      <w:r w:rsidR="00350EC4" w:rsidRPr="00AB79CD">
        <w:rPr>
          <w:color w:val="7030A0"/>
        </w:rPr>
        <w:t xml:space="preserve">Я </w:t>
      </w:r>
      <w:r w:rsidR="00F579E1" w:rsidRPr="00AB79CD">
        <w:rPr>
          <w:color w:val="7030A0"/>
        </w:rPr>
        <w:t>рас</w:t>
      </w:r>
      <w:r w:rsidR="00350EC4" w:rsidRPr="00AB79CD">
        <w:rPr>
          <w:color w:val="7030A0"/>
        </w:rPr>
        <w:t>сказала ребятам</w:t>
      </w:r>
      <w:proofErr w:type="gramStart"/>
      <w:r w:rsidR="00F579E1" w:rsidRPr="00AB79CD">
        <w:rPr>
          <w:color w:val="7030A0"/>
        </w:rPr>
        <w:t>,ч</w:t>
      </w:r>
      <w:proofErr w:type="gramEnd"/>
      <w:r w:rsidR="00F579E1" w:rsidRPr="00AB79CD">
        <w:rPr>
          <w:color w:val="7030A0"/>
        </w:rPr>
        <w:t xml:space="preserve">то </w:t>
      </w:r>
      <w:r w:rsidR="00350EC4" w:rsidRPr="00AB79CD">
        <w:rPr>
          <w:color w:val="7030A0"/>
        </w:rPr>
        <w:t>м</w:t>
      </w:r>
      <w:r w:rsidR="00F579E1" w:rsidRPr="00AB79CD">
        <w:rPr>
          <w:color w:val="7030A0"/>
        </w:rPr>
        <w:t>ожно купить</w:t>
      </w:r>
      <w:r w:rsidR="00350EC4" w:rsidRPr="00AB79CD">
        <w:rPr>
          <w:color w:val="7030A0"/>
        </w:rPr>
        <w:t xml:space="preserve"> овощи и зелень</w:t>
      </w:r>
      <w:r w:rsidR="00F579E1" w:rsidRPr="00AB79CD">
        <w:rPr>
          <w:color w:val="7030A0"/>
        </w:rPr>
        <w:t>в магазине</w:t>
      </w:r>
      <w:r w:rsidR="00350EC4" w:rsidRPr="00AB79CD">
        <w:rPr>
          <w:color w:val="7030A0"/>
        </w:rPr>
        <w:t>, а можно вырастить самим.</w:t>
      </w:r>
      <w:r w:rsidRPr="00AB79CD">
        <w:rPr>
          <w:color w:val="7030A0"/>
        </w:rPr>
        <w:br/>
        <w:t>Мы решили вырастить свой маленький огород на подоконнике – это</w:t>
      </w:r>
      <w:r w:rsidR="00F579E1" w:rsidRPr="00AB79CD">
        <w:rPr>
          <w:color w:val="7030A0"/>
        </w:rPr>
        <w:t xml:space="preserve"> цель нашей работы. А т.</w:t>
      </w:r>
      <w:r w:rsidR="00AB79CD">
        <w:rPr>
          <w:color w:val="7030A0"/>
        </w:rPr>
        <w:t xml:space="preserve"> </w:t>
      </w:r>
      <w:r w:rsidR="00F579E1" w:rsidRPr="00AB79CD">
        <w:rPr>
          <w:color w:val="7030A0"/>
        </w:rPr>
        <w:t>к</w:t>
      </w:r>
      <w:r w:rsidR="00AB79CD">
        <w:rPr>
          <w:color w:val="7030A0"/>
        </w:rPr>
        <w:t>.</w:t>
      </w:r>
      <w:r w:rsidR="00B10834" w:rsidRPr="00AB79CD">
        <w:rPr>
          <w:color w:val="7030A0"/>
        </w:rPr>
        <w:t xml:space="preserve"> </w:t>
      </w:r>
      <w:r w:rsidR="00F579E1" w:rsidRPr="00AB79CD">
        <w:rPr>
          <w:color w:val="7030A0"/>
          <w:shd w:val="clear" w:color="auto" w:fill="FFFFFF"/>
        </w:rPr>
        <w:t>интерес к познавательно-исследовательской деятельности у младших дошкольников не развит</w:t>
      </w:r>
      <w:r w:rsidR="00B10834" w:rsidRPr="00AB79CD">
        <w:rPr>
          <w:color w:val="7030A0"/>
          <w:shd w:val="clear" w:color="auto" w:fill="FFFFFF"/>
        </w:rPr>
        <w:t xml:space="preserve"> </w:t>
      </w:r>
      <w:r w:rsidR="00F579E1" w:rsidRPr="00AB79CD">
        <w:rPr>
          <w:color w:val="7030A0"/>
        </w:rPr>
        <w:t>с</w:t>
      </w:r>
      <w:r w:rsidR="005E072A" w:rsidRPr="00AB79CD">
        <w:rPr>
          <w:color w:val="7030A0"/>
        </w:rPr>
        <w:t>начала мы изучили семена, которые  бывают, и определи</w:t>
      </w:r>
      <w:r w:rsidR="00F579E1" w:rsidRPr="00AB79CD">
        <w:rPr>
          <w:color w:val="7030A0"/>
        </w:rPr>
        <w:t>ли</w:t>
      </w:r>
      <w:r w:rsidR="005E072A" w:rsidRPr="00AB79CD">
        <w:rPr>
          <w:color w:val="7030A0"/>
        </w:rPr>
        <w:t>сь</w:t>
      </w:r>
      <w:r w:rsidRPr="00AB79CD">
        <w:rPr>
          <w:color w:val="7030A0"/>
        </w:rPr>
        <w:t>, что мы будем выращивать.</w:t>
      </w:r>
      <w:r w:rsidR="005E072A" w:rsidRPr="00AB79CD">
        <w:rPr>
          <w:color w:val="7030A0"/>
        </w:rPr>
        <w:t xml:space="preserve"> Собрали информацию об овощах и зелени. Оказывается, не все растения можно вырастить на подоко</w:t>
      </w:r>
      <w:r w:rsidR="005C728B" w:rsidRPr="00AB79CD">
        <w:rPr>
          <w:color w:val="7030A0"/>
        </w:rPr>
        <w:t>ннике. Мы выбрали нужные семена:</w:t>
      </w:r>
      <w:r w:rsidR="005E072A" w:rsidRPr="00AB79CD">
        <w:rPr>
          <w:color w:val="7030A0"/>
        </w:rPr>
        <w:t xml:space="preserve"> лук,</w:t>
      </w:r>
      <w:r w:rsidRPr="00AB79CD">
        <w:rPr>
          <w:color w:val="7030A0"/>
        </w:rPr>
        <w:t xml:space="preserve"> огурцы, помидоры, укроп, салат и</w:t>
      </w:r>
      <w:r w:rsidR="005E072A" w:rsidRPr="00AB79CD">
        <w:rPr>
          <w:color w:val="7030A0"/>
        </w:rPr>
        <w:t xml:space="preserve"> горох</w:t>
      </w:r>
      <w:proofErr w:type="gramStart"/>
      <w:r w:rsidRPr="00AB79CD">
        <w:rPr>
          <w:color w:val="7030A0"/>
        </w:rPr>
        <w:t>.</w:t>
      </w:r>
      <w:r w:rsidR="005E072A" w:rsidRPr="00AB79CD">
        <w:rPr>
          <w:color w:val="7030A0"/>
          <w:shd w:val="clear" w:color="auto" w:fill="FFFFFF"/>
        </w:rPr>
        <w:t>О</w:t>
      </w:r>
      <w:proofErr w:type="gramEnd"/>
      <w:r w:rsidR="005E072A" w:rsidRPr="00AB79CD">
        <w:rPr>
          <w:color w:val="7030A0"/>
          <w:shd w:val="clear" w:color="auto" w:fill="FFFFFF"/>
        </w:rPr>
        <w:t xml:space="preserve">вощи </w:t>
      </w:r>
      <w:r w:rsidR="005C728B" w:rsidRPr="00AB79CD">
        <w:rPr>
          <w:color w:val="7030A0"/>
          <w:shd w:val="clear" w:color="auto" w:fill="FFFFFF"/>
        </w:rPr>
        <w:t xml:space="preserve">были выбраны </w:t>
      </w:r>
      <w:r w:rsidRPr="00AB79CD">
        <w:rPr>
          <w:color w:val="7030A0"/>
          <w:shd w:val="clear" w:color="auto" w:fill="FFFFFF"/>
        </w:rPr>
        <w:t>с учетом возрастных особенностей детей младшего возраста и объема информации, которая может быть ими воспринята. Этот исследовательский проект ориентирован на приобретение детьми собственного опыта наблюдений и ухода за посадками. </w:t>
      </w:r>
      <w:r w:rsidRPr="00AB79CD">
        <w:rPr>
          <w:color w:val="7030A0"/>
        </w:rPr>
        <w:br/>
      </w:r>
      <w:r w:rsidRPr="00AB79CD">
        <w:rPr>
          <w:color w:val="7030A0"/>
          <w:shd w:val="clear" w:color="auto" w:fill="FFFFFF"/>
        </w:rPr>
        <w:t>Реализация данного проекта научила детей наблюдать, сравнивать, делать элементарные выводы. В процессе работы над проектом у детей расширился кругозор. </w:t>
      </w:r>
      <w:r w:rsidRPr="00AB79CD">
        <w:rPr>
          <w:color w:val="7030A0"/>
        </w:rPr>
        <w:br/>
      </w:r>
      <w:r w:rsidRPr="00AB79CD">
        <w:rPr>
          <w:color w:val="7030A0"/>
          <w:shd w:val="clear" w:color="auto" w:fill="FFFFFF"/>
        </w:rPr>
        <w:t>Дети познакомились со строением растений, получили первичные навыки по выращиванию растений в комнатных условиях. </w:t>
      </w:r>
      <w:r w:rsidRPr="00AB79CD">
        <w:rPr>
          <w:color w:val="7030A0"/>
        </w:rPr>
        <w:br/>
      </w:r>
      <w:r w:rsidRPr="00AB79CD">
        <w:rPr>
          <w:color w:val="7030A0"/>
          <w:shd w:val="clear" w:color="auto" w:fill="FFFFFF"/>
        </w:rPr>
        <w:t>Сам процесс и результат проекта принес детям радость, осознания собственных умений.</w:t>
      </w:r>
      <w:r w:rsidRPr="00AB79CD">
        <w:rPr>
          <w:color w:val="7030A0"/>
        </w:rPr>
        <w:br/>
      </w:r>
      <w:r w:rsidRPr="00AB79CD">
        <w:rPr>
          <w:color w:val="7030A0"/>
          <w:shd w:val="clear" w:color="auto" w:fill="FFFFFF"/>
        </w:rPr>
        <w:t>Дети увидели многообразие посевного материала, природных объектов, стали бережнее относиться к растительному миру и к труду по уходу за ними.</w:t>
      </w:r>
      <w:r w:rsidRPr="00AB79CD">
        <w:rPr>
          <w:color w:val="7030A0"/>
        </w:rPr>
        <w:br/>
      </w:r>
      <w:r w:rsidRPr="00AB79CD">
        <w:rPr>
          <w:color w:val="7030A0"/>
          <w:shd w:val="clear" w:color="auto" w:fill="FFFFFF"/>
        </w:rPr>
        <w:t>Родители приняли активное участие в проекте «Огород на окне».</w:t>
      </w:r>
      <w:r w:rsidR="00350EC4" w:rsidRPr="00AB79CD">
        <w:rPr>
          <w:color w:val="7030A0"/>
        </w:rPr>
        <w:br/>
      </w:r>
      <w:r w:rsidRPr="00AB79CD">
        <w:rPr>
          <w:color w:val="7030A0"/>
          <w:shd w:val="clear" w:color="auto" w:fill="FFFFFF"/>
        </w:rPr>
        <w:t>В результате реализации проекта подтвердилась гипотеза, что в весенний период лук, укроп, салат и петрушку можно вырастить прямо на окне</w:t>
      </w:r>
      <w:proofErr w:type="gramStart"/>
      <w:r w:rsidRPr="00AB79CD">
        <w:rPr>
          <w:color w:val="7030A0"/>
          <w:shd w:val="clear" w:color="auto" w:fill="FFFFFF"/>
        </w:rPr>
        <w:t>.</w:t>
      </w:r>
      <w:r w:rsidR="00350EC4" w:rsidRPr="00AB79CD">
        <w:rPr>
          <w:color w:val="7030A0"/>
        </w:rPr>
        <w:t>Р</w:t>
      </w:r>
      <w:proofErr w:type="gramEnd"/>
      <w:r w:rsidR="00350EC4" w:rsidRPr="00AB79CD">
        <w:rPr>
          <w:color w:val="7030A0"/>
        </w:rPr>
        <w:t>ассада растёт, огород существует</w:t>
      </w:r>
      <w:r w:rsidR="00F579E1" w:rsidRPr="00AB79CD">
        <w:rPr>
          <w:color w:val="7030A0"/>
        </w:rPr>
        <w:t>.</w:t>
      </w:r>
    </w:p>
    <w:p w:rsidR="00350EC4" w:rsidRPr="00AB79CD" w:rsidRDefault="00350EC4" w:rsidP="003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B79CD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Заключение</w:t>
      </w:r>
    </w:p>
    <w:p w:rsidR="00350EC4" w:rsidRPr="00AB79CD" w:rsidRDefault="00350EC4" w:rsidP="003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B79C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Если кто-то захочет вырастить свой огород на подоконнике, то я бы дала такие рекомендации: лучше посадить лук в землю (легче выращивать), для огорода не брать морковь (для неё нужна глубокая ёмкость, большой расход почвы), после посева горшки накрыть плёнкой (растения быстрее всходят).</w:t>
      </w:r>
    </w:p>
    <w:p w:rsidR="003C7A3F" w:rsidRPr="00AB79CD" w:rsidRDefault="003C7A3F" w:rsidP="003C7A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sectPr w:rsidR="003C7A3F" w:rsidRPr="00AB79CD" w:rsidSect="00AB79CD">
      <w:pgSz w:w="11906" w:h="16838" w:code="9"/>
      <w:pgMar w:top="720" w:right="720" w:bottom="72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1EB"/>
    <w:multiLevelType w:val="multilevel"/>
    <w:tmpl w:val="8958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E02C5"/>
    <w:rsid w:val="00350EC4"/>
    <w:rsid w:val="003C7A3F"/>
    <w:rsid w:val="004B6F18"/>
    <w:rsid w:val="004E6A6F"/>
    <w:rsid w:val="005255A4"/>
    <w:rsid w:val="005C728B"/>
    <w:rsid w:val="005E072A"/>
    <w:rsid w:val="00672F24"/>
    <w:rsid w:val="00AB79CD"/>
    <w:rsid w:val="00B10834"/>
    <w:rsid w:val="00BB21E7"/>
    <w:rsid w:val="00BE02C5"/>
    <w:rsid w:val="00E16033"/>
    <w:rsid w:val="00F5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F18"/>
  </w:style>
  <w:style w:type="paragraph" w:styleId="a4">
    <w:name w:val="Balloon Text"/>
    <w:basedOn w:val="a"/>
    <w:link w:val="a5"/>
    <w:uiPriority w:val="99"/>
    <w:semiHidden/>
    <w:unhideWhenUsed/>
    <w:rsid w:val="004B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B6F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6F18"/>
  </w:style>
  <w:style w:type="paragraph" w:styleId="a4">
    <w:name w:val="Balloon Text"/>
    <w:basedOn w:val="a"/>
    <w:link w:val="a5"/>
    <w:uiPriority w:val="99"/>
    <w:semiHidden/>
    <w:unhideWhenUsed/>
    <w:rsid w:val="004B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B6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Людочка</cp:lastModifiedBy>
  <cp:revision>6</cp:revision>
  <cp:lastPrinted>2017-03-19T11:25:00Z</cp:lastPrinted>
  <dcterms:created xsi:type="dcterms:W3CDTF">2017-03-19T10:16:00Z</dcterms:created>
  <dcterms:modified xsi:type="dcterms:W3CDTF">2017-03-22T08:28:00Z</dcterms:modified>
</cp:coreProperties>
</file>